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8of03vipp4iv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0" distR="0">
            <wp:extent cx="857250" cy="8572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MINISTÉRIO DA EDUCAÇÃO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3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3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DESPACHO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141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Processo nº [número do processo]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Interessado: [nome da empresa]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[DIGITE AQUI A SIGLA DO SETOR EMISSOR], em dd/mm/aaaa.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Encaminhamos as informações a seguir, levantadas nos registros funcionais do servidor: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d9d9d9" w:val="clear"/>
        <w:spacing w:line="36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Qualificação Funcional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Nome: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o nome do requerente]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Nome Social: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o nome social do requerente]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Cargo: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cargo do requerente]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Regime Jurídico: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regime jurídico]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SIAPE: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a matrícula SIAPE]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atual de exercício: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a UORG atual de exercício]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jxymbqdz5no0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Data da admissão: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a data de admissão no formato 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d9d9d9" w:val="clear"/>
        <w:spacing w:line="36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Histórico de Afastamentos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Afastamento 1 -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Afastamento 2 -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d9d9d9" w:val="clear"/>
        <w:spacing w:line="36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Histórico de Benefícios</w:t>
      </w:r>
    </w:p>
    <w:p w:rsidR="00000000" w:rsidDel="00000000" w:rsidP="00000000" w:rsidRDefault="00000000" w:rsidRPr="00000000" w14:paraId="00000020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Ao setor [digite aqui o setor que receberá o processo], para as devidas providências.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6284"/>
      </w:tabs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6284"/>
      </w:tabs>
      <w:spacing w:after="0" w:before="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1" w:customStyle="1">
    <w:name w:val="Normal1"/>
    <w:rsid w:val="003838C6"/>
  </w:style>
  <w:style w:type="table" w:styleId="TableNormal" w:customStyle="1">
    <w:name w:val="Table Normal"/>
    <w:rsid w:val="003838C6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semiHidden w:val="1"/>
    <w:unhideWhenUsed w:val="1"/>
    <w:rsid w:val="00D45E42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semiHidden w:val="1"/>
    <w:rsid w:val="00D45E42"/>
  </w:style>
  <w:style w:type="paragraph" w:styleId="Rodap">
    <w:name w:val="footer"/>
    <w:basedOn w:val="Normal"/>
    <w:link w:val="RodapChar"/>
    <w:uiPriority w:val="99"/>
    <w:semiHidden w:val="1"/>
    <w:unhideWhenUsed w:val="1"/>
    <w:rsid w:val="00D45E42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D45E42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B4331D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B4331D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nksMHAcGiI2Vu/lJ2MUp6BuRPQ==">CgMxLjAyDmguOG9mMDN2aXBwNGl2Mg5oLmp4eW1icWR6NW5vMDgAciExWEphNU50Um5VRm5nZF9pQVJXUWFWcmYtcjJUeTNMSmU=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2020-05-26T20:31:00Z</dcterms:created>
  <dc:creator>Administrador</dc:creator>
</cp:coreProperties>
</file>