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BC26F" w14:textId="77777777" w:rsidR="003D760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114300" distB="114300" distL="114300" distR="114300" wp14:anchorId="5EE2DE37" wp14:editId="4073CA68">
            <wp:extent cx="638175" cy="6286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6286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DEEAC6" w14:textId="77777777" w:rsidR="003D760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MINISTÉRIO DA EDUCAÇÃO</w:t>
      </w:r>
    </w:p>
    <w:p w14:paraId="70E18E96" w14:textId="77777777" w:rsidR="003D7608" w:rsidRDefault="00000000">
      <w:pPr>
        <w:pStyle w:val="Ttulo1"/>
        <w:spacing w:before="0"/>
        <w:jc w:val="center"/>
        <w:rPr>
          <w:b/>
          <w:sz w:val="24"/>
          <w:szCs w:val="24"/>
        </w:rPr>
      </w:pPr>
      <w:r>
        <w:rPr>
          <w:b/>
          <w:color w:val="000000"/>
          <w:sz w:val="24"/>
          <w:szCs w:val="24"/>
        </w:rPr>
        <w:t>UNIVERSIDADE FEDERAL FLUMINENSE</w:t>
      </w:r>
    </w:p>
    <w:p w14:paraId="1827F679" w14:textId="77777777" w:rsidR="003D7608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PRÓ-REITORIA DE ADMINISTRAÇÃO</w:t>
      </w:r>
    </w:p>
    <w:p w14:paraId="50273BAD" w14:textId="77777777" w:rsidR="003D7608" w:rsidRDefault="003D7608">
      <w:pPr>
        <w:rPr>
          <w:sz w:val="24"/>
          <w:szCs w:val="24"/>
        </w:rPr>
      </w:pPr>
    </w:p>
    <w:p w14:paraId="0C292CC6" w14:textId="1B709F3F" w:rsidR="003D7608" w:rsidRDefault="00000000">
      <w:pPr>
        <w:widowControl/>
        <w:jc w:val="center"/>
        <w:rPr>
          <w:rFonts w:ascii="Arial" w:eastAsia="Arial" w:hAnsi="Arial" w:cs="Arial"/>
          <w:sz w:val="18"/>
          <w:szCs w:val="18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b/>
          <w:color w:val="FF0000"/>
          <w:sz w:val="18"/>
          <w:szCs w:val="18"/>
        </w:rPr>
        <w:t xml:space="preserve">ANEXO IV DO EDITAL DO PREGÃO ELETRÔNICO N.º </w:t>
      </w:r>
      <w:r w:rsidR="00A9409D">
        <w:rPr>
          <w:rFonts w:ascii="Arial" w:eastAsia="Arial" w:hAnsi="Arial" w:cs="Arial"/>
          <w:b/>
          <w:color w:val="FF0000"/>
          <w:sz w:val="18"/>
          <w:szCs w:val="18"/>
        </w:rPr>
        <w:t>06</w:t>
      </w:r>
      <w:r>
        <w:rPr>
          <w:rFonts w:ascii="Arial" w:eastAsia="Arial" w:hAnsi="Arial" w:cs="Arial"/>
          <w:b/>
          <w:color w:val="FF0000"/>
          <w:sz w:val="18"/>
          <w:szCs w:val="18"/>
        </w:rPr>
        <w:t>/202</w:t>
      </w:r>
      <w:r w:rsidR="00A9409D">
        <w:rPr>
          <w:rFonts w:ascii="Arial" w:eastAsia="Arial" w:hAnsi="Arial" w:cs="Arial"/>
          <w:b/>
          <w:color w:val="FF0000"/>
          <w:sz w:val="18"/>
          <w:szCs w:val="18"/>
        </w:rPr>
        <w:t>6</w:t>
      </w:r>
      <w:r>
        <w:rPr>
          <w:rFonts w:ascii="Arial" w:eastAsia="Arial" w:hAnsi="Arial" w:cs="Arial"/>
          <w:b/>
          <w:color w:val="FF0000"/>
          <w:sz w:val="18"/>
          <w:szCs w:val="18"/>
        </w:rPr>
        <w:t>/AD</w:t>
      </w:r>
    </w:p>
    <w:p w14:paraId="22A76200" w14:textId="77777777" w:rsidR="003D7608" w:rsidRDefault="003D7608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FF0000"/>
          <w:sz w:val="24"/>
          <w:szCs w:val="24"/>
        </w:rPr>
      </w:pPr>
    </w:p>
    <w:p w14:paraId="0A676B13" w14:textId="77777777" w:rsidR="003D7608" w:rsidRDefault="00000000">
      <w:pPr>
        <w:spacing w:after="240"/>
        <w:jc w:val="center"/>
        <w:rPr>
          <w:b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br/>
      </w:r>
      <w:r>
        <w:rPr>
          <w:b/>
          <w:color w:val="000000"/>
          <w:sz w:val="24"/>
          <w:szCs w:val="24"/>
        </w:rPr>
        <w:t> </w:t>
      </w:r>
    </w:p>
    <w:p w14:paraId="3C837FE9" w14:textId="2BF74784" w:rsidR="003D7608" w:rsidRDefault="00000000">
      <w:pPr>
        <w:pStyle w:val="Ttulo2"/>
        <w:spacing w:before="93"/>
        <w:ind w:right="3079"/>
        <w:jc w:val="left"/>
      </w:pPr>
      <w:r>
        <w:t xml:space="preserve">                 PREGÃO ELETRÔNICO Nº </w:t>
      </w:r>
      <w:r w:rsidR="00F15353">
        <w:rPr>
          <w:color w:val="FF0000"/>
        </w:rPr>
        <w:t>06</w:t>
      </w:r>
      <w:r>
        <w:rPr>
          <w:color w:val="FF0000"/>
        </w:rPr>
        <w:t>/202</w:t>
      </w:r>
      <w:r w:rsidR="00F15353">
        <w:rPr>
          <w:color w:val="FF0000"/>
        </w:rPr>
        <w:t>6</w:t>
      </w:r>
    </w:p>
    <w:p w14:paraId="1BCED67A" w14:textId="787D9A61" w:rsidR="003D7608" w:rsidRDefault="00000000">
      <w:pPr>
        <w:ind w:left="7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PROCESSO ADMINISTRATIVO N° </w:t>
      </w:r>
      <w:r w:rsidR="00F15353" w:rsidRPr="00F15353">
        <w:rPr>
          <w:b/>
          <w:sz w:val="24"/>
          <w:szCs w:val="24"/>
        </w:rPr>
        <w:t>23069.194015/2025-05</w:t>
      </w:r>
    </w:p>
    <w:p w14:paraId="6906CF13" w14:textId="77777777" w:rsidR="003D7608" w:rsidRDefault="003D7608">
      <w:pPr>
        <w:ind w:left="740"/>
        <w:rPr>
          <w:b/>
          <w:sz w:val="24"/>
          <w:szCs w:val="24"/>
          <w:highlight w:val="yellow"/>
        </w:rPr>
      </w:pPr>
    </w:p>
    <w:p w14:paraId="4542F40D" w14:textId="77777777" w:rsidR="003D7608" w:rsidRDefault="003D7608">
      <w:pPr>
        <w:pStyle w:val="Ttulo2"/>
        <w:spacing w:before="93"/>
        <w:ind w:left="740" w:right="3079"/>
        <w:jc w:val="left"/>
      </w:pPr>
    </w:p>
    <w:p w14:paraId="349982FF" w14:textId="77777777" w:rsidR="003D7608" w:rsidRDefault="00000000">
      <w:pPr>
        <w:ind w:left="74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TERMO DE RESPONSABILIDADE SOBRE A ATA DE REGISTRO DE PREÇOS</w:t>
      </w:r>
    </w:p>
    <w:p w14:paraId="0043362D" w14:textId="77777777" w:rsidR="003D7608" w:rsidRDefault="003D7608">
      <w:pPr>
        <w:pStyle w:val="Ttulo2"/>
        <w:spacing w:before="93"/>
        <w:ind w:left="740" w:right="3079"/>
        <w:jc w:val="left"/>
      </w:pPr>
    </w:p>
    <w:p w14:paraId="2D81FF0A" w14:textId="77777777" w:rsidR="003D7608" w:rsidRDefault="00000000">
      <w:pPr>
        <w:pStyle w:val="Ttulo2"/>
        <w:spacing w:before="93"/>
        <w:ind w:right="3079"/>
        <w:jc w:val="left"/>
        <w:rPr>
          <w:b w:val="0"/>
        </w:rPr>
      </w:pPr>
      <w:r>
        <w:t xml:space="preserve"> </w:t>
      </w:r>
    </w:p>
    <w:p w14:paraId="6F22004B" w14:textId="4504EC31" w:rsidR="003D7608" w:rsidRDefault="00000000">
      <w:pPr>
        <w:spacing w:before="1" w:line="252" w:lineRule="auto"/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empresa </w:t>
      </w:r>
      <w:r>
        <w:rPr>
          <w:sz w:val="24"/>
          <w:szCs w:val="24"/>
          <w:highlight w:val="yellow"/>
        </w:rPr>
        <w:t>XXXXXXXXXXXXXXXXXXXXXXXXXXXXXXXXXX</w:t>
      </w:r>
      <w:r>
        <w:rPr>
          <w:sz w:val="24"/>
          <w:szCs w:val="24"/>
        </w:rPr>
        <w:t xml:space="preserve">, - inscrita no CNPJ/MF sob o número </w:t>
      </w:r>
      <w:r>
        <w:rPr>
          <w:sz w:val="24"/>
          <w:szCs w:val="24"/>
          <w:highlight w:val="yellow"/>
        </w:rPr>
        <w:t>XXXXXXXXXXXXXXXXXXXXXXX</w:t>
      </w:r>
      <w:r>
        <w:rPr>
          <w:sz w:val="24"/>
          <w:szCs w:val="24"/>
        </w:rPr>
        <w:t xml:space="preserve">, concorda plenamente com os termos e conteúdo da Ata de Registro de Preços, referente ao </w:t>
      </w:r>
      <w:r>
        <w:rPr>
          <w:b/>
          <w:sz w:val="24"/>
          <w:szCs w:val="24"/>
        </w:rPr>
        <w:t xml:space="preserve">Pregão Eletrônico – SRP n° </w:t>
      </w:r>
      <w:r w:rsidR="00F15353">
        <w:rPr>
          <w:b/>
          <w:sz w:val="24"/>
          <w:szCs w:val="24"/>
        </w:rPr>
        <w:t>06</w:t>
      </w:r>
      <w:r>
        <w:rPr>
          <w:b/>
          <w:sz w:val="24"/>
          <w:szCs w:val="24"/>
        </w:rPr>
        <w:t>/202</w:t>
      </w:r>
      <w:r w:rsidR="00F15353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, e declara que tomou conhecimento do (s) item (ns) através dos Relatórios de Julgamento e Termos de Adjudicação e de Homologação, no site </w:t>
      </w:r>
      <w:hyperlink r:id="rId8">
        <w:r w:rsidR="003D7608">
          <w:rPr>
            <w:color w:val="0563C1"/>
            <w:sz w:val="24"/>
            <w:szCs w:val="24"/>
            <w:u w:val="single"/>
          </w:rPr>
          <w:t>www.gov.br/compras</w:t>
        </w:r>
      </w:hyperlink>
      <w:r>
        <w:rPr>
          <w:color w:val="0000EE"/>
          <w:sz w:val="24"/>
          <w:szCs w:val="24"/>
        </w:rPr>
        <w:t xml:space="preserve"> </w:t>
      </w:r>
      <w:r>
        <w:rPr>
          <w:sz w:val="24"/>
          <w:szCs w:val="24"/>
        </w:rPr>
        <w:t xml:space="preserve">e no  Portal Nacional de Compras Públicas - </w:t>
      </w:r>
      <w:hyperlink r:id="rId9">
        <w:r w:rsidR="003D7608">
          <w:rPr>
            <w:color w:val="0563C1"/>
            <w:sz w:val="24"/>
            <w:szCs w:val="24"/>
            <w:u w:val="single"/>
          </w:rPr>
          <w:t>https://www.gov.br/pncp/pt-br</w:t>
        </w:r>
      </w:hyperlink>
      <w:r>
        <w:rPr>
          <w:sz w:val="24"/>
          <w:szCs w:val="24"/>
        </w:rPr>
        <w:t>. Assume toda a responsabilidade sobre o fornecimento do material ali especificado e em sua proposta encaminhada durante a realização do certame licitatório, de acordo com o estabelecido em Ata pela Pró-Reitoria de Administração.</w:t>
      </w:r>
    </w:p>
    <w:p w14:paraId="0672276C" w14:textId="77777777" w:rsidR="003D7608" w:rsidRDefault="003D760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645F1C8B" w14:textId="77777777" w:rsidR="003D7608" w:rsidRDefault="003D760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2FD6F72F" w14:textId="77777777" w:rsidR="003D7608" w:rsidRDefault="003D7608">
      <w:pPr>
        <w:spacing w:before="1" w:line="252" w:lineRule="auto"/>
        <w:ind w:left="740"/>
        <w:jc w:val="both"/>
        <w:rPr>
          <w:sz w:val="24"/>
          <w:szCs w:val="24"/>
        </w:rPr>
      </w:pPr>
    </w:p>
    <w:p w14:paraId="64D5951F" w14:textId="5A4A422F" w:rsidR="003D7608" w:rsidRDefault="00000000">
      <w:pPr>
        <w:spacing w:before="1" w:line="252" w:lineRule="auto"/>
        <w:ind w:left="740"/>
        <w:jc w:val="both"/>
        <w:rPr>
          <w:sz w:val="24"/>
          <w:szCs w:val="24"/>
        </w:rPr>
      </w:pPr>
      <w:r>
        <w:rPr>
          <w:sz w:val="24"/>
          <w:szCs w:val="24"/>
        </w:rPr>
        <w:t>Niterói, RJ, ____ de ___________ de 202</w:t>
      </w:r>
      <w:r w:rsidR="00F15353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70C6B84D" w14:textId="77777777" w:rsidR="003D7608" w:rsidRDefault="003D7608"/>
    <w:p w14:paraId="12994D59" w14:textId="77777777" w:rsidR="003D7608" w:rsidRDefault="003D7608"/>
    <w:p w14:paraId="1E390E0D" w14:textId="77777777" w:rsidR="003D7608" w:rsidRDefault="003D7608"/>
    <w:p w14:paraId="0DDCBD7A" w14:textId="77777777" w:rsidR="003D7608" w:rsidRDefault="003D7608"/>
    <w:p w14:paraId="685DA000" w14:textId="77777777" w:rsidR="003D7608" w:rsidRDefault="003D7608">
      <w:bookmarkStart w:id="1" w:name="_heading=h.gjdgxs" w:colFirst="0" w:colLast="0"/>
      <w:bookmarkEnd w:id="1"/>
    </w:p>
    <w:p w14:paraId="6AD0000E" w14:textId="77777777" w:rsidR="003D7608" w:rsidRDefault="003D7608"/>
    <w:p w14:paraId="489F140B" w14:textId="77777777" w:rsidR="003D7608" w:rsidRDefault="003D7608"/>
    <w:p w14:paraId="19D0C6AF" w14:textId="77777777" w:rsidR="003D7608" w:rsidRDefault="003D7608"/>
    <w:p w14:paraId="7962F57F" w14:textId="77777777" w:rsidR="003D7608" w:rsidRDefault="003D7608"/>
    <w:p w14:paraId="647105BE" w14:textId="77777777" w:rsidR="003D7608" w:rsidRDefault="00000000">
      <w:pPr>
        <w:spacing w:before="1" w:line="252" w:lineRule="auto"/>
        <w:ind w:left="74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14:paraId="5EF6268F" w14:textId="77777777" w:rsidR="003D7608" w:rsidRDefault="00000000">
      <w:pPr>
        <w:spacing w:before="1" w:line="252" w:lineRule="auto"/>
        <w:ind w:left="740"/>
        <w:jc w:val="center"/>
        <w:rPr>
          <w:sz w:val="24"/>
          <w:szCs w:val="24"/>
        </w:rPr>
      </w:pPr>
      <w:r>
        <w:rPr>
          <w:sz w:val="24"/>
          <w:szCs w:val="24"/>
        </w:rPr>
        <w:t>REPRESENTANTE</w:t>
      </w:r>
    </w:p>
    <w:p w14:paraId="2432224E" w14:textId="77777777" w:rsidR="003D7608" w:rsidRDefault="00000000">
      <w:pPr>
        <w:spacing w:before="1" w:line="252" w:lineRule="auto"/>
        <w:ind w:left="740"/>
        <w:jc w:val="center"/>
        <w:rPr>
          <w:sz w:val="24"/>
          <w:szCs w:val="24"/>
        </w:rPr>
      </w:pPr>
      <w:r>
        <w:rPr>
          <w:sz w:val="24"/>
          <w:szCs w:val="24"/>
        </w:rPr>
        <w:t>EMPRESA</w:t>
      </w:r>
    </w:p>
    <w:p w14:paraId="325AC275" w14:textId="77777777" w:rsidR="003D7608" w:rsidRDefault="003D7608"/>
    <w:sectPr w:rsidR="003D7608">
      <w:headerReference w:type="default" r:id="rId10"/>
      <w:pgSz w:w="11906" w:h="16838"/>
      <w:pgMar w:top="1417" w:right="1133" w:bottom="1417" w:left="99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5014" w14:textId="77777777" w:rsidR="007F7166" w:rsidRDefault="007F7166">
      <w:r>
        <w:separator/>
      </w:r>
    </w:p>
  </w:endnote>
  <w:endnote w:type="continuationSeparator" w:id="0">
    <w:p w14:paraId="023DC7EB" w14:textId="77777777" w:rsidR="007F7166" w:rsidRDefault="007F7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E61BF" w14:textId="77777777" w:rsidR="007F7166" w:rsidRDefault="007F7166">
      <w:r>
        <w:separator/>
      </w:r>
    </w:p>
  </w:footnote>
  <w:footnote w:type="continuationSeparator" w:id="0">
    <w:p w14:paraId="280BA4C5" w14:textId="77777777" w:rsidR="007F7166" w:rsidRDefault="007F7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3FF48" w14:textId="77777777" w:rsidR="003D76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>Logo Empresa</w:t>
    </w:r>
  </w:p>
  <w:p w14:paraId="08551911" w14:textId="77777777" w:rsidR="003D7608" w:rsidRDefault="003D760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608"/>
    <w:rsid w:val="003D7608"/>
    <w:rsid w:val="004625B7"/>
    <w:rsid w:val="007F7166"/>
    <w:rsid w:val="00A9409D"/>
    <w:rsid w:val="00D77D99"/>
    <w:rsid w:val="00E846F7"/>
    <w:rsid w:val="00F1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10878"/>
  <w15:docId w15:val="{AF514F5B-2274-4DA8-85FF-7A655C75E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099"/>
    <w:pPr>
      <w:autoSpaceDE w:val="0"/>
      <w:autoSpaceDN w:val="0"/>
    </w:pPr>
    <w:rPr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3B00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3B0099"/>
    <w:pPr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1"/>
    <w:rsid w:val="003B0099"/>
    <w:rPr>
      <w:rFonts w:ascii="Calibri" w:eastAsia="Calibri" w:hAnsi="Calibri" w:cs="Calibri"/>
      <w:b/>
      <w:bCs/>
      <w:sz w:val="24"/>
      <w:szCs w:val="24"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3B0099"/>
    <w:rPr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3B0099"/>
    <w:rPr>
      <w:rFonts w:ascii="Calibri" w:eastAsia="Calibri" w:hAnsi="Calibri" w:cs="Calibri"/>
      <w:sz w:val="18"/>
      <w:szCs w:val="18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3B00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B0099"/>
    <w:rPr>
      <w:rFonts w:ascii="Calibri" w:eastAsia="Calibri" w:hAnsi="Calibri" w:cs="Calibri"/>
      <w:lang w:val="en-US"/>
    </w:rPr>
  </w:style>
  <w:style w:type="paragraph" w:styleId="Rodap">
    <w:name w:val="footer"/>
    <w:basedOn w:val="Normal"/>
    <w:link w:val="RodapChar"/>
    <w:uiPriority w:val="99"/>
    <w:unhideWhenUsed/>
    <w:rsid w:val="003B00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0099"/>
    <w:rPr>
      <w:rFonts w:ascii="Calibri" w:eastAsia="Calibri" w:hAnsi="Calibri" w:cs="Calibri"/>
      <w:lang w:val="en-US"/>
    </w:rPr>
  </w:style>
  <w:style w:type="character" w:customStyle="1" w:styleId="Ttulo1Char">
    <w:name w:val="Título 1 Char"/>
    <w:basedOn w:val="Fontepargpadro"/>
    <w:link w:val="Ttulo1"/>
    <w:uiPriority w:val="9"/>
    <w:rsid w:val="003B00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NormalWeb">
    <w:name w:val="Normal (Web)"/>
    <w:basedOn w:val="Normal"/>
    <w:uiPriority w:val="99"/>
    <w:semiHidden/>
    <w:unhideWhenUsed/>
    <w:rsid w:val="003B009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Hyperlink">
    <w:name w:val="Hyperlink"/>
    <w:basedOn w:val="Fontepargpadro"/>
    <w:uiPriority w:val="99"/>
    <w:unhideWhenUsed/>
    <w:rsid w:val="003B0099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01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01A0"/>
    <w:rPr>
      <w:rFonts w:ascii="Tahoma" w:hAnsi="Tahoma" w:cs="Tahoma"/>
      <w:sz w:val="16"/>
      <w:szCs w:val="16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2E2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v.br/compra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br/pncp/pt-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x79ZK+QK3+2lplkNVe6jzrhLTA==">CgMxLjAyCWguMzBqMHpsbDIIaC5namRneHM4AHIhMVJGeFdMVU95RWtYTG5hUmwwSEpNNHFocE1qUlU0aUhO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</dc:creator>
  <cp:lastModifiedBy>Viviane Lemos</cp:lastModifiedBy>
  <cp:revision>4</cp:revision>
  <dcterms:created xsi:type="dcterms:W3CDTF">2023-04-13T14:21:00Z</dcterms:created>
  <dcterms:modified xsi:type="dcterms:W3CDTF">2026-08-28T12:05:00Z</dcterms:modified>
</cp:coreProperties>
</file>