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F82F1F" w14:textId="77777777" w:rsidR="005D1EA8" w:rsidRDefault="00000000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0" distR="0" simplePos="0" relativeHeight="251659264" behindDoc="0" locked="0" layoutInCell="0" allowOverlap="1" wp14:anchorId="42DF93ED" wp14:editId="163ABC2C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0" b="0"/>
            <wp:wrapNone/>
            <wp:docPr id="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3F3463CC" w14:textId="77777777" w:rsidR="005D1EA8" w:rsidRDefault="00000000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57E5510A" w14:textId="77777777" w:rsidR="005D1EA8" w:rsidRDefault="00000000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362D4DC" w14:textId="77777777" w:rsidR="005D1EA8" w:rsidRDefault="00000000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518CC8CC" w14:textId="77777777" w:rsidR="005D1EA8" w:rsidRDefault="005D1EA8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210021E3" w14:textId="77777777" w:rsidR="005D1EA8" w:rsidRDefault="00000000">
      <w:pPr>
        <w:jc w:val="center"/>
        <w:rPr>
          <w:color w:val="000000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ANEXO I-B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DO EDITAL DE PREGÃO ELETRÔNICO</w:t>
      </w:r>
    </w:p>
    <w:p w14:paraId="1D20CAE6" w14:textId="77777777" w:rsidR="005D1EA8" w:rsidRDefault="005D1EA8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0E148D55" w14:textId="77777777" w:rsidR="005D1EA8" w:rsidRDefault="00000000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PROCEDIMENTOS PARA ENTREGA DE MATERIAIS</w:t>
      </w:r>
    </w:p>
    <w:p w14:paraId="457EBD10" w14:textId="77777777" w:rsidR="005D1EA8" w:rsidRDefault="005D1EA8">
      <w:pPr>
        <w:rPr>
          <w:rFonts w:asciiTheme="minorHAnsi" w:hAnsiTheme="minorHAnsi" w:cstheme="minorHAnsi"/>
          <w:sz w:val="22"/>
          <w:szCs w:val="22"/>
        </w:rPr>
      </w:pPr>
    </w:p>
    <w:p w14:paraId="2A27D7B8" w14:textId="77777777" w:rsidR="005D1EA8" w:rsidRDefault="00000000">
      <w:pPr>
        <w:pStyle w:val="PargrafodaLista"/>
        <w:numPr>
          <w:ilvl w:val="0"/>
          <w:numId w:val="6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Observar na nota de empenho a Razão Social e o CNPJ da UFF para a emissão da Nota Fiscal;</w:t>
      </w:r>
    </w:p>
    <w:p w14:paraId="558B7D91" w14:textId="77777777" w:rsidR="005D1EA8" w:rsidRDefault="00000000">
      <w:pPr>
        <w:pStyle w:val="PargrafodaLista"/>
        <w:numPr>
          <w:ilvl w:val="0"/>
          <w:numId w:val="6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Encaminhar cópia da nota de empenho junto à Nota Fiscal;</w:t>
      </w:r>
    </w:p>
    <w:p w14:paraId="635D07B4" w14:textId="77777777" w:rsidR="005D1EA8" w:rsidRDefault="00000000">
      <w:pPr>
        <w:pStyle w:val="PargrafodaLista"/>
        <w:numPr>
          <w:ilvl w:val="1"/>
          <w:numId w:val="7"/>
        </w:numPr>
        <w:tabs>
          <w:tab w:val="left" w:pos="1440"/>
        </w:tabs>
        <w:suppressAutoHyphens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14:paraId="02FD710A" w14:textId="77777777" w:rsidR="005D1EA8" w:rsidRDefault="00000000">
      <w:pPr>
        <w:pStyle w:val="PargrafodaLista"/>
        <w:numPr>
          <w:ilvl w:val="0"/>
          <w:numId w:val="7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Constar na Nota Fiscal o número da nota de empenho e seus dados bancários (número do banco, agência e conta corrente);</w:t>
      </w:r>
    </w:p>
    <w:p w14:paraId="4FE64EA5" w14:textId="77777777" w:rsidR="005D1EA8" w:rsidRDefault="005D1EA8">
      <w:pPr>
        <w:pStyle w:val="PargrafodaLista"/>
        <w:ind w:left="362"/>
        <w:jc w:val="both"/>
        <w:rPr>
          <w:rFonts w:asciiTheme="minorHAnsi" w:hAnsiTheme="minorHAnsi" w:cstheme="minorHAnsi"/>
          <w:sz w:val="22"/>
          <w:szCs w:val="22"/>
        </w:rPr>
      </w:pPr>
    </w:p>
    <w:p w14:paraId="5163EAC2" w14:textId="77777777" w:rsidR="005D1EA8" w:rsidRDefault="00000000">
      <w:pPr>
        <w:pStyle w:val="PargrafodaLista"/>
        <w:numPr>
          <w:ilvl w:val="0"/>
          <w:numId w:val="7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Entrar em contato com o responsável para, se necessário, agendar a entrega para evitar o retorno do material;</w:t>
      </w:r>
    </w:p>
    <w:p w14:paraId="0131E4A7" w14:textId="77777777" w:rsidR="005D1EA8" w:rsidRDefault="005D1EA8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721D9BC7" w14:textId="77777777" w:rsidR="005D1EA8" w:rsidRDefault="00000000">
      <w:pPr>
        <w:pStyle w:val="PargrafodaLista"/>
        <w:numPr>
          <w:ilvl w:val="0"/>
          <w:numId w:val="7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 endereço de faturamento dos dados das Unidades da UFF é diferente dos endereços dos locais de entrega.</w:t>
      </w:r>
    </w:p>
    <w:p w14:paraId="74EE1B93" w14:textId="77777777" w:rsidR="005D1EA8" w:rsidRDefault="005D1EA8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6DA4CC90" w14:textId="77777777" w:rsidR="005D1EA8" w:rsidRDefault="00000000">
      <w:pPr>
        <w:pStyle w:val="PargrafodaLista"/>
        <w:numPr>
          <w:ilvl w:val="0"/>
          <w:numId w:val="7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CONTATOS DAS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UASGs</w:t>
      </w:r>
      <w:proofErr w:type="spellEnd"/>
    </w:p>
    <w:p w14:paraId="66489B62" w14:textId="77777777" w:rsidR="005D1EA8" w:rsidRDefault="005D1EA8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5D1EA8" w14:paraId="06879379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DEE2C" w14:textId="77777777" w:rsidR="005D1EA8" w:rsidRDefault="005D1EA8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C26D338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ADMINISTRAÇÃO/UFF (PROAD) – Unidade Gerenciadora</w:t>
            </w:r>
          </w:p>
          <w:p w14:paraId="1881DEE4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28.523.215/0039-89</w:t>
            </w:r>
          </w:p>
          <w:p w14:paraId="4950989C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150182</w:t>
            </w:r>
          </w:p>
          <w:p w14:paraId="33FB72F6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MATERIAL</w:t>
            </w:r>
          </w:p>
          <w:p w14:paraId="50761C7C" w14:textId="77777777" w:rsidR="005D1EA8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2629-5390</w:t>
            </w:r>
          </w:p>
          <w:p w14:paraId="5E2FA812" w14:textId="77777777" w:rsidR="005D1EA8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9">
              <w:r>
                <w:rPr>
                  <w:rStyle w:val="Hyperlink1"/>
                  <w:rFonts w:asciiTheme="minorHAnsi" w:hAnsiTheme="minorHAnsi" w:cstheme="minorHAnsi"/>
                </w:rPr>
                <w:t>compras.proad@id.uff.br</w:t>
              </w:r>
            </w:hyperlink>
          </w:p>
          <w:p w14:paraId="654FB160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ADMINISTRAÇÃO FINANCEIRA</w:t>
            </w:r>
          </w:p>
          <w:p w14:paraId="3D548CDD" w14:textId="77777777" w:rsidR="005D1EA8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2629-5385</w:t>
            </w:r>
          </w:p>
          <w:p w14:paraId="6FACBDB8" w14:textId="77777777" w:rsidR="005D1EA8" w:rsidRDefault="00000000">
            <w:pPr>
              <w:pStyle w:val="PargrafodaLista"/>
              <w:widowControl w:val="0"/>
              <w:ind w:left="709"/>
              <w:rPr>
                <w:rStyle w:val="Hyperlink1"/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0">
              <w:r>
                <w:rPr>
                  <w:rStyle w:val="Hyperlink1"/>
                  <w:rFonts w:asciiTheme="minorHAnsi" w:hAnsiTheme="minorHAnsi" w:cstheme="minorHAnsi"/>
                </w:rPr>
                <w:t>financeiro.proad@id.uff.br</w:t>
              </w:r>
            </w:hyperlink>
          </w:p>
          <w:p w14:paraId="50F727F7" w14:textId="77777777" w:rsidR="005D1EA8" w:rsidRDefault="005D1EA8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</w:p>
          <w:p w14:paraId="34C50CC4" w14:textId="77777777" w:rsidR="005D1EA8" w:rsidRDefault="005D1EA8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5D1EA8" w14:paraId="5F8902CD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13B63" w14:textId="77777777" w:rsidR="005D1EA8" w:rsidRDefault="005D1EA8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6DC001CE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PESQ. PÓS-GRADUAÇÃO E INOVAÇÃO (PROPPI) – Unidade Participante (se for o caso)</w:t>
            </w:r>
          </w:p>
          <w:p w14:paraId="7A12288E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28.523.215/0033-93</w:t>
            </w:r>
          </w:p>
          <w:p w14:paraId="25AABF02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153248</w:t>
            </w:r>
          </w:p>
          <w:p w14:paraId="226E671A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FINANCEIRA/PROPPI</w:t>
            </w:r>
          </w:p>
          <w:p w14:paraId="00760CD7" w14:textId="77777777" w:rsidR="005D1EA8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2629-5462</w:t>
            </w:r>
          </w:p>
          <w:p w14:paraId="4BD75704" w14:textId="77777777" w:rsidR="005D1EA8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1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financeiro.proppi@gmail.com</w:t>
              </w:r>
            </w:hyperlink>
          </w:p>
          <w:p w14:paraId="1F32162A" w14:textId="77777777" w:rsidR="005D1EA8" w:rsidRDefault="005D1EA8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</w:p>
        </w:tc>
      </w:tr>
      <w:tr w:rsidR="005D1EA8" w14:paraId="4AFD5F2F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D5F7F" w14:textId="77777777" w:rsidR="005D1EA8" w:rsidRDefault="005D1EA8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B8549A1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GRADUAÇÃO (PROGRAD) - Unidade Participante (se for o caso)</w:t>
            </w:r>
          </w:p>
          <w:p w14:paraId="63666BB2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28.523.215/0037-17</w:t>
            </w:r>
          </w:p>
          <w:p w14:paraId="6B3E6D12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153984</w:t>
            </w:r>
          </w:p>
          <w:p w14:paraId="54EB2A79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FINANCEIRA/PROGRAD</w:t>
            </w:r>
          </w:p>
          <w:p w14:paraId="5CC94331" w14:textId="77777777" w:rsidR="005D1EA8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2629-5443</w:t>
            </w:r>
          </w:p>
          <w:p w14:paraId="30238379" w14:textId="77777777" w:rsidR="005D1EA8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E-mail:</w:t>
            </w:r>
            <w:hyperlink r:id="rId12">
              <w:r>
                <w:rPr>
                  <w:rStyle w:val="Hyperlink1"/>
                  <w:rFonts w:asciiTheme="minorHAnsi" w:hAnsiTheme="minorHAnsi" w:cstheme="minorHAnsi"/>
                </w:rPr>
                <w:t>uffcompras@gmail.com</w:t>
              </w:r>
            </w:hyperlink>
            <w:r>
              <w:rPr>
                <w:rFonts w:asciiTheme="minorHAnsi" w:hAnsiTheme="minorHAnsi" w:cstheme="minorHAnsi"/>
              </w:rPr>
              <w:t xml:space="preserve"> / </w:t>
            </w:r>
            <w:hyperlink r:id="rId13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pregao.prograd.uff@gmail.com</w:t>
              </w:r>
            </w:hyperlink>
          </w:p>
          <w:p w14:paraId="5D77762C" w14:textId="77777777" w:rsidR="005D1EA8" w:rsidRDefault="005D1EA8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5D1EA8" w14:paraId="318A341C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968CF" w14:textId="77777777" w:rsidR="005D1EA8" w:rsidRDefault="005D1EA8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676CC21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EXTENSÃO (PROEX) - Unidade Participante (se for o caso)</w:t>
            </w:r>
          </w:p>
          <w:p w14:paraId="0681DC4B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28.523.215/0038-06</w:t>
            </w:r>
          </w:p>
          <w:p w14:paraId="3EECD59B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156337</w:t>
            </w:r>
          </w:p>
          <w:p w14:paraId="1ECB632B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FINANCEIRA/PROEX</w:t>
            </w:r>
          </w:p>
          <w:p w14:paraId="7BA82383" w14:textId="77777777" w:rsidR="005D1EA8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2629-5515</w:t>
            </w:r>
          </w:p>
          <w:p w14:paraId="7C674FF2" w14:textId="77777777" w:rsidR="005D1EA8" w:rsidRDefault="00000000">
            <w:pPr>
              <w:pStyle w:val="PargrafodaLista"/>
              <w:widowControl w:val="0"/>
              <w:ind w:left="0"/>
              <w:rPr>
                <w:rStyle w:val="Hyperlink1"/>
                <w:rFonts w:asciiTheme="minorHAnsi" w:hAnsiTheme="minorHAnsi" w:cstheme="minorHAnsi"/>
                <w:color w:val="1155CC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hyperlink r:id="rId14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secretariaproexuff@gmail.com</w:t>
              </w:r>
            </w:hyperlink>
          </w:p>
          <w:p w14:paraId="227304C1" w14:textId="77777777" w:rsidR="005D1EA8" w:rsidRDefault="005D1EA8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5D1EA8" w14:paraId="532A0B1A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DE167" w14:textId="77777777" w:rsidR="005D1EA8" w:rsidRDefault="005D1EA8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FBCEDFB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ASSUNTOS ESTUDANTIS (PROAES) - Unidade Participante (se for o caso)</w:t>
            </w:r>
          </w:p>
          <w:p w14:paraId="7E028D8C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28.523.215/0004-59</w:t>
            </w:r>
          </w:p>
          <w:p w14:paraId="42FD2C1F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153058</w:t>
            </w:r>
          </w:p>
          <w:p w14:paraId="05926946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FINANCEIRA/PROAES</w:t>
            </w:r>
          </w:p>
          <w:p w14:paraId="5CDD44E5" w14:textId="77777777" w:rsidR="005D1EA8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2629-5559/ 2629-5560</w:t>
            </w:r>
          </w:p>
          <w:p w14:paraId="2FA8F450" w14:textId="77777777" w:rsidR="005D1EA8" w:rsidRDefault="00000000">
            <w:pPr>
              <w:pStyle w:val="PargrafodaLista"/>
              <w:widowControl w:val="0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</w:t>
            </w:r>
            <w:hyperlink r:id="rId15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financeiroproaes@gmail.com</w:t>
              </w:r>
            </w:hyperlink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/ </w:t>
            </w:r>
            <w:hyperlink r:id="rId16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comprasproaes@gmail.com</w:t>
              </w:r>
            </w:hyperlink>
          </w:p>
          <w:p w14:paraId="7FB162D9" w14:textId="77777777" w:rsidR="005D1EA8" w:rsidRDefault="005D1EA8">
            <w:pPr>
              <w:pStyle w:val="PargrafodaLista"/>
              <w:widowControl w:val="0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5D1EA8" w14:paraId="75E6F034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8D06C" w14:textId="77777777" w:rsidR="005D1EA8" w:rsidRDefault="005D1EA8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A6068E4" w14:textId="27A9A56D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CIENCIAS HUMANAS E SOCIAIS DE VOLTA REDONDA (VCH) - Unidade Participante (se for o caso)</w:t>
            </w:r>
          </w:p>
          <w:p w14:paraId="5FA4F2BB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28.523.215/0044-46</w:t>
            </w:r>
          </w:p>
          <w:p w14:paraId="5600CC2B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150167</w:t>
            </w:r>
          </w:p>
          <w:p w14:paraId="77A57E76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FINANCEIRA/VCH</w:t>
            </w:r>
          </w:p>
          <w:p w14:paraId="22F163D7" w14:textId="77777777" w:rsidR="005D1EA8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14:paraId="218FE308" w14:textId="77777777" w:rsidR="005D1EA8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ab/>
            </w:r>
            <w:hyperlink r:id="rId17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</w:p>
          <w:p w14:paraId="28057F07" w14:textId="77777777" w:rsidR="005D1EA8" w:rsidRDefault="005D1EA8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5D1EA8" w14:paraId="2B699EDC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4C186" w14:textId="15701AB1" w:rsidR="003A0868" w:rsidRDefault="003A0868" w:rsidP="003A0868">
            <w:pPr>
              <w:widowControl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3A0868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  <w:t>COMANDO MILITAR DO LESTE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  <w:t xml:space="preserve"> -</w:t>
            </w:r>
            <w:r w:rsidR="00C84039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Pr="003A0868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  <w:t>1º BATALHÃO DE GUARDAS</w:t>
            </w:r>
          </w:p>
          <w:p w14:paraId="7523CD61" w14:textId="39AE0BDE" w:rsidR="003A0868" w:rsidRDefault="003A0868" w:rsidP="003A0868">
            <w:pPr>
              <w:widowControl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  <w:t>UASG – 160253</w:t>
            </w:r>
          </w:p>
          <w:p w14:paraId="5D40A030" w14:textId="1BC6C53D" w:rsidR="003A0868" w:rsidRDefault="003A0868" w:rsidP="003A0868">
            <w:pPr>
              <w:widowControl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  <w:t xml:space="preserve">CNPJ: </w:t>
            </w:r>
            <w:r w:rsidRPr="003A0868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  <w:t>10.284.791/0001-82</w:t>
            </w:r>
          </w:p>
          <w:p w14:paraId="1E560176" w14:textId="77777777" w:rsidR="003A0868" w:rsidRPr="003A0868" w:rsidRDefault="003A0868" w:rsidP="003A0868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A0868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</w:t>
            </w:r>
            <w:r w:rsidRPr="003A0868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: (21) 2585-3362</w:t>
            </w:r>
          </w:p>
          <w:p w14:paraId="05EFB21C" w14:textId="145F1284" w:rsidR="003A0868" w:rsidRPr="003A0868" w:rsidRDefault="003A0868" w:rsidP="003A0868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A0868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E-mail: 1bgcompras@gmail.com</w:t>
            </w:r>
          </w:p>
          <w:p w14:paraId="4E7948D5" w14:textId="77777777" w:rsidR="003A0868" w:rsidRDefault="003A0868" w:rsidP="003A0868">
            <w:pPr>
              <w:widowControl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en-US"/>
              </w:rPr>
            </w:pPr>
          </w:p>
          <w:p w14:paraId="30363A5C" w14:textId="77777777" w:rsidR="005D497F" w:rsidRDefault="005D497F" w:rsidP="003A0868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5D1EA8" w14:paraId="07874FE8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88A65" w14:textId="02E108EB" w:rsidR="003A0868" w:rsidRPr="003A0868" w:rsidRDefault="00214DB7" w:rsidP="003A0868">
            <w:pPr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zh-CN"/>
              </w:rPr>
            </w:pPr>
            <w:r w:rsidRPr="003A0868">
              <w:rPr>
                <w:rFonts w:asciiTheme="minorHAnsi" w:hAnsiTheme="minorHAnsi" w:cstheme="minorHAnsi"/>
                <w:b/>
                <w:sz w:val="22"/>
                <w:szCs w:val="22"/>
                <w:lang w:eastAsia="zh-CN"/>
              </w:rPr>
              <w:t>DEPARTAMENTO DE EDUCAÇÃO E CULTURA DO EXÉRCITO</w:t>
            </w:r>
          </w:p>
          <w:p w14:paraId="202DED4C" w14:textId="4B75B23E" w:rsidR="003A0868" w:rsidRPr="003A0868" w:rsidRDefault="00000000" w:rsidP="003A0868">
            <w:pPr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zh-CN"/>
              </w:rPr>
            </w:pPr>
            <w:r w:rsidRPr="003A0868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CNPJ: </w:t>
            </w:r>
            <w:r w:rsidR="00FD5DB3">
              <w:t xml:space="preserve"> </w:t>
            </w:r>
            <w:r w:rsidR="003A0868" w:rsidRPr="003A0868">
              <w:rPr>
                <w:rFonts w:ascii="Helvetica" w:hAnsi="Helvetica" w:cs="Times New Roman"/>
                <w:color w:val="000000"/>
                <w:sz w:val="18"/>
                <w:szCs w:val="18"/>
              </w:rPr>
              <w:t xml:space="preserve"> </w:t>
            </w:r>
            <w:r w:rsidR="003A0868" w:rsidRPr="003A0868">
              <w:rPr>
                <w:rFonts w:asciiTheme="minorHAnsi" w:hAnsiTheme="minorHAnsi" w:cstheme="minorHAnsi"/>
                <w:b/>
                <w:sz w:val="22"/>
                <w:szCs w:val="22"/>
                <w:lang w:eastAsia="zh-CN"/>
              </w:rPr>
              <w:t>00.394.452/0270-52</w:t>
            </w:r>
          </w:p>
          <w:p w14:paraId="74F17147" w14:textId="6573851E" w:rsidR="005D1EA8" w:rsidRPr="00326E42" w:rsidRDefault="00000000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UASG: </w:t>
            </w:r>
            <w:r w:rsidR="00FD5DB3">
              <w:t xml:space="preserve"> </w:t>
            </w:r>
            <w:r w:rsidR="00FD5DB3" w:rsidRPr="00326E42">
              <w:rPr>
                <w:rFonts w:asciiTheme="minorHAnsi" w:hAnsiTheme="minorHAnsi" w:cstheme="minorHAnsi"/>
                <w:b/>
                <w:sz w:val="22"/>
                <w:szCs w:val="22"/>
                <w:lang w:eastAsia="zh-CN"/>
              </w:rPr>
              <w:t>1</w:t>
            </w:r>
            <w:r w:rsidR="003A0868">
              <w:rPr>
                <w:rFonts w:asciiTheme="minorHAnsi" w:hAnsiTheme="minorHAnsi" w:cstheme="minorHAnsi"/>
                <w:b/>
                <w:sz w:val="22"/>
                <w:szCs w:val="22"/>
                <w:lang w:eastAsia="zh-CN"/>
              </w:rPr>
              <w:t>60068</w:t>
            </w:r>
          </w:p>
          <w:p w14:paraId="09D64E0A" w14:textId="3D192C51" w:rsidR="00E742A7" w:rsidRPr="003A0868" w:rsidRDefault="00E742A7" w:rsidP="00E742A7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A0868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(21) </w:t>
            </w:r>
            <w:r w:rsidRPr="00E742A7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2519-5542</w:t>
            </w:r>
          </w:p>
          <w:p w14:paraId="7D3BF48F" w14:textId="77777777" w:rsidR="00E742A7" w:rsidRPr="00E742A7" w:rsidRDefault="00E742A7" w:rsidP="00E742A7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E742A7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E-mail: custodio.lucas@eb.mil.br</w:t>
            </w:r>
          </w:p>
          <w:p w14:paraId="39BFA0C4" w14:textId="77777777" w:rsidR="005D1EA8" w:rsidRDefault="005D1EA8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</w:tc>
      </w:tr>
    </w:tbl>
    <w:p w14:paraId="6D111C71" w14:textId="77777777" w:rsidR="005D1EA8" w:rsidRDefault="005D1EA8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14:paraId="447D1EDA" w14:textId="77777777" w:rsidR="005D1EA8" w:rsidRDefault="00000000">
      <w:pPr>
        <w:pStyle w:val="PargrafodaLista"/>
        <w:numPr>
          <w:ilvl w:val="0"/>
          <w:numId w:val="7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LOCAIS DE ENTREGA DOS MATERIAIS:</w:t>
      </w:r>
    </w:p>
    <w:p w14:paraId="0F155828" w14:textId="77777777" w:rsidR="005D1EA8" w:rsidRDefault="005D1EA8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5D1EA8" w14:paraId="4B5DB848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3AA88" w14:textId="77777777" w:rsidR="005D1EA8" w:rsidRDefault="00000000">
            <w:pPr>
              <w:widowControl w:val="0"/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ENDEREÇOS PRINCIPAIS DE ENTREGA (UFF)</w:t>
            </w:r>
          </w:p>
          <w:p w14:paraId="7911FF7D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428367AE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lastRenderedPageBreak/>
              <w:t>ALMOXARIFADO CENTRAL DA UFF</w:t>
            </w:r>
          </w:p>
          <w:p w14:paraId="462D4F0F" w14:textId="77777777" w:rsidR="005D1EA8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Av. Jansen de Melo, 174 – Fundos – Centro – Niterói – RJ – CEP 24.030-221</w:t>
            </w:r>
          </w:p>
          <w:p w14:paraId="533ECBEA" w14:textId="77777777" w:rsidR="005D1EA8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14:paraId="2B21A534" w14:textId="77777777" w:rsidR="005D1EA8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2629-2214 / 2629-2216 (PROPPI)</w:t>
            </w:r>
          </w:p>
          <w:p w14:paraId="44CB8386" w14:textId="77777777" w:rsidR="005D1EA8" w:rsidRDefault="00000000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e colaboradores do Almoxarifado Central, da Central de Logística Patrimonial ou da PROPPI</w:t>
            </w:r>
          </w:p>
          <w:p w14:paraId="4E817808" w14:textId="77777777" w:rsidR="005D1EA8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8">
              <w:r>
                <w:rPr>
                  <w:rStyle w:val="Hyperlink1"/>
                  <w:rFonts w:asciiTheme="minorHAnsi" w:hAnsiTheme="minorHAnsi" w:cstheme="minorHAnsi"/>
                  <w:sz w:val="22"/>
                  <w:szCs w:val="22"/>
                  <w:lang w:eastAsia="en-US"/>
                </w:rPr>
                <w:t>almoxarifadocentral.uff@gmail.com</w:t>
              </w:r>
            </w:hyperlink>
            <w:r>
              <w:rPr>
                <w:rStyle w:val="Hyperlink1"/>
                <w:rFonts w:asciiTheme="minorHAnsi" w:hAnsiTheme="minorHAnsi" w:cstheme="minorHAnsi"/>
                <w:sz w:val="22"/>
                <w:szCs w:val="22"/>
                <w:lang w:eastAsia="en-US"/>
              </w:rPr>
              <w:t>;</w:t>
            </w:r>
            <w:hyperlink r:id="rId19">
              <w:r>
                <w:rPr>
                  <w:rStyle w:val="Hyperlink1"/>
                  <w:rFonts w:asciiTheme="minorHAnsi" w:hAnsiTheme="minorHAnsi" w:cstheme="minorHAnsi"/>
                </w:rPr>
                <w:t>ivanraphael@id.uff.br</w:t>
              </w:r>
            </w:hyperlink>
            <w:r>
              <w:rPr>
                <w:rStyle w:val="Hyperlink1"/>
                <w:rFonts w:asciiTheme="minorHAnsi" w:hAnsiTheme="minorHAnsi" w:cstheme="minorHAnsi"/>
              </w:rPr>
              <w:t>; almoxarifadoproppi@gmail.com</w:t>
            </w:r>
          </w:p>
          <w:p w14:paraId="57E6A844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46D21EFB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CIENCIAS HUMANAS E SOCIAIS DE VOLTA REDONDA</w:t>
            </w:r>
          </w:p>
          <w:p w14:paraId="05FB5AB4" w14:textId="77777777" w:rsidR="005D1EA8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AV. Desembargador Ellis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Hermydio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Figueira, 783 – Aterrado - Volta Redonda – RJ – CEP 27.215-350</w:t>
            </w:r>
          </w:p>
          <w:p w14:paraId="16D364DD" w14:textId="77777777" w:rsidR="005D1EA8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14:paraId="46D131F9" w14:textId="77777777" w:rsidR="005D1EA8" w:rsidRDefault="00000000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14:paraId="6277066E" w14:textId="77777777" w:rsidR="005D1EA8" w:rsidRDefault="00000000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da unidade</w:t>
            </w:r>
          </w:p>
          <w:p w14:paraId="0B3E9629" w14:textId="77777777" w:rsidR="005D1EA8" w:rsidRDefault="00000000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20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  <w:r>
              <w:rPr>
                <w:rFonts w:asciiTheme="minorHAnsi" w:hAnsiTheme="minorHAnsi" w:cstheme="minorHAnsi"/>
              </w:rPr>
              <w:t xml:space="preserve">; </w:t>
            </w:r>
            <w:hyperlink r:id="rId21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romulotavares@id.uff.br</w:t>
              </w:r>
            </w:hyperlink>
            <w:r>
              <w:rPr>
                <w:rFonts w:asciiTheme="minorHAnsi" w:hAnsiTheme="minorHAnsi" w:cstheme="minorHAnsi"/>
              </w:rPr>
              <w:t xml:space="preserve">; </w:t>
            </w:r>
            <w:hyperlink r:id="rId22" w:tgtFrame="_blank">
              <w:r>
                <w:rPr>
                  <w:rStyle w:val="Hyperlink1"/>
                  <w:rFonts w:asciiTheme="minorHAnsi" w:hAnsiTheme="minorHAnsi" w:cstheme="minorHAnsi"/>
                  <w:color w:val="1155CC"/>
                  <w:shd w:val="clear" w:color="auto" w:fill="FFFFFF"/>
                </w:rPr>
                <w:t>edgarjunior@id.uff.br</w:t>
              </w:r>
            </w:hyperlink>
            <w:r>
              <w:rPr>
                <w:rFonts w:asciiTheme="minorHAnsi" w:hAnsiTheme="minorHAnsi" w:cstheme="minorHAnsi"/>
                <w:color w:val="500050"/>
                <w:shd w:val="clear" w:color="auto" w:fill="FFFFFF"/>
              </w:rPr>
              <w:t>.</w:t>
            </w:r>
          </w:p>
          <w:p w14:paraId="7B136175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318EB90B" w14:textId="77777777" w:rsidR="005D1EA8" w:rsidRDefault="005D1EA8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5D1EA8" w14:paraId="2A1BC077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38177" w14:textId="77777777" w:rsidR="005D1EA8" w:rsidRDefault="00000000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lastRenderedPageBreak/>
              <w:t>OUTROS ENDEREÇOS DE ENTREGA (UFF)</w:t>
            </w:r>
          </w:p>
          <w:p w14:paraId="1B3A8DDF" w14:textId="77777777" w:rsidR="005D1EA8" w:rsidRDefault="005D1EA8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0615D1C" w14:textId="77777777" w:rsidR="005D1EA8" w:rsidRDefault="00000000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*Informações complementares serão encaminhadas junto ao envio das respectivas notas de empenho</w:t>
            </w:r>
          </w:p>
          <w:p w14:paraId="223DBE62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5BD8CD2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REITORIA DA UFF</w:t>
            </w:r>
          </w:p>
          <w:p w14:paraId="43D01840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Miguel de Frias, 9 - Icaraí - Niterói – RJ</w:t>
            </w:r>
          </w:p>
          <w:p w14:paraId="213F1F6D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DA559B7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VALONGUINHO</w:t>
            </w:r>
          </w:p>
          <w:p w14:paraId="1B6F6F0A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Centro, Niterói - RJ</w:t>
            </w:r>
          </w:p>
          <w:p w14:paraId="1D0396E5" w14:textId="77777777" w:rsidR="005D1EA8" w:rsidRDefault="005D1EA8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DC094E0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GRAGOATÁ</w:t>
            </w:r>
          </w:p>
          <w:p w14:paraId="501C2C5E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de São Domingos, Niterói – RJ</w:t>
            </w:r>
          </w:p>
          <w:p w14:paraId="63DEE791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R. Alexandre Moura, 8 - São Domingos, Niterói - RJ, 24210-200</w:t>
            </w:r>
          </w:p>
          <w:p w14:paraId="79668236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6C9E37F8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DA PRAIA VERMELHA</w:t>
            </w:r>
          </w:p>
          <w:p w14:paraId="0CD60395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Passo da Pátria, n.º 156, bairro São Domingos, Niterói – RJ</w:t>
            </w:r>
          </w:p>
          <w:p w14:paraId="0954208E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7B71AE9D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ARTES E COMUNICAÇÃO SOCIAL</w:t>
            </w:r>
          </w:p>
          <w:p w14:paraId="5344C4BB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Lara Vilela, 126 - São Domingos, Niterói - RJ</w:t>
            </w:r>
          </w:p>
          <w:p w14:paraId="103C11FA" w14:textId="77777777" w:rsidR="005D1EA8" w:rsidRDefault="005D1EA8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6B8A67B4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BIOMÉDICO</w:t>
            </w:r>
          </w:p>
          <w:p w14:paraId="37B953F6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Professor Hernani Mello, 101 São Domingos Niterói – RJ</w:t>
            </w:r>
          </w:p>
          <w:p w14:paraId="5BD6C9AD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A03CC5C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ARQUIVO SDC</w:t>
            </w:r>
          </w:p>
          <w:p w14:paraId="5EC3CF72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Bento Maria da Costa, 115 A - Jurujuba, Niterói – RJ</w:t>
            </w:r>
          </w:p>
          <w:p w14:paraId="18FA2314" w14:textId="77777777" w:rsidR="005D1EA8" w:rsidRDefault="005D1EA8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F2087DD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CRIAA</w:t>
            </w:r>
          </w:p>
          <w:p w14:paraId="2E08FBB5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General Castrioto, 588, Barreto, Niterói – RJ</w:t>
            </w:r>
          </w:p>
          <w:p w14:paraId="29AD211A" w14:textId="77777777" w:rsidR="005D1EA8" w:rsidRDefault="005D1EA8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1DBADD2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CAJUFF E NEPHU</w:t>
            </w:r>
          </w:p>
          <w:p w14:paraId="13A84728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Almirante Teffé, 637, Centro, Niterói - RJ</w:t>
            </w:r>
          </w:p>
          <w:p w14:paraId="39BE725E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A3659C3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ENFERMAGEM</w:t>
            </w:r>
          </w:p>
          <w:p w14:paraId="721E70F8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Celestino,78- Centro, Niterói - RJ</w:t>
            </w:r>
          </w:p>
          <w:p w14:paraId="14E0BFD9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D2CB4F0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lastRenderedPageBreak/>
              <w:t>HOSPITAL UNIVERSITÁRIO ANTONIO PEDRO</w:t>
            </w:r>
          </w:p>
          <w:p w14:paraId="07260B25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de Paraná 303 - Centro, Niterói – RJ</w:t>
            </w:r>
          </w:p>
          <w:p w14:paraId="59864782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0F72217E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FARMÁCIA UNIVERSITÁRIA</w:t>
            </w:r>
          </w:p>
          <w:p w14:paraId="287B9B64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do Paraná, 282 – Centro, Niterói - RJ</w:t>
            </w:r>
          </w:p>
          <w:p w14:paraId="29052325" w14:textId="77777777" w:rsidR="005D1EA8" w:rsidRDefault="005D1EA8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52217C9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FARMÁCIA</w:t>
            </w:r>
          </w:p>
          <w:p w14:paraId="47F74F96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Mário Viana. 523 - Santa Rosa, Niterói - RJ</w:t>
            </w:r>
          </w:p>
          <w:p w14:paraId="75B517F6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F653CD7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DIREITO</w:t>
            </w:r>
          </w:p>
          <w:p w14:paraId="29DBE357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Presidente Pedreira,62 - Ingá, Niterói – RJ</w:t>
            </w:r>
          </w:p>
          <w:p w14:paraId="73AD5546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Tiradentes, 17 - Ingá, Niterói – RJ</w:t>
            </w:r>
          </w:p>
          <w:p w14:paraId="5BAD4202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0CA3001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VETERINÁRIA</w:t>
            </w:r>
          </w:p>
          <w:p w14:paraId="07A051B6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Vital </w:t>
            </w:r>
            <w:proofErr w:type="spellStart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Brazil</w:t>
            </w:r>
            <w:proofErr w:type="spellEnd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Filho, 64 - Vital </w:t>
            </w:r>
            <w:proofErr w:type="spellStart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Brazil</w:t>
            </w:r>
            <w:proofErr w:type="spellEnd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Niteroi</w:t>
            </w:r>
            <w:proofErr w:type="spellEnd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– RJ</w:t>
            </w:r>
          </w:p>
          <w:p w14:paraId="2C6B6133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E7CB034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DO NOROESTE FLUMINENSE DE EDUCAÇÃO SUPERIOR</w:t>
            </w:r>
          </w:p>
          <w:p w14:paraId="00808A18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Chaim Elias, s/n.º, Centro, Santo Antônio de Pádua – RJ</w:t>
            </w:r>
          </w:p>
          <w:p w14:paraId="5E3E6DF8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C0DA63A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RIO DAS OSTRAS</w:t>
            </w:r>
          </w:p>
          <w:p w14:paraId="52AEC9EC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Recife. Quadra 07, Jardim Bela Vista, Rio das Ostras – RJ</w:t>
            </w:r>
          </w:p>
          <w:p w14:paraId="16854E2F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31526B0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UNIVERSITÁRIO DE MACAÉ</w:t>
            </w:r>
          </w:p>
          <w:p w14:paraId="2D79D799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Aluízio da Silva Gomes, 50 - Granja dos Cavaleiros – Macaé</w:t>
            </w:r>
          </w:p>
          <w:p w14:paraId="3650E21F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7FF9B6C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CAMPUS DOS GOYTACAZES</w:t>
            </w:r>
          </w:p>
          <w:p w14:paraId="03FA681D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José do Patrocínio, 71 - Campos dos Goytacazes – RJ</w:t>
            </w:r>
          </w:p>
          <w:p w14:paraId="3878C6E6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C733F66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SAÚDE DE NOVA FRIBURGO</w:t>
            </w:r>
          </w:p>
          <w:p w14:paraId="3C53D75D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Silvio Henrique Braune, 22, Centro, Nova Friburgo - RJ</w:t>
            </w:r>
          </w:p>
          <w:p w14:paraId="7779E42C" w14:textId="77777777" w:rsidR="005D1EA8" w:rsidRDefault="005D1EA8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A336093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DE PETRÓPOLIS</w:t>
            </w:r>
          </w:p>
          <w:p w14:paraId="400CB328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Domingos Silvério, </w:t>
            </w:r>
            <w:proofErr w:type="spellStart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sn</w:t>
            </w:r>
            <w:proofErr w:type="spellEnd"/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. Quitandinha – Petrópolis</w:t>
            </w:r>
          </w:p>
          <w:p w14:paraId="4241D182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20F491B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INDUSTRIAL METALURGICA DE VOLTA REDONDA</w:t>
            </w:r>
          </w:p>
          <w:p w14:paraId="4F748BB1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dos Trabalhadores, 420 - Volta Redonda – RJ</w:t>
            </w:r>
          </w:p>
          <w:p w14:paraId="451FDAF2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21F40FD" w14:textId="77777777" w:rsidR="005D1EA8" w:rsidRDefault="00000000">
            <w:pPr>
              <w:pStyle w:val="PargrafodaLista"/>
              <w:widowControl w:val="0"/>
              <w:numPr>
                <w:ilvl w:val="0"/>
                <w:numId w:val="8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ANGRA DOS REIS</w:t>
            </w:r>
          </w:p>
          <w:p w14:paraId="340D2A43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 Trabalhador, 179 - Jacuecanga - Angra dos Reis</w:t>
            </w:r>
          </w:p>
          <w:p w14:paraId="781B2C05" w14:textId="77777777" w:rsidR="005D1EA8" w:rsidRDefault="00000000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Vereador Benedito Adelino - Retiro, Angra dos Reis - RJ</w:t>
            </w:r>
          </w:p>
          <w:p w14:paraId="4574BA4C" w14:textId="77777777" w:rsidR="005D1EA8" w:rsidRDefault="005D1EA8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14:paraId="05B35A51" w14:textId="77777777" w:rsidR="005D1EA8" w:rsidRDefault="005D1EA8">
      <w:pPr>
        <w:spacing w:after="120" w:line="276" w:lineRule="auto"/>
        <w:ind w:right="-15"/>
      </w:pPr>
    </w:p>
    <w:p w14:paraId="4C9C9B09" w14:textId="77777777" w:rsidR="004108FC" w:rsidRDefault="004108FC">
      <w:pPr>
        <w:spacing w:after="120" w:line="276" w:lineRule="auto"/>
        <w:ind w:right="-15"/>
      </w:pPr>
    </w:p>
    <w:p w14:paraId="2EF4784B" w14:textId="77777777" w:rsidR="004108FC" w:rsidRDefault="004108FC">
      <w:pPr>
        <w:spacing w:after="120" w:line="276" w:lineRule="auto"/>
        <w:ind w:right="-15"/>
      </w:pPr>
    </w:p>
    <w:p w14:paraId="73B7AEC8" w14:textId="77777777" w:rsidR="004108FC" w:rsidRDefault="004108FC">
      <w:pPr>
        <w:spacing w:after="120" w:line="276" w:lineRule="auto"/>
        <w:ind w:right="-15"/>
      </w:pPr>
    </w:p>
    <w:p w14:paraId="68B9312E" w14:textId="77777777" w:rsidR="004108FC" w:rsidRDefault="004108FC">
      <w:pPr>
        <w:spacing w:after="120" w:line="276" w:lineRule="auto"/>
        <w:ind w:right="-15"/>
      </w:pPr>
    </w:p>
    <w:p w14:paraId="23A09B96" w14:textId="77777777" w:rsidR="004108FC" w:rsidRDefault="004108FC">
      <w:pPr>
        <w:spacing w:after="120" w:line="276" w:lineRule="auto"/>
        <w:ind w:right="-15"/>
      </w:pPr>
    </w:p>
    <w:p w14:paraId="637D9638" w14:textId="77777777" w:rsidR="004108FC" w:rsidRDefault="004108FC">
      <w:pPr>
        <w:spacing w:after="120" w:line="276" w:lineRule="auto"/>
        <w:ind w:right="-15"/>
      </w:pPr>
    </w:p>
    <w:p w14:paraId="63F8BC2E" w14:textId="77777777" w:rsidR="005D1EA8" w:rsidRDefault="00000000">
      <w:pPr>
        <w:pStyle w:val="PargrafodaLista"/>
        <w:numPr>
          <w:ilvl w:val="0"/>
          <w:numId w:val="7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>LOCAIS DE ENTREGA ÓRGÃOS PARTICIPANTES:</w:t>
      </w:r>
    </w:p>
    <w:p w14:paraId="585828BF" w14:textId="77777777" w:rsidR="005D1EA8" w:rsidRDefault="005D1EA8">
      <w:pPr>
        <w:spacing w:after="120" w:line="276" w:lineRule="auto"/>
        <w:ind w:left="2" w:right="-15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14"/>
      </w:tblGrid>
      <w:tr w:rsidR="005D1EA8" w14:paraId="6A65534C" w14:textId="77777777">
        <w:tc>
          <w:tcPr>
            <w:tcW w:w="9940" w:type="dxa"/>
          </w:tcPr>
          <w:p w14:paraId="16CCA1FE" w14:textId="77777777" w:rsidR="00C84039" w:rsidRDefault="00C84039" w:rsidP="00C84039">
            <w:pPr>
              <w:widowControl w:val="0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3A0868">
              <w:rPr>
                <w:rFonts w:asciiTheme="minorHAnsi" w:hAnsiTheme="minorHAnsi" w:cstheme="minorHAnsi"/>
                <w:b/>
                <w:bCs/>
                <w:szCs w:val="22"/>
              </w:rPr>
              <w:t>COMANDO MILITAR DO LESTE</w:t>
            </w:r>
            <w:r>
              <w:rPr>
                <w:rFonts w:asciiTheme="minorHAnsi" w:hAnsiTheme="minorHAnsi" w:cstheme="minorHAnsi"/>
                <w:b/>
                <w:bCs/>
                <w:szCs w:val="22"/>
              </w:rPr>
              <w:t xml:space="preserve"> - </w:t>
            </w:r>
            <w:r w:rsidRPr="003A0868">
              <w:rPr>
                <w:rFonts w:asciiTheme="minorHAnsi" w:hAnsiTheme="minorHAnsi" w:cstheme="minorHAnsi"/>
                <w:b/>
                <w:bCs/>
                <w:szCs w:val="22"/>
              </w:rPr>
              <w:t>1º BATALHÃO DE GUARDAS</w:t>
            </w:r>
          </w:p>
          <w:p w14:paraId="436F4CE3" w14:textId="77777777" w:rsidR="00C84039" w:rsidRDefault="00C84039" w:rsidP="00C84039">
            <w:pPr>
              <w:widowControl w:val="0"/>
              <w:rPr>
                <w:rFonts w:asciiTheme="minorHAnsi" w:hAnsiTheme="minorHAnsi" w:cstheme="minorHAnsi"/>
                <w:b/>
                <w:bCs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Cs w:val="22"/>
              </w:rPr>
              <w:t>UASG – 160253</w:t>
            </w:r>
          </w:p>
          <w:p w14:paraId="1FE58279" w14:textId="77777777" w:rsidR="00C84039" w:rsidRDefault="00C84039" w:rsidP="00C84039">
            <w:pPr>
              <w:widowControl w:val="0"/>
              <w:rPr>
                <w:rFonts w:asciiTheme="minorHAnsi" w:hAnsiTheme="minorHAnsi" w:cstheme="minorHAnsi"/>
                <w:b/>
                <w:bCs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Cs w:val="22"/>
              </w:rPr>
              <w:t xml:space="preserve">CNPJ: </w:t>
            </w:r>
            <w:r w:rsidRPr="003A0868">
              <w:rPr>
                <w:rFonts w:asciiTheme="minorHAnsi" w:hAnsiTheme="minorHAnsi" w:cstheme="minorHAnsi"/>
                <w:b/>
                <w:bCs/>
                <w:szCs w:val="22"/>
              </w:rPr>
              <w:t>10.284.791/0001-82</w:t>
            </w:r>
          </w:p>
          <w:p w14:paraId="6BCAA084" w14:textId="77777777" w:rsidR="005D1EA8" w:rsidRPr="003A0868" w:rsidRDefault="005D1EA8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lang w:eastAsia="zh-CN"/>
              </w:rPr>
            </w:pPr>
          </w:p>
          <w:p w14:paraId="7AE248A1" w14:textId="7CE9F5E8" w:rsidR="00C84039" w:rsidRPr="00C84039" w:rsidRDefault="00C84039" w:rsidP="00C84039">
            <w:pPr>
              <w:pStyle w:val="PargrafodaLista"/>
              <w:widowControl w:val="0"/>
              <w:ind w:left="722"/>
              <w:rPr>
                <w:rFonts w:asciiTheme="minorHAnsi" w:hAnsiTheme="minorHAnsi" w:cstheme="minorHAnsi"/>
                <w:bCs/>
                <w:szCs w:val="22"/>
              </w:rPr>
            </w:pPr>
            <w:r w:rsidRPr="00214DB7">
              <w:rPr>
                <w:rFonts w:asciiTheme="minorHAnsi" w:hAnsiTheme="minorHAnsi" w:cstheme="minorHAnsi"/>
                <w:b/>
                <w:szCs w:val="22"/>
              </w:rPr>
              <w:t>Local de entrega:</w:t>
            </w:r>
            <w:r w:rsidRPr="00214DB7">
              <w:rPr>
                <w:rFonts w:asciiTheme="minorHAnsi" w:hAnsiTheme="minorHAnsi" w:cstheme="minorHAnsi"/>
                <w:bCs/>
                <w:szCs w:val="22"/>
              </w:rPr>
              <w:t xml:space="preserve"> </w:t>
            </w:r>
            <w:r w:rsidRPr="00C84039">
              <w:rPr>
                <w:rFonts w:asciiTheme="minorHAnsi" w:hAnsiTheme="minorHAnsi" w:cstheme="minorHAnsi"/>
                <w:bCs/>
                <w:szCs w:val="22"/>
              </w:rPr>
              <w:t>– 1º Batalhão de Guardas –</w:t>
            </w:r>
            <w:r>
              <w:rPr>
                <w:rFonts w:asciiTheme="minorHAnsi" w:hAnsiTheme="minorHAnsi" w:cstheme="minorHAnsi"/>
                <w:bCs/>
                <w:szCs w:val="22"/>
              </w:rPr>
              <w:t xml:space="preserve"> </w:t>
            </w:r>
            <w:r w:rsidRPr="00C84039">
              <w:rPr>
                <w:rFonts w:asciiTheme="minorHAnsi" w:hAnsiTheme="minorHAnsi" w:cstheme="minorHAnsi"/>
                <w:bCs/>
                <w:szCs w:val="22"/>
              </w:rPr>
              <w:t xml:space="preserve">1º BG, sito a Avenida Pedro II, nº 158, São Cristóvão, Rio de Janeiro – RJ, CEP 20.941-070, </w:t>
            </w:r>
          </w:p>
          <w:p w14:paraId="3BDAAF9F" w14:textId="77777777" w:rsidR="00C84039" w:rsidRDefault="00C84039" w:rsidP="00C84039">
            <w:pPr>
              <w:pStyle w:val="PargrafodaLista"/>
              <w:widowControl w:val="0"/>
              <w:ind w:left="722"/>
              <w:rPr>
                <w:rFonts w:asciiTheme="minorHAnsi" w:hAnsiTheme="minorHAnsi" w:cstheme="minorHAnsi"/>
                <w:bCs/>
                <w:szCs w:val="22"/>
              </w:rPr>
            </w:pPr>
          </w:p>
          <w:p w14:paraId="7324A411" w14:textId="56093FA0" w:rsidR="00C84039" w:rsidRPr="00C84039" w:rsidRDefault="00C84039" w:rsidP="00C84039">
            <w:pPr>
              <w:pStyle w:val="PargrafodaLista"/>
              <w:widowControl w:val="0"/>
              <w:ind w:left="722"/>
              <w:rPr>
                <w:rFonts w:asciiTheme="minorHAnsi" w:hAnsiTheme="minorHAnsi" w:cstheme="minorHAnsi"/>
                <w:bCs/>
                <w:szCs w:val="22"/>
              </w:rPr>
            </w:pPr>
            <w:proofErr w:type="spellStart"/>
            <w:r w:rsidRPr="00C84039">
              <w:rPr>
                <w:rFonts w:asciiTheme="minorHAnsi" w:hAnsiTheme="minorHAnsi" w:cstheme="minorHAnsi"/>
                <w:bCs/>
                <w:szCs w:val="22"/>
              </w:rPr>
              <w:t>Tel</w:t>
            </w:r>
            <w:proofErr w:type="spellEnd"/>
            <w:r w:rsidRPr="00C84039">
              <w:rPr>
                <w:rFonts w:asciiTheme="minorHAnsi" w:hAnsiTheme="minorHAnsi" w:cstheme="minorHAnsi"/>
                <w:bCs/>
                <w:szCs w:val="22"/>
              </w:rPr>
              <w:t>: (21)</w:t>
            </w:r>
          </w:p>
          <w:p w14:paraId="5FB70B2C" w14:textId="53A82847" w:rsidR="00C84039" w:rsidRPr="00C84039" w:rsidRDefault="00C84039" w:rsidP="00C84039">
            <w:pPr>
              <w:pStyle w:val="PargrafodaLista"/>
              <w:widowControl w:val="0"/>
              <w:ind w:left="722"/>
              <w:rPr>
                <w:rFonts w:asciiTheme="minorHAnsi" w:hAnsiTheme="minorHAnsi" w:cstheme="minorHAnsi"/>
                <w:bCs/>
                <w:szCs w:val="22"/>
              </w:rPr>
            </w:pPr>
            <w:r w:rsidRPr="007E60D2">
              <w:rPr>
                <w:rFonts w:asciiTheme="minorHAnsi" w:hAnsiTheme="minorHAnsi" w:cstheme="minorHAnsi"/>
                <w:b/>
                <w:szCs w:val="22"/>
              </w:rPr>
              <w:t>Informações para agendamento da entrega:</w:t>
            </w:r>
            <w:r w:rsidRPr="007E60D2">
              <w:rPr>
                <w:rFonts w:asciiTheme="minorHAnsi" w:hAnsiTheme="minorHAnsi" w:cstheme="minorHAnsi"/>
                <w:bCs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Cs w:val="22"/>
              </w:rPr>
              <w:t xml:space="preserve"> (21) </w:t>
            </w:r>
            <w:r w:rsidRPr="00C84039">
              <w:rPr>
                <w:rFonts w:asciiTheme="minorHAnsi" w:hAnsiTheme="minorHAnsi" w:cstheme="minorHAnsi"/>
                <w:bCs/>
                <w:szCs w:val="22"/>
              </w:rPr>
              <w:t>2585-3362. E-mail: 1bgcompras@gmail.com</w:t>
            </w:r>
          </w:p>
          <w:p w14:paraId="15975A06" w14:textId="77777777" w:rsidR="004108FC" w:rsidRDefault="004108FC" w:rsidP="00C84039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lang w:eastAsia="zh-CN"/>
              </w:rPr>
            </w:pPr>
          </w:p>
        </w:tc>
      </w:tr>
      <w:tr w:rsidR="005D1EA8" w14:paraId="25CF50B2" w14:textId="77777777">
        <w:tc>
          <w:tcPr>
            <w:tcW w:w="9940" w:type="dxa"/>
          </w:tcPr>
          <w:p w14:paraId="37EF3236" w14:textId="77777777" w:rsidR="00214DB7" w:rsidRPr="003A0868" w:rsidRDefault="00214DB7" w:rsidP="00214DB7">
            <w:pPr>
              <w:widowControl w:val="0"/>
              <w:rPr>
                <w:rFonts w:asciiTheme="minorHAnsi" w:hAnsiTheme="minorHAnsi" w:cstheme="minorHAnsi"/>
                <w:b/>
                <w:szCs w:val="22"/>
                <w:lang w:eastAsia="zh-CN"/>
              </w:rPr>
            </w:pPr>
            <w:r w:rsidRPr="003A0868">
              <w:rPr>
                <w:rFonts w:asciiTheme="minorHAnsi" w:hAnsiTheme="minorHAnsi" w:cstheme="minorHAnsi"/>
                <w:b/>
                <w:szCs w:val="22"/>
                <w:lang w:eastAsia="zh-CN"/>
              </w:rPr>
              <w:t>DEPARTAMENTO DE EDUCAÇÃO E CULTURA DO EXÉRCITO</w:t>
            </w:r>
          </w:p>
          <w:p w14:paraId="6E66043A" w14:textId="77777777" w:rsidR="00214DB7" w:rsidRPr="003A0868" w:rsidRDefault="00214DB7" w:rsidP="00214DB7">
            <w:pPr>
              <w:widowControl w:val="0"/>
              <w:rPr>
                <w:rFonts w:asciiTheme="minorHAnsi" w:hAnsiTheme="minorHAnsi" w:cstheme="minorHAnsi"/>
                <w:b/>
                <w:szCs w:val="22"/>
                <w:lang w:eastAsia="zh-CN"/>
              </w:rPr>
            </w:pPr>
            <w:r w:rsidRPr="003A0868">
              <w:rPr>
                <w:rFonts w:asciiTheme="minorHAnsi" w:hAnsiTheme="minorHAnsi" w:cstheme="minorHAnsi"/>
                <w:b/>
                <w:szCs w:val="22"/>
              </w:rPr>
              <w:t xml:space="preserve">CNPJ: </w:t>
            </w:r>
            <w:r>
              <w:t xml:space="preserve"> </w:t>
            </w:r>
            <w:r w:rsidRPr="003A0868">
              <w:rPr>
                <w:rFonts w:ascii="Helvetica" w:hAnsi="Helvetica" w:cs="Times New Roman"/>
                <w:color w:val="000000"/>
                <w:sz w:val="18"/>
                <w:szCs w:val="18"/>
              </w:rPr>
              <w:t xml:space="preserve"> </w:t>
            </w:r>
            <w:r w:rsidRPr="003A0868">
              <w:rPr>
                <w:rFonts w:asciiTheme="minorHAnsi" w:hAnsiTheme="minorHAnsi" w:cstheme="minorHAnsi"/>
                <w:b/>
                <w:szCs w:val="22"/>
                <w:lang w:eastAsia="zh-CN"/>
              </w:rPr>
              <w:t>00.394.452/0270-52</w:t>
            </w:r>
          </w:p>
          <w:p w14:paraId="5ABD1144" w14:textId="77777777" w:rsidR="00214DB7" w:rsidRPr="00326E42" w:rsidRDefault="00214DB7" w:rsidP="00214DB7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Cs w:val="22"/>
                <w:lang w:eastAsia="zh-CN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 xml:space="preserve">UASG: </w:t>
            </w:r>
            <w:r>
              <w:t xml:space="preserve"> </w:t>
            </w:r>
            <w:r w:rsidRPr="00326E42">
              <w:rPr>
                <w:rFonts w:asciiTheme="minorHAnsi" w:hAnsiTheme="minorHAnsi" w:cstheme="minorHAnsi"/>
                <w:b/>
                <w:szCs w:val="22"/>
                <w:lang w:eastAsia="zh-CN"/>
              </w:rPr>
              <w:t>1</w:t>
            </w:r>
            <w:r>
              <w:rPr>
                <w:rFonts w:asciiTheme="minorHAnsi" w:hAnsiTheme="minorHAnsi" w:cstheme="minorHAnsi"/>
                <w:b/>
                <w:szCs w:val="22"/>
                <w:lang w:eastAsia="zh-CN"/>
              </w:rPr>
              <w:t>60068</w:t>
            </w:r>
          </w:p>
          <w:p w14:paraId="6B8D7A7D" w14:textId="77777777" w:rsidR="004108FC" w:rsidRDefault="004108FC" w:rsidP="004108FC">
            <w:pPr>
              <w:suppressAutoHyphens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Cs w:val="22"/>
              </w:rPr>
            </w:pPr>
          </w:p>
          <w:p w14:paraId="4D30A305" w14:textId="77777777" w:rsidR="00214DB7" w:rsidRPr="00214DB7" w:rsidRDefault="00214DB7" w:rsidP="00214DB7">
            <w:pPr>
              <w:pStyle w:val="PargrafodaLista"/>
              <w:widowControl w:val="0"/>
              <w:ind w:left="722"/>
              <w:rPr>
                <w:rFonts w:asciiTheme="minorHAnsi" w:hAnsiTheme="minorHAnsi" w:cstheme="minorHAnsi"/>
                <w:bCs/>
                <w:szCs w:val="22"/>
              </w:rPr>
            </w:pPr>
            <w:r w:rsidRPr="00214DB7">
              <w:rPr>
                <w:rFonts w:asciiTheme="minorHAnsi" w:hAnsiTheme="minorHAnsi" w:cstheme="minorHAnsi"/>
                <w:b/>
                <w:szCs w:val="22"/>
              </w:rPr>
              <w:t>Local de entrega:</w:t>
            </w:r>
            <w:r w:rsidRPr="00214DB7">
              <w:rPr>
                <w:rFonts w:asciiTheme="minorHAnsi" w:hAnsiTheme="minorHAnsi" w:cstheme="minorHAnsi"/>
                <w:bCs/>
                <w:szCs w:val="22"/>
              </w:rPr>
              <w:t xml:space="preserve"> Praça Duque de Caxias, 25 - Centro, Rio de Janeiro/RJ – CEP 20.080-00. De</w:t>
            </w:r>
          </w:p>
          <w:p w14:paraId="5DEAD0A7" w14:textId="77777777" w:rsidR="00214DB7" w:rsidRPr="00214DB7" w:rsidRDefault="00214DB7" w:rsidP="00214DB7">
            <w:pPr>
              <w:pStyle w:val="PargrafodaLista"/>
              <w:widowControl w:val="0"/>
              <w:ind w:left="722"/>
              <w:rPr>
                <w:rFonts w:asciiTheme="minorHAnsi" w:hAnsiTheme="minorHAnsi" w:cstheme="minorHAnsi"/>
                <w:bCs/>
                <w:szCs w:val="22"/>
              </w:rPr>
            </w:pPr>
            <w:r w:rsidRPr="00214DB7">
              <w:rPr>
                <w:rFonts w:asciiTheme="minorHAnsi" w:hAnsiTheme="minorHAnsi" w:cstheme="minorHAnsi"/>
                <w:bCs/>
                <w:szCs w:val="22"/>
              </w:rPr>
              <w:t>segunda a quinta-feira entre 9 e 16h, e sextas-feiras entre 8 e 12h, somente em dias úteis.</w:t>
            </w:r>
          </w:p>
          <w:p w14:paraId="0FDA0177" w14:textId="5C6088DA" w:rsidR="00214DB7" w:rsidRPr="007E60D2" w:rsidRDefault="00214DB7" w:rsidP="00214DB7">
            <w:pPr>
              <w:widowControl w:val="0"/>
              <w:rPr>
                <w:rFonts w:asciiTheme="minorHAnsi" w:hAnsiTheme="minorHAnsi" w:cstheme="minorHAnsi"/>
                <w:bCs/>
                <w:szCs w:val="22"/>
              </w:rPr>
            </w:pPr>
            <w:r w:rsidRPr="007E60D2">
              <w:rPr>
                <w:rFonts w:asciiTheme="minorHAnsi" w:hAnsiTheme="minorHAnsi" w:cstheme="minorHAnsi"/>
                <w:bCs/>
                <w:szCs w:val="22"/>
              </w:rPr>
              <w:t xml:space="preserve">               </w:t>
            </w:r>
            <w:r w:rsidRPr="007E60D2">
              <w:rPr>
                <w:rFonts w:asciiTheme="minorHAnsi" w:hAnsiTheme="minorHAnsi" w:cstheme="minorHAnsi"/>
                <w:b/>
                <w:szCs w:val="22"/>
              </w:rPr>
              <w:t>Informações para agendamento da entrega:</w:t>
            </w:r>
            <w:r w:rsidRPr="007E60D2">
              <w:rPr>
                <w:rFonts w:asciiTheme="minorHAnsi" w:hAnsiTheme="minorHAnsi" w:cstheme="minorHAnsi"/>
                <w:bCs/>
                <w:szCs w:val="22"/>
              </w:rPr>
              <w:t xml:space="preserve"> (21) 2519-5346 – almx.decex@gmail.com.</w:t>
            </w:r>
          </w:p>
          <w:p w14:paraId="448E6541" w14:textId="06734991" w:rsidR="004108FC" w:rsidRDefault="004108FC" w:rsidP="004108FC">
            <w:pPr>
              <w:pStyle w:val="PargrafodaLista"/>
              <w:widowControl w:val="0"/>
              <w:suppressAutoHyphens w:val="0"/>
              <w:ind w:left="722"/>
            </w:pPr>
          </w:p>
        </w:tc>
      </w:tr>
    </w:tbl>
    <w:p w14:paraId="1D578D97" w14:textId="77777777" w:rsidR="005D1EA8" w:rsidRDefault="005D1EA8">
      <w:pPr>
        <w:spacing w:after="120" w:line="276" w:lineRule="auto"/>
        <w:ind w:left="2" w:right="-15"/>
      </w:pPr>
    </w:p>
    <w:sectPr w:rsidR="005D1EA8">
      <w:headerReference w:type="default" r:id="rId23"/>
      <w:footerReference w:type="default" r:id="rId24"/>
      <w:pgSz w:w="11906" w:h="16838"/>
      <w:pgMar w:top="1451" w:right="1091" w:bottom="1441" w:left="1091" w:header="181" w:footer="710" w:gutter="0"/>
      <w:pgBorders>
        <w:top w:val="threeDEngrave" w:sz="18" w:space="0" w:color="000000"/>
        <w:left w:val="threeDEngrave" w:sz="18" w:space="25" w:color="000000"/>
        <w:bottom w:val="threeDEmboss" w:sz="18" w:space="6" w:color="000000"/>
        <w:right w:val="threeDEmboss" w:sz="18" w:space="25" w:color="000000"/>
      </w:pgBorders>
      <w:cols w:space="720"/>
      <w:formProt w:val="0"/>
      <w:docGrid w:linePitch="360" w:charSpace="180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7A2DDE" w14:textId="77777777" w:rsidR="00012185" w:rsidRDefault="00012185">
      <w:r>
        <w:separator/>
      </w:r>
    </w:p>
  </w:endnote>
  <w:endnote w:type="continuationSeparator" w:id="0">
    <w:p w14:paraId="6B246073" w14:textId="77777777" w:rsidR="00012185" w:rsidRDefault="00012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Liberation Sans">
    <w:panose1 w:val="020B0604020202020204"/>
    <w:charset w:val="00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Ecofont_Spranq_eco_Sans">
    <w:altName w:val="Calibri"/>
    <w:panose1 w:val="020B0604020202020204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tarSymbol">
    <w:panose1 w:val="020B0604020202020204"/>
    <w:charset w:val="00"/>
    <w:family w:val="auto"/>
    <w:pitch w:val="default"/>
  </w:font>
  <w:font w:name="OpenSymbol">
    <w:panose1 w:val="020B0604020202020204"/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altName w:val="Courier New"/>
    <w:panose1 w:val="02070309020205020404"/>
    <w:charset w:val="00"/>
    <w:family w:val="roman"/>
    <w:pitch w:val="default"/>
  </w:font>
  <w:font w:name="CG Times (WN)">
    <w:altName w:val="Times New Roman"/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959811" w14:textId="77777777" w:rsidR="005D1EA8" w:rsidRDefault="00000000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79F76990" w14:textId="77777777" w:rsidR="005D1EA8" w:rsidRDefault="00000000">
    <w:pPr>
      <w:pStyle w:val="Rodap"/>
      <w:jc w:val="center"/>
      <w:rPr>
        <w:i/>
      </w:rPr>
    </w:pPr>
    <w:r>
      <w:rPr>
        <w:color w:val="000000"/>
        <w:sz w:val="12"/>
        <w:szCs w:val="12"/>
      </w:rPr>
      <w:t>Anexo I-B – Locais de Entrega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Nmerodepgina"/>
        <w:rFonts w:ascii="Verdana" w:eastAsia="MS Gothic" w:hAnsi="Verdana"/>
        <w:sz w:val="16"/>
        <w:szCs w:val="16"/>
      </w:rPr>
      <w:t>4/4</w:t>
    </w:r>
  </w:p>
  <w:p w14:paraId="2399ABA8" w14:textId="77777777" w:rsidR="005D1EA8" w:rsidRDefault="005D1EA8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D8E6EC" w14:textId="77777777" w:rsidR="00012185" w:rsidRDefault="00012185">
      <w:r>
        <w:separator/>
      </w:r>
    </w:p>
  </w:footnote>
  <w:footnote w:type="continuationSeparator" w:id="0">
    <w:p w14:paraId="28B780E5" w14:textId="77777777" w:rsidR="00012185" w:rsidRDefault="000121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570AEC" w14:textId="77777777" w:rsidR="005D1EA8" w:rsidRDefault="005D1EA8">
    <w:pPr>
      <w:pStyle w:val="Cabealho"/>
      <w:jc w:val="right"/>
      <w:rPr>
        <w:rFonts w:ascii="Verdana" w:hAnsi="Verdana"/>
        <w:sz w:val="16"/>
        <w:szCs w:val="16"/>
      </w:rPr>
    </w:pPr>
  </w:p>
  <w:p w14:paraId="4C4AF2D3" w14:textId="77777777" w:rsidR="005D1EA8" w:rsidRDefault="005D1EA8">
    <w:pPr>
      <w:pStyle w:val="Cabealho"/>
      <w:jc w:val="right"/>
      <w:rPr>
        <w:rFonts w:ascii="Verdana" w:hAnsi="Verdana"/>
        <w:sz w:val="16"/>
        <w:szCs w:val="16"/>
      </w:rPr>
    </w:pPr>
  </w:p>
  <w:p w14:paraId="7252627D" w14:textId="77777777" w:rsidR="005D1EA8" w:rsidRDefault="005D1EA8">
    <w:pPr>
      <w:pStyle w:val="Cabealho"/>
      <w:rPr>
        <w:rFonts w:ascii="Verdana" w:hAnsi="Verdana"/>
        <w:sz w:val="16"/>
        <w:szCs w:val="16"/>
      </w:rPr>
    </w:pPr>
  </w:p>
  <w:p w14:paraId="5D994D72" w14:textId="669012E7" w:rsidR="005D1EA8" w:rsidRDefault="00000000">
    <w:pPr>
      <w:jc w:val="right"/>
    </w:pPr>
    <w:r>
      <w:rPr>
        <w:rFonts w:ascii="Verdana" w:eastAsia="Verdana" w:hAnsi="Verdana" w:cs="Verdana"/>
        <w:sz w:val="16"/>
        <w:szCs w:val="16"/>
      </w:rPr>
      <w:t xml:space="preserve">Processo n.º </w:t>
    </w:r>
    <w:r w:rsidR="00326E42" w:rsidRPr="00326E42">
      <w:rPr>
        <w:rFonts w:ascii="Verdana" w:eastAsia="Verdana" w:hAnsi="Verdana" w:cs="Verdana"/>
        <w:sz w:val="16"/>
        <w:szCs w:val="16"/>
      </w:rPr>
      <w:t>23069.191052/2024-72</w:t>
    </w:r>
    <w:r>
      <w:rPr>
        <w:noProof/>
      </w:rPr>
      <w:drawing>
        <wp:anchor distT="0" distB="0" distL="0" distR="0" simplePos="0" relativeHeight="251657216" behindDoc="1" locked="0" layoutInCell="0" allowOverlap="1" wp14:anchorId="56C305AA" wp14:editId="12BD3C34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0" allowOverlap="1" wp14:anchorId="00BB4A85" wp14:editId="2C268990">
          <wp:simplePos x="0" y="0"/>
          <wp:positionH relativeFrom="column">
            <wp:posOffset>5269230</wp:posOffset>
          </wp:positionH>
          <wp:positionV relativeFrom="paragraph">
            <wp:posOffset>123190</wp:posOffset>
          </wp:positionV>
          <wp:extent cx="1120140" cy="330200"/>
          <wp:effectExtent l="0" t="0" r="0" b="0"/>
          <wp:wrapNone/>
          <wp:docPr id="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30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5E306ED"/>
    <w:multiLevelType w:val="multilevel"/>
    <w:tmpl w:val="B5E306ED"/>
    <w:lvl w:ilvl="0">
      <w:start w:val="1"/>
      <w:numFmt w:val="lowerLetter"/>
      <w:pStyle w:val="SalisAlineaArial11"/>
      <w:lvlText w:val="%1)"/>
      <w:lvlJc w:val="left"/>
      <w:pPr>
        <w:tabs>
          <w:tab w:val="left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 w15:restartNumberingAfterBreak="0">
    <w:nsid w:val="BF205925"/>
    <w:multiLevelType w:val="multilevel"/>
    <w:tmpl w:val="BF205925"/>
    <w:lvl w:ilvl="0">
      <w:start w:val="6"/>
      <w:numFmt w:val="decimal"/>
      <w:pStyle w:val="SalisNumeroEsquerdaArial11"/>
      <w:lvlText w:val="%1."/>
      <w:lvlJc w:val="left"/>
      <w:pPr>
        <w:tabs>
          <w:tab w:val="left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left" w:pos="0"/>
        </w:tabs>
        <w:ind w:left="574" w:hanging="432"/>
      </w:pPr>
      <w:rPr>
        <w:i w:val="0"/>
      </w:rPr>
    </w:lvl>
    <w:lvl w:ilvl="2">
      <w:start w:val="14"/>
      <w:numFmt w:val="decimal"/>
      <w:lvlText w:val="%1.%2.%3."/>
      <w:lvlJc w:val="left"/>
      <w:pPr>
        <w:tabs>
          <w:tab w:val="left" w:pos="0"/>
        </w:tabs>
        <w:ind w:left="1922" w:hanging="504"/>
      </w:pPr>
    </w:lvl>
    <w:lvl w:ilvl="3">
      <w:start w:val="1"/>
      <w:numFmt w:val="decimal"/>
      <w:lvlText w:val="%1.%2..%44.1"/>
      <w:lvlJc w:val="left"/>
      <w:pPr>
        <w:tabs>
          <w:tab w:val="left" w:pos="0"/>
        </w:tabs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4320" w:hanging="1440"/>
      </w:pPr>
    </w:lvl>
  </w:abstractNum>
  <w:abstractNum w:abstractNumId="2" w15:restartNumberingAfterBreak="0">
    <w:nsid w:val="CF092B84"/>
    <w:multiLevelType w:val="multilevel"/>
    <w:tmpl w:val="CF092B84"/>
    <w:lvl w:ilvl="0">
      <w:start w:val="1"/>
      <w:numFmt w:val="bullet"/>
      <w:pStyle w:val="Commarcadores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3" w15:restartNumberingAfterBreak="0">
    <w:nsid w:val="0053208E"/>
    <w:multiLevelType w:val="multilevel"/>
    <w:tmpl w:val="0053208E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decimal"/>
      <w:pStyle w:val="Ttulo3"/>
      <w:lvlText w:val="%1.%2.%3."/>
      <w:lvlJc w:val="left"/>
      <w:pPr>
        <w:tabs>
          <w:tab w:val="left" w:pos="0"/>
        </w:tabs>
        <w:ind w:left="1922" w:hanging="504"/>
      </w:pPr>
    </w:lvl>
    <w:lvl w:ilvl="3">
      <w:start w:val="1"/>
      <w:numFmt w:val="decimal"/>
      <w:pStyle w:val="Ttulo4"/>
      <w:lvlText w:val="%1.%2.%3.%4."/>
      <w:lvlJc w:val="left"/>
      <w:pPr>
        <w:tabs>
          <w:tab w:val="left" w:pos="0"/>
        </w:tabs>
        <w:ind w:left="284" w:hanging="284"/>
      </w:pPr>
      <w:rPr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tabs>
          <w:tab w:val="left" w:pos="0"/>
        </w:tabs>
        <w:ind w:left="2232" w:hanging="792"/>
      </w:pPr>
      <w:rPr>
        <w:b w:val="0"/>
      </w:rPr>
    </w:lvl>
    <w:lvl w:ilvl="5">
      <w:start w:val="1"/>
      <w:numFmt w:val="decimal"/>
      <w:pStyle w:val="Ttulo6"/>
      <w:lvlText w:val="%1.%2.%3.%4.%5.%6."/>
      <w:lvlJc w:val="left"/>
      <w:pPr>
        <w:tabs>
          <w:tab w:val="left" w:pos="0"/>
        </w:tabs>
        <w:ind w:left="2736" w:hanging="936"/>
      </w:pPr>
    </w:lvl>
    <w:lvl w:ilvl="6">
      <w:start w:val="1"/>
      <w:numFmt w:val="decimal"/>
      <w:pStyle w:val="Ttulo7"/>
      <w:lvlText w:val="%1.%2.%3.%4.%5.%6.%7."/>
      <w:lvlJc w:val="left"/>
      <w:pPr>
        <w:tabs>
          <w:tab w:val="left" w:pos="0"/>
        </w:tabs>
        <w:ind w:left="3240" w:hanging="1080"/>
      </w:pPr>
    </w:lvl>
    <w:lvl w:ilvl="7">
      <w:start w:val="1"/>
      <w:numFmt w:val="decimal"/>
      <w:pStyle w:val="Ttulo8"/>
      <w:lvlText w:val="%1.%2.%3.%4.%5.%6.%7.%8."/>
      <w:lvlJc w:val="left"/>
      <w:pPr>
        <w:tabs>
          <w:tab w:val="left" w:pos="0"/>
        </w:tabs>
        <w:ind w:left="3744" w:hanging="1224"/>
      </w:pPr>
    </w:lvl>
    <w:lvl w:ilvl="8">
      <w:start w:val="1"/>
      <w:numFmt w:val="decimal"/>
      <w:pStyle w:val="Ttulo9"/>
      <w:lvlText w:val="%1.%2.%3.%4.%5.%6.%7.%8.%9."/>
      <w:lvlJc w:val="left"/>
      <w:pPr>
        <w:tabs>
          <w:tab w:val="left" w:pos="0"/>
        </w:tabs>
        <w:ind w:left="4320" w:hanging="1440"/>
      </w:pPr>
    </w:lvl>
  </w:abstractNum>
  <w:abstractNum w:abstractNumId="4" w15:restartNumberingAfterBreak="0">
    <w:nsid w:val="03D62ECE"/>
    <w:multiLevelType w:val="multilevel"/>
    <w:tmpl w:val="03D62ECE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  <w:rPr>
        <w:rFonts w:ascii="Arial" w:hAnsi="Arial"/>
        <w:b/>
        <w:sz w:val="22"/>
      </w:rPr>
    </w:lvl>
    <w:lvl w:ilvl="1">
      <w:start w:val="1"/>
      <w:numFmt w:val="decimal"/>
      <w:lvlText w:val="7.2.3.%2.1"/>
      <w:lvlJc w:val="left"/>
      <w:pPr>
        <w:tabs>
          <w:tab w:val="left" w:pos="0"/>
        </w:tabs>
        <w:ind w:left="2062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5" w15:restartNumberingAfterBreak="0">
    <w:nsid w:val="25B654F3"/>
    <w:multiLevelType w:val="multilevel"/>
    <w:tmpl w:val="25B654F3"/>
    <w:lvl w:ilvl="0">
      <w:start w:val="2"/>
      <w:numFmt w:val="decimal"/>
      <w:lvlText w:val="%1."/>
      <w:lvlJc w:val="left"/>
      <w:pPr>
        <w:tabs>
          <w:tab w:val="left" w:pos="0"/>
        </w:tabs>
        <w:ind w:left="360" w:hanging="360"/>
      </w:pPr>
      <w:rPr>
        <w:rFonts w:ascii="Calibri" w:hAnsi="Calibri" w:cs="Calibri"/>
        <w:b/>
        <w:bCs/>
        <w:color w:val="000000"/>
      </w:rPr>
    </w:lvl>
    <w:lvl w:ilvl="1">
      <w:start w:val="1"/>
      <w:numFmt w:val="decimal"/>
      <w:lvlText w:val="%1.%2."/>
      <w:lvlJc w:val="left"/>
      <w:pPr>
        <w:tabs>
          <w:tab w:val="left" w:pos="0"/>
        </w:tabs>
        <w:ind w:left="720" w:hanging="720"/>
      </w:pPr>
      <w:rPr>
        <w:rFonts w:ascii="Calibri" w:hAnsi="Calibri" w:cs="Calibri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720" w:hanging="720"/>
      </w:pPr>
      <w:rPr>
        <w:rFonts w:ascii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1080" w:hanging="1080"/>
      </w:pPr>
      <w:rPr>
        <w:rFonts w:ascii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1080" w:hanging="1080"/>
      </w:pPr>
      <w:rPr>
        <w:rFonts w:ascii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1440" w:hanging="1440"/>
      </w:pPr>
      <w:rPr>
        <w:rFonts w:ascii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1440" w:hanging="1440"/>
      </w:pPr>
      <w:rPr>
        <w:rFonts w:ascii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1800" w:hanging="1800"/>
      </w:pPr>
      <w:rPr>
        <w:rFonts w:ascii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1800" w:hanging="1800"/>
      </w:pPr>
      <w:rPr>
        <w:rFonts w:ascii="Calibri" w:hAnsi="Calibri" w:cs="Calibri"/>
        <w:color w:val="000000"/>
      </w:rPr>
    </w:lvl>
  </w:abstractNum>
  <w:abstractNum w:abstractNumId="6" w15:restartNumberingAfterBreak="0">
    <w:nsid w:val="59ADCABA"/>
    <w:multiLevelType w:val="multilevel"/>
    <w:tmpl w:val="59ADCABA"/>
    <w:lvl w:ilvl="0">
      <w:start w:val="1"/>
      <w:numFmt w:val="decimal"/>
      <w:pStyle w:val="Nivel2"/>
      <w:lvlText w:val="%1."/>
      <w:lvlJc w:val="left"/>
      <w:pPr>
        <w:tabs>
          <w:tab w:val="left" w:pos="0"/>
        </w:tabs>
        <w:ind w:left="502" w:hanging="360"/>
      </w:pPr>
      <w:rPr>
        <w:b/>
        <w:i w:val="0"/>
        <w:strike w:val="0"/>
        <w:dstrike w:val="0"/>
        <w:u w:val="none"/>
      </w:rPr>
    </w:lvl>
    <w:lvl w:ilvl="1">
      <w:start w:val="1"/>
      <w:numFmt w:val="decimal"/>
      <w:lvlText w:val="%1.%2."/>
      <w:lvlJc w:val="left"/>
      <w:pPr>
        <w:tabs>
          <w:tab w:val="left" w:pos="0"/>
        </w:tabs>
        <w:ind w:left="858" w:hanging="432"/>
      </w:pPr>
      <w:rPr>
        <w:b w:val="0"/>
        <w:strike w:val="0"/>
        <w:dstrike w:val="0"/>
        <w:u w:val="none"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1224" w:hanging="504"/>
      </w:pPr>
      <w:rPr>
        <w:i w:val="0"/>
        <w:strike w:val="0"/>
        <w:dstrike w:val="0"/>
        <w:u w:val="none"/>
      </w:r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4053" w:hanging="792"/>
      </w:p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4320" w:hanging="1440"/>
      </w:pPr>
    </w:lvl>
  </w:abstractNum>
  <w:abstractNum w:abstractNumId="7" w15:restartNumberingAfterBreak="0">
    <w:nsid w:val="72183CF9"/>
    <w:multiLevelType w:val="multilevel"/>
    <w:tmpl w:val="72183CF9"/>
    <w:lvl w:ilvl="0">
      <w:start w:val="1"/>
      <w:numFmt w:val="bullet"/>
      <w:lvlText w:val=""/>
      <w:lvlJc w:val="left"/>
      <w:pPr>
        <w:tabs>
          <w:tab w:val="left" w:pos="0"/>
        </w:tabs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2" w:hanging="360"/>
      </w:pPr>
      <w:rPr>
        <w:rFonts w:ascii="Wingdings" w:hAnsi="Wingdings" w:cs="Wingdings" w:hint="default"/>
      </w:rPr>
    </w:lvl>
  </w:abstractNum>
  <w:num w:numId="1" w16cid:durableId="593175289">
    <w:abstractNumId w:val="3"/>
  </w:num>
  <w:num w:numId="2" w16cid:durableId="477501736">
    <w:abstractNumId w:val="2"/>
  </w:num>
  <w:num w:numId="3" w16cid:durableId="1392538911">
    <w:abstractNumId w:val="6"/>
  </w:num>
  <w:num w:numId="4" w16cid:durableId="1200700009">
    <w:abstractNumId w:val="1"/>
  </w:num>
  <w:num w:numId="5" w16cid:durableId="775366658">
    <w:abstractNumId w:val="0"/>
  </w:num>
  <w:num w:numId="6" w16cid:durableId="1561401796">
    <w:abstractNumId w:val="4"/>
  </w:num>
  <w:num w:numId="7" w16cid:durableId="255869927">
    <w:abstractNumId w:val="5"/>
  </w:num>
  <w:num w:numId="8" w16cid:durableId="13724201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0"/>
  <w:proofState w:spelling="clean" w:grammar="clean"/>
  <w:defaultTabStop w:val="708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EA8"/>
    <w:rsid w:val="00012185"/>
    <w:rsid w:val="000F64D8"/>
    <w:rsid w:val="00214DB7"/>
    <w:rsid w:val="002251D5"/>
    <w:rsid w:val="00326E42"/>
    <w:rsid w:val="003A0868"/>
    <w:rsid w:val="004108FC"/>
    <w:rsid w:val="004A16F6"/>
    <w:rsid w:val="005D1EA8"/>
    <w:rsid w:val="005D497F"/>
    <w:rsid w:val="007E60D2"/>
    <w:rsid w:val="009C4318"/>
    <w:rsid w:val="00AA5412"/>
    <w:rsid w:val="00BD7561"/>
    <w:rsid w:val="00C84039"/>
    <w:rsid w:val="00E476E6"/>
    <w:rsid w:val="00E742A7"/>
    <w:rsid w:val="00FD5DB3"/>
    <w:rsid w:val="1D74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1CB57"/>
  <w15:docId w15:val="{A82C2962-FC54-4FBF-BC1C-1115C3E0C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qFormat="1"/>
    <w:lsdException w:name="Body Text Indent 3" w:unhideWhenUsed="1" w:qFormat="1"/>
    <w:lsdException w:name="Block Text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39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rFonts w:ascii="Arial" w:eastAsia="Times New Roman" w:hAnsi="Arial" w:cs="Tahoma"/>
      <w:szCs w:val="24"/>
    </w:rPr>
  </w:style>
  <w:style w:type="paragraph" w:styleId="Ttulo1">
    <w:name w:val="heading 1"/>
    <w:basedOn w:val="Normal"/>
    <w:next w:val="Normal"/>
    <w:autoRedefine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autoRedefine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autoRedefine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autoRedefine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autoRedefine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autoRedefine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autoRedefine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autoRedefine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autoRedefine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autoRedefine/>
    <w:semiHidden/>
    <w:unhideWhenUsed/>
    <w:qFormat/>
    <w:rPr>
      <w:sz w:val="16"/>
      <w:szCs w:val="16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Nmerodepgina">
    <w:name w:val="page number"/>
    <w:autoRedefine/>
    <w:qFormat/>
  </w:style>
  <w:style w:type="paragraph" w:styleId="Lista">
    <w:name w:val="List"/>
    <w:basedOn w:val="Corpodetexto"/>
    <w:rPr>
      <w:rFonts w:cs="Mangal"/>
    </w:rPr>
  </w:style>
  <w:style w:type="paragraph" w:styleId="Corpodetexto">
    <w:name w:val="Body Text"/>
    <w:basedOn w:val="Normal"/>
    <w:link w:val="CorpodetextoChar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styleId="NormalWeb">
    <w:name w:val="Normal (Web)"/>
    <w:basedOn w:val="Normal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unhideWhenUsed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qFormat/>
    <w:pPr>
      <w:spacing w:before="60"/>
      <w:jc w:val="center"/>
    </w:pPr>
    <w:rPr>
      <w:sz w:val="36"/>
      <w:szCs w:val="36"/>
    </w:rPr>
  </w:style>
  <w:style w:type="paragraph" w:customStyle="1" w:styleId="Ttulo20">
    <w:name w:val="Título2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Heading2Char">
    <w:name w:val="Heading 2 Char"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Hyperlink1">
    <w:name w:val="Hyperlink1"/>
    <w:basedOn w:val="Fontepargpadro"/>
    <w:autoRedefine/>
    <w:unhideWhenUsed/>
    <w:qFormat/>
    <w:rPr>
      <w:color w:val="0000FF" w:themeColor="hyperlink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autoRedefine/>
    <w:qFormat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autoRedefine/>
    <w:semiHidden/>
    <w:qFormat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Fontepargpadro"/>
    <w:autoRedefine/>
    <w:qFormat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autoRedefine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numPr>
        <w:numId w:val="3"/>
      </w:numPr>
      <w:suppressAutoHyphens/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3Char">
    <w:name w:val="Heading 3 Char"/>
    <w:basedOn w:val="Fontepargpadro"/>
    <w:autoRedefine/>
    <w:qFormat/>
    <w:rPr>
      <w:b/>
      <w:sz w:val="24"/>
      <w:lang w:eastAsia="zh-CN"/>
    </w:rPr>
  </w:style>
  <w:style w:type="character" w:customStyle="1" w:styleId="Heading4Char">
    <w:name w:val="Heading 4 Char"/>
    <w:basedOn w:val="Fontepargpadro"/>
    <w:autoRedefine/>
    <w:qFormat/>
    <w:rPr>
      <w:b/>
      <w:i/>
      <w:sz w:val="24"/>
      <w:lang w:eastAsia="zh-CN"/>
    </w:rPr>
  </w:style>
  <w:style w:type="character" w:customStyle="1" w:styleId="Heading5Char">
    <w:name w:val="Heading 5 Char"/>
    <w:basedOn w:val="Fontepargpadro"/>
    <w:autoRedefine/>
    <w:qFormat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Fontepargpadro"/>
    <w:autoRedefine/>
    <w:qFormat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Fontepargpadro"/>
    <w:autoRedefine/>
    <w:qFormat/>
    <w:rPr>
      <w:rFonts w:ascii="Arial" w:hAnsi="Arial" w:cs="Arial"/>
      <w:lang w:eastAsia="zh-CN"/>
    </w:rPr>
  </w:style>
  <w:style w:type="character" w:customStyle="1" w:styleId="Heading8Char">
    <w:name w:val="Heading 8 Char"/>
    <w:basedOn w:val="Fontepargpadro"/>
    <w:autoRedefine/>
    <w:qFormat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Fontepargpadro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  <w:qFormat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  <w:qFormat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  <w:qFormat/>
  </w:style>
  <w:style w:type="character" w:customStyle="1" w:styleId="WW8Num3z5">
    <w:name w:val="WW8Num3z5"/>
    <w:autoRedefine/>
    <w:qFormat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  <w:qFormat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autoRedefine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  <w:autoRedefine/>
    <w:qFormat/>
  </w:style>
  <w:style w:type="character" w:customStyle="1" w:styleId="WW8Num15z4">
    <w:name w:val="WW8Num15z4"/>
    <w:autoRedefine/>
    <w:qFormat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  <w:autoRedefine/>
    <w:qFormat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autoRedefine/>
    <w:qFormat/>
    <w:rPr>
      <w:rFonts w:ascii="Arial Narrow" w:eastAsia="Arial Narrow" w:hAnsi="Arial Narrow" w:cs="Arial Narrow"/>
      <w:b/>
    </w:rPr>
  </w:style>
  <w:style w:type="character" w:customStyle="1" w:styleId="WW8Num19z0">
    <w:name w:val="WW8Num19z0"/>
    <w:autoRedefine/>
    <w:qFormat/>
    <w:rPr>
      <w:rFonts w:ascii="Symbol" w:hAnsi="Symbol" w:cs="Symbol"/>
    </w:rPr>
  </w:style>
  <w:style w:type="character" w:customStyle="1" w:styleId="WW8Num20z0">
    <w:name w:val="WW8Num20z0"/>
    <w:autoRedefine/>
    <w:qFormat/>
    <w:rPr>
      <w:rFonts w:ascii="Arial Narrow" w:hAnsi="Arial Narrow" w:cs="Arial Narrow"/>
    </w:rPr>
  </w:style>
  <w:style w:type="character" w:customStyle="1" w:styleId="WW8Num21z0">
    <w:name w:val="WW8Num21z0"/>
    <w:autoRedefine/>
    <w:qFormat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autoRedefine/>
    <w:qFormat/>
  </w:style>
  <w:style w:type="character" w:customStyle="1" w:styleId="WW8Num8z1">
    <w:name w:val="WW8Num8z1"/>
    <w:autoRedefine/>
    <w:qFormat/>
    <w:rPr>
      <w:rFonts w:ascii="Wingdings" w:hAnsi="Wingdings" w:cs="Courier New"/>
    </w:rPr>
  </w:style>
  <w:style w:type="character" w:customStyle="1" w:styleId="WW8Num8z3">
    <w:name w:val="WW8Num8z3"/>
    <w:autoRedefine/>
    <w:qFormat/>
  </w:style>
  <w:style w:type="character" w:customStyle="1" w:styleId="WW8Num8z4">
    <w:name w:val="WW8Num8z4"/>
    <w:autoRedefine/>
    <w:qFormat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  <w:autoRedefine/>
    <w:qFormat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qFormat/>
  </w:style>
  <w:style w:type="character" w:customStyle="1" w:styleId="WW8Num9z6">
    <w:name w:val="WW8Num9z6"/>
    <w:autoRedefine/>
    <w:qFormat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qFormat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  <w:autoRedefine/>
    <w:qFormat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  <w:autoRedefine/>
    <w:qFormat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autoRedefine/>
    <w:qFormat/>
  </w:style>
  <w:style w:type="character" w:customStyle="1" w:styleId="WW8Num23z8">
    <w:name w:val="WW8Num23z8"/>
    <w:autoRedefine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/>
    </w:rPr>
  </w:style>
  <w:style w:type="character" w:customStyle="1" w:styleId="WW8Num25z1">
    <w:name w:val="WW8Num25z1"/>
    <w:autoRedefine/>
    <w:qFormat/>
    <w:rPr>
      <w:rFonts w:ascii="Courier New" w:hAnsi="Courier New" w:cs="Courier New"/>
    </w:rPr>
  </w:style>
  <w:style w:type="character" w:customStyle="1" w:styleId="WW8Num25z2">
    <w:name w:val="WW8Num25z2"/>
    <w:autoRedefine/>
    <w:qFormat/>
    <w:rPr>
      <w:rFonts w:ascii="Wingdings" w:hAnsi="Wingdings" w:cs="Wingdings"/>
    </w:rPr>
  </w:style>
  <w:style w:type="character" w:customStyle="1" w:styleId="WW8Num26z0">
    <w:name w:val="WW8Num26z0"/>
    <w:autoRedefine/>
    <w:qFormat/>
    <w:rPr>
      <w:rFonts w:ascii="Arial Narrow" w:hAnsi="Arial Narrow" w:cs="Arial Narrow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  <w:autoRedefine/>
    <w:qFormat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  <w:autoRedefine/>
    <w:qFormat/>
  </w:style>
  <w:style w:type="character" w:customStyle="1" w:styleId="WW8Num27z0">
    <w:name w:val="WW8Num27z0"/>
    <w:autoRedefine/>
    <w:qFormat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  <w:autoRedefine/>
    <w:qFormat/>
  </w:style>
  <w:style w:type="character" w:customStyle="1" w:styleId="WW8Num27z3">
    <w:name w:val="WW8Num27z3"/>
    <w:autoRedefine/>
    <w:qFormat/>
  </w:style>
  <w:style w:type="character" w:customStyle="1" w:styleId="WW8Num27z4">
    <w:name w:val="WW8Num27z4"/>
    <w:autoRedefine/>
    <w:qFormat/>
  </w:style>
  <w:style w:type="character" w:customStyle="1" w:styleId="WW8Num27z5">
    <w:name w:val="WW8Num27z5"/>
    <w:autoRedefine/>
    <w:qFormat/>
  </w:style>
  <w:style w:type="character" w:customStyle="1" w:styleId="WW8Num27z6">
    <w:name w:val="WW8Num27z6"/>
    <w:autoRedefine/>
    <w:qFormat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autoRedefine/>
    <w:qFormat/>
  </w:style>
  <w:style w:type="character" w:customStyle="1" w:styleId="Fontepargpadro3">
    <w:name w:val="Fonte parág. padrão3"/>
    <w:autoRedefine/>
    <w:qFormat/>
  </w:style>
  <w:style w:type="character" w:customStyle="1" w:styleId="Fontepargpadro2">
    <w:name w:val="Fonte parág. padrão2"/>
    <w:autoRedefine/>
    <w:qFormat/>
  </w:style>
  <w:style w:type="character" w:customStyle="1" w:styleId="WW8Num6z1">
    <w:name w:val="WW8Num6z1"/>
    <w:autoRedefine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  <w:autoRedefine/>
    <w:qFormat/>
  </w:style>
  <w:style w:type="character" w:customStyle="1" w:styleId="WW8Num6z4">
    <w:name w:val="WW8Num6z4"/>
    <w:autoRedefine/>
    <w:qFormat/>
  </w:style>
  <w:style w:type="character" w:customStyle="1" w:styleId="WW8Num6z5">
    <w:name w:val="WW8Num6z5"/>
    <w:autoRedefine/>
    <w:qFormat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qFormat/>
    <w:rPr>
      <w:rFonts w:ascii="Wingdings" w:hAnsi="Wingdings" w:cs="Wingdings"/>
    </w:rPr>
  </w:style>
  <w:style w:type="character" w:customStyle="1" w:styleId="WW8Num10z2">
    <w:name w:val="WW8Num10z2"/>
    <w:qFormat/>
    <w:rPr>
      <w:b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10z3">
    <w:name w:val="WW8Num10z3"/>
    <w:qFormat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</w:style>
  <w:style w:type="character" w:customStyle="1" w:styleId="WW8Num10z7">
    <w:name w:val="WW8Num10z7"/>
    <w:qFormat/>
    <w:rPr>
      <w:rFonts w:ascii="Courier New" w:hAnsi="Courier New" w:cs="Courier New"/>
    </w:rPr>
  </w:style>
  <w:style w:type="character" w:customStyle="1" w:styleId="WW8Num11z1">
    <w:name w:val="WW8Num11z1"/>
    <w:qFormat/>
    <w:rPr>
      <w:sz w:val="20"/>
      <w:szCs w:val="20"/>
    </w:rPr>
  </w:style>
  <w:style w:type="character" w:customStyle="1" w:styleId="WW8Num11z2">
    <w:name w:val="WW8Num11z2"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  <w:rPr>
      <w:b/>
      <w:sz w:val="20"/>
      <w:szCs w:val="20"/>
    </w:rPr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  <w:qFormat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Fontepargpadro1">
    <w:name w:val="Fonte parág. padrão1"/>
    <w:qFormat/>
  </w:style>
  <w:style w:type="character" w:customStyle="1" w:styleId="CharChar19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Pr>
      <w:rFonts w:ascii="Arial" w:eastAsia="Times New Roman" w:hAnsi="Arial" w:cs="Times New Roman"/>
      <w:sz w:val="24"/>
      <w:szCs w:val="20"/>
    </w:rPr>
  </w:style>
  <w:style w:type="character" w:customStyle="1" w:styleId="HiperlinkVisitado1">
    <w:name w:val="HiperlinkVisitado1"/>
    <w:rPr>
      <w:color w:val="800080"/>
      <w:u w:val="single"/>
    </w:rPr>
  </w:style>
  <w:style w:type="character" w:customStyle="1" w:styleId="tx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</w:style>
  <w:style w:type="character" w:customStyle="1" w:styleId="CharChar">
    <w:name w:val="Char Char"/>
    <w:qFormat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RecuodecorpodetextoChar">
    <w:name w:val="Recuo de corpo de texto Char"/>
    <w:basedOn w:val="Fontepargpadro"/>
    <w:link w:val="Recuodecorpodetexto"/>
    <w:qFormat/>
    <w:rPr>
      <w:sz w:val="24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PargrafodaListaChar">
    <w:name w:val="Parágrafo da Lista Char"/>
    <w:link w:val="PargrafodaLista"/>
    <w:qFormat/>
    <w:locked/>
    <w:rPr>
      <w:rFonts w:ascii="Arial" w:hAnsi="Arial" w:cs="Tahoma"/>
      <w:szCs w:val="24"/>
    </w:rPr>
  </w:style>
  <w:style w:type="paragraph" w:styleId="PargrafodaLista">
    <w:name w:val="List Paragraph"/>
    <w:basedOn w:val="Normal"/>
    <w:link w:val="PargrafodaListaChar"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qFormat/>
    <w:rPr>
      <w:rFonts w:ascii="Arial" w:hAnsi="Arial" w:cs="Tahoma"/>
      <w:sz w:val="16"/>
      <w:szCs w:val="16"/>
    </w:rPr>
  </w:style>
  <w:style w:type="character" w:customStyle="1" w:styleId="MenoPendente3">
    <w:name w:val="Menção Pendente3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tulo11">
    <w:name w:val="Título11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CabealhoeRodap">
    <w:name w:val="Cabeçalho e Rodapé"/>
    <w:basedOn w:val="Normal"/>
    <w:qFormat/>
  </w:style>
  <w:style w:type="paragraph" w:customStyle="1" w:styleId="Reviso1">
    <w:name w:val="Revisão1"/>
    <w:uiPriority w:val="99"/>
    <w:semiHidden/>
    <w:qFormat/>
    <w:pPr>
      <w:suppressAutoHyphens/>
    </w:pPr>
    <w:rPr>
      <w:rFonts w:ascii="Arial" w:eastAsia="Times New Roman" w:hAnsi="Arial"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rFonts w:eastAsia="Times New Roman"/>
      <w:sz w:val="24"/>
      <w:lang w:eastAsia="ar-SA"/>
    </w:rPr>
  </w:style>
  <w:style w:type="paragraph" w:customStyle="1" w:styleId="western">
    <w:name w:val="western"/>
    <w:basedOn w:val="Normal"/>
    <w:qFormat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customStyle="1" w:styleId="Nivel01">
    <w:name w:val="Nivel_01"/>
    <w:basedOn w:val="Ttulo1"/>
    <w:qFormat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Nivel10">
    <w:name w:val="Nivel 1"/>
    <w:basedOn w:val="Nivel2"/>
    <w:next w:val="Nivel2"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ind w:left="3600"/>
    </w:pPr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Normal"/>
    <w:qFormat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Recuodecorpodetexto21">
    <w:name w:val="Recuo de corpo de texto 21"/>
    <w:basedOn w:val="Normal"/>
    <w:qFormat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BodyText21">
    <w:name w:val="Body Text 21"/>
    <w:basedOn w:val="Normal"/>
    <w:qFormat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pPr>
      <w:numPr>
        <w:numId w:val="4"/>
      </w:numPr>
      <w:suppressAutoHyphens/>
      <w:spacing w:after="120"/>
      <w:jc w:val="both"/>
    </w:pPr>
    <w:rPr>
      <w:rFonts w:ascii="Arial" w:eastAsia="Times New Roman" w:hAnsi="Arial" w:cs="Arial"/>
      <w:sz w:val="22"/>
      <w:lang w:eastAsia="zh-CN"/>
    </w:rPr>
  </w:style>
  <w:style w:type="paragraph" w:customStyle="1" w:styleId="reservado3">
    <w:name w:val="reservado3"/>
    <w:basedOn w:val="Normal"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eastAsia="Times New Roman" w:hAnsi="Arial" w:cs="Arial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ascii="Arial" w:eastAsia="Times New Roman" w:hAnsi="Arial" w:cs="Arial"/>
      <w:sz w:val="22"/>
      <w:lang w:eastAsia="zh-CN"/>
    </w:rPr>
  </w:style>
  <w:style w:type="paragraph" w:customStyle="1" w:styleId="Estilo2">
    <w:name w:val="Estilo2"/>
    <w:basedOn w:val="Normal"/>
    <w:qFormat/>
    <w:pPr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pPr>
      <w:suppressAutoHyphens/>
      <w:spacing w:after="40"/>
    </w:pPr>
    <w:rPr>
      <w:rFonts w:ascii="Arial" w:eastAsia="Times New Roman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qFormat/>
    <w:pPr>
      <w:widowControl w:val="0"/>
      <w:suppressAutoHyphens/>
      <w:jc w:val="center"/>
    </w:pPr>
    <w:rPr>
      <w:rFonts w:ascii="Arial" w:eastAsia="Times New Roman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customStyle="1" w:styleId="Recuodecorpodetexto22">
    <w:name w:val="Recuo de corpo de texto 22"/>
    <w:basedOn w:val="Normal"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customStyle="1" w:styleId="textojustificadorecuoprimeiralinha">
    <w:name w:val="textojustificadorecuoprimeiralinha"/>
    <w:basedOn w:val="Normal"/>
    <w:qFormat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paragraph" w:customStyle="1" w:styleId="Default">
    <w:name w:val="Default"/>
    <w:rsid w:val="005D497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Fontepargpadro"/>
    <w:unhideWhenUsed/>
    <w:rsid w:val="004108F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108FC"/>
    <w:rPr>
      <w:color w:val="605E5C"/>
      <w:shd w:val="clear" w:color="auto" w:fill="E1DFDD"/>
    </w:rPr>
  </w:style>
  <w:style w:type="paragraph" w:customStyle="1" w:styleId="p1">
    <w:name w:val="p1"/>
    <w:basedOn w:val="Normal"/>
    <w:rsid w:val="003A0868"/>
    <w:pPr>
      <w:suppressAutoHyphens w:val="0"/>
    </w:pPr>
    <w:rPr>
      <w:rFonts w:ascii="Times New Roman" w:hAnsi="Times New Roman" w:cs="Times New Roman"/>
      <w:color w:val="000000"/>
      <w:sz w:val="15"/>
      <w:szCs w:val="15"/>
    </w:rPr>
  </w:style>
  <w:style w:type="character" w:customStyle="1" w:styleId="s1">
    <w:name w:val="s1"/>
    <w:basedOn w:val="Fontepargpadro"/>
    <w:rsid w:val="003A0868"/>
    <w:rPr>
      <w:color w:val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6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1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0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about:blank" TargetMode="External"/><Relationship Id="rId18" Type="http://schemas.openxmlformats.org/officeDocument/2006/relationships/hyperlink" Target="about:blank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about:blank" TargetMode="External"/><Relationship Id="rId7" Type="http://schemas.openxmlformats.org/officeDocument/2006/relationships/endnotes" Target="endnotes.xml"/><Relationship Id="rId12" Type="http://schemas.openxmlformats.org/officeDocument/2006/relationships/hyperlink" Target="about:blank" TargetMode="External"/><Relationship Id="rId17" Type="http://schemas.openxmlformats.org/officeDocument/2006/relationships/hyperlink" Target="about:blank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about:blank" TargetMode="External"/><Relationship Id="rId20" Type="http://schemas.openxmlformats.org/officeDocument/2006/relationships/hyperlink" Target="about:blan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about:blank" TargetMode="External"/><Relationship Id="rId23" Type="http://schemas.openxmlformats.org/officeDocument/2006/relationships/header" Target="header1.xml"/><Relationship Id="rId10" Type="http://schemas.openxmlformats.org/officeDocument/2006/relationships/hyperlink" Target="about:blank" TargetMode="External"/><Relationship Id="rId19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Relationship Id="rId22" Type="http://schemas.openxmlformats.org/officeDocument/2006/relationships/hyperlink" Target="about:blan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E6F85-74DF-460A-887C-EC06CE050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1098</Words>
  <Characters>5934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7018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ffx119</cp:lastModifiedBy>
  <cp:revision>10</cp:revision>
  <cp:lastPrinted>2020-03-20T14:30:00Z</cp:lastPrinted>
  <dcterms:created xsi:type="dcterms:W3CDTF">2024-04-30T17:47:00Z</dcterms:created>
  <dcterms:modified xsi:type="dcterms:W3CDTF">2025-03-28T12:41:00Z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1046-12.2.0.16731</vt:lpwstr>
  </property>
  <property fmtid="{D5CDD505-2E9C-101B-9397-08002B2CF9AE}" pid="3" name="ICV">
    <vt:lpwstr>6DA9C9E7879042E583D57096F59E6C46_12</vt:lpwstr>
  </property>
</Properties>
</file>