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ADE42E" w14:textId="77777777" w:rsidR="004C1A83" w:rsidRDefault="004C1A83">
      <w:pPr>
        <w:pBdr>
          <w:top w:val="nil"/>
          <w:left w:val="nil"/>
          <w:bottom w:val="nil"/>
          <w:right w:val="nil"/>
          <w:between w:val="nil"/>
        </w:pBdr>
        <w:spacing w:line="276" w:lineRule="auto"/>
        <w:rPr>
          <w:rFonts w:ascii="Arial" w:eastAsia="Arial" w:hAnsi="Arial" w:cs="Arial"/>
          <w:color w:val="000000"/>
        </w:rPr>
      </w:pPr>
    </w:p>
    <w:tbl>
      <w:tblPr>
        <w:tblStyle w:val="4"/>
        <w:tblW w:w="10898"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6"/>
        <w:gridCol w:w="938"/>
        <w:gridCol w:w="2863"/>
        <w:gridCol w:w="912"/>
        <w:gridCol w:w="674"/>
        <w:gridCol w:w="2125"/>
        <w:gridCol w:w="963"/>
        <w:gridCol w:w="1807"/>
      </w:tblGrid>
      <w:tr w:rsidR="004C1A83" w14:paraId="19B83C2D" w14:textId="77777777">
        <w:trPr>
          <w:trHeight w:val="11298"/>
        </w:trPr>
        <w:tc>
          <w:tcPr>
            <w:tcW w:w="10899" w:type="dxa"/>
            <w:gridSpan w:val="8"/>
            <w:tcBorders>
              <w:bottom w:val="single" w:sz="4" w:space="0" w:color="000000"/>
            </w:tcBorders>
          </w:tcPr>
          <w:p w14:paraId="691798B1" w14:textId="77777777" w:rsidR="004C1A83" w:rsidRDefault="004C1A83">
            <w:pPr>
              <w:pBdr>
                <w:top w:val="nil"/>
                <w:left w:val="nil"/>
                <w:bottom w:val="nil"/>
                <w:right w:val="nil"/>
                <w:between w:val="nil"/>
              </w:pBdr>
              <w:spacing w:before="3"/>
              <w:rPr>
                <w:rFonts w:ascii="Times New Roman" w:eastAsia="Times New Roman" w:hAnsi="Times New Roman" w:cs="Times New Roman"/>
                <w:color w:val="000000"/>
                <w:sz w:val="5"/>
                <w:szCs w:val="5"/>
              </w:rPr>
            </w:pPr>
          </w:p>
          <w:p w14:paraId="4949B24A" w14:textId="77777777" w:rsidR="004C1A83" w:rsidRDefault="00000000">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23078C4A" wp14:editId="739DB963">
                  <wp:extent cx="684860" cy="370331"/>
                  <wp:effectExtent l="0" t="0" r="0" b="0"/>
                  <wp:docPr id="211560616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04DE0840" wp14:editId="54EF2756">
                  <wp:extent cx="628762" cy="617029"/>
                  <wp:effectExtent l="0" t="0" r="0" b="0"/>
                  <wp:docPr id="211560616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75C4EEE6" wp14:editId="1F0DD389">
                  <wp:extent cx="927176" cy="196596"/>
                  <wp:effectExtent l="0" t="0" r="0" b="0"/>
                  <wp:docPr id="21156061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2B49A19E" w14:textId="77777777" w:rsidR="004C1A83" w:rsidRDefault="004C1A83">
            <w:pPr>
              <w:pBdr>
                <w:top w:val="nil"/>
                <w:left w:val="nil"/>
                <w:bottom w:val="nil"/>
                <w:right w:val="nil"/>
                <w:between w:val="nil"/>
              </w:pBdr>
              <w:spacing w:before="8"/>
              <w:rPr>
                <w:rFonts w:ascii="Times New Roman" w:eastAsia="Times New Roman" w:hAnsi="Times New Roman" w:cs="Times New Roman"/>
                <w:color w:val="000000"/>
                <w:sz w:val="20"/>
                <w:szCs w:val="20"/>
              </w:rPr>
            </w:pPr>
          </w:p>
          <w:p w14:paraId="42C9F0FB" w14:textId="77777777" w:rsidR="004C1A83" w:rsidRDefault="00000000">
            <w:pPr>
              <w:pBdr>
                <w:top w:val="nil"/>
                <w:left w:val="nil"/>
                <w:bottom w:val="nil"/>
                <w:right w:val="nil"/>
                <w:between w:val="nil"/>
              </w:pBdr>
              <w:ind w:left="3709" w:right="3595" w:firstLine="1"/>
              <w:jc w:val="center"/>
              <w:rPr>
                <w:b/>
                <w:color w:val="000000"/>
              </w:rPr>
            </w:pPr>
            <w:r>
              <w:rPr>
                <w:b/>
                <w:color w:val="000000"/>
              </w:rPr>
              <w:t>MINISTÉRIO DA EDUCAÇÃO UNIVERSIDADE FEDERAL FLUMINENSE PRO REITORIA DE ADMINISTRAÇÃO</w:t>
            </w:r>
          </w:p>
          <w:p w14:paraId="582EAB11" w14:textId="77777777" w:rsidR="004C1A83" w:rsidRDefault="004C1A83">
            <w:pPr>
              <w:pBdr>
                <w:top w:val="nil"/>
                <w:left w:val="nil"/>
                <w:bottom w:val="nil"/>
                <w:right w:val="nil"/>
                <w:between w:val="nil"/>
              </w:pBdr>
              <w:rPr>
                <w:rFonts w:ascii="Times New Roman" w:eastAsia="Times New Roman" w:hAnsi="Times New Roman" w:cs="Times New Roman"/>
                <w:color w:val="000000"/>
              </w:rPr>
            </w:pPr>
          </w:p>
          <w:p w14:paraId="11659BDF" w14:textId="30559900" w:rsidR="004C1A83" w:rsidRDefault="00000000">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ANEXO I</w:t>
            </w:r>
            <w:r w:rsidR="005223B4">
              <w:rPr>
                <w:rFonts w:ascii="Arial" w:eastAsia="Arial" w:hAnsi="Arial" w:cs="Arial"/>
                <w:b/>
                <w:color w:val="FF0000"/>
                <w:sz w:val="18"/>
                <w:szCs w:val="18"/>
              </w:rPr>
              <w:t>V</w:t>
            </w:r>
            <w:r>
              <w:rPr>
                <w:rFonts w:ascii="Arial" w:eastAsia="Arial" w:hAnsi="Arial" w:cs="Arial"/>
                <w:b/>
                <w:color w:val="FF0000"/>
                <w:sz w:val="18"/>
                <w:szCs w:val="18"/>
              </w:rPr>
              <w:t xml:space="preserve"> DO EDITAL DO PE N.º 90.0</w:t>
            </w:r>
            <w:r w:rsidR="000A1775">
              <w:rPr>
                <w:rFonts w:ascii="Arial" w:eastAsia="Arial" w:hAnsi="Arial" w:cs="Arial"/>
                <w:b/>
                <w:color w:val="FF0000"/>
                <w:sz w:val="18"/>
                <w:szCs w:val="18"/>
              </w:rPr>
              <w:t>55</w:t>
            </w:r>
            <w:r>
              <w:rPr>
                <w:rFonts w:ascii="Arial" w:eastAsia="Arial" w:hAnsi="Arial" w:cs="Arial"/>
                <w:b/>
                <w:color w:val="FF0000"/>
                <w:sz w:val="18"/>
                <w:szCs w:val="18"/>
              </w:rPr>
              <w:t xml:space="preserve">/2024/AD </w:t>
            </w:r>
          </w:p>
          <w:p w14:paraId="021974AF" w14:textId="77777777" w:rsidR="004C1A83" w:rsidRDefault="00000000">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259E19AB" w14:textId="77777777" w:rsidR="004C1A83" w:rsidRDefault="004C1A83">
            <w:pPr>
              <w:pBdr>
                <w:top w:val="nil"/>
                <w:left w:val="nil"/>
                <w:bottom w:val="nil"/>
                <w:right w:val="nil"/>
                <w:between w:val="nil"/>
              </w:pBdr>
              <w:spacing w:before="3"/>
              <w:rPr>
                <w:rFonts w:ascii="Times New Roman" w:eastAsia="Times New Roman" w:hAnsi="Times New Roman" w:cs="Times New Roman"/>
                <w:color w:val="000000"/>
                <w:sz w:val="21"/>
                <w:szCs w:val="21"/>
              </w:rPr>
            </w:pPr>
          </w:p>
          <w:p w14:paraId="3D4B8286" w14:textId="77777777" w:rsidR="004C1A83" w:rsidRDefault="00000000">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7078EA7C" wp14:editId="69C88E55">
                      <wp:extent cx="5323205" cy="13335"/>
                      <wp:effectExtent l="0" t="0" r="0" b="0"/>
                      <wp:docPr id="2115606161" name="Agrupar 2115606161"/>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417402614" name="Agrupar 417402614"/>
                              <wpg:cNvGrpSpPr/>
                              <wpg:grpSpPr>
                                <a:xfrm>
                                  <a:off x="2684398" y="3773333"/>
                                  <a:ext cx="5323205" cy="13335"/>
                                  <a:chOff x="2684375" y="3773325"/>
                                  <a:chExt cx="5323250" cy="13350"/>
                                </a:xfrm>
                              </wpg:grpSpPr>
                              <wps:wsp>
                                <wps:cNvPr id="956263495" name="Retângulo 956263495"/>
                                <wps:cNvSpPr/>
                                <wps:spPr>
                                  <a:xfrm>
                                    <a:off x="2684375" y="3773325"/>
                                    <a:ext cx="5323250" cy="13350"/>
                                  </a:xfrm>
                                  <a:prstGeom prst="rect">
                                    <a:avLst/>
                                  </a:prstGeom>
                                  <a:noFill/>
                                  <a:ln>
                                    <a:noFill/>
                                  </a:ln>
                                </wps:spPr>
                                <wps:txbx>
                                  <w:txbxContent>
                                    <w:p w14:paraId="3957852D" w14:textId="77777777" w:rsidR="004C1A83" w:rsidRDefault="004C1A83">
                                      <w:pPr>
                                        <w:textDirection w:val="btLr"/>
                                      </w:pPr>
                                    </w:p>
                                  </w:txbxContent>
                                </wps:txbx>
                                <wps:bodyPr spcFirstLastPara="1" wrap="square" lIns="91425" tIns="91425" rIns="91425" bIns="91425" anchor="ctr" anchorCtr="0">
                                  <a:noAutofit/>
                                </wps:bodyPr>
                              </wps:wsp>
                              <wpg:grpSp>
                                <wpg:cNvPr id="861023787" name="Agrupar 861023787"/>
                                <wpg:cNvGrpSpPr/>
                                <wpg:grpSpPr>
                                  <a:xfrm>
                                    <a:off x="2684398" y="3773333"/>
                                    <a:ext cx="5323205" cy="13335"/>
                                    <a:chOff x="2684375" y="3773325"/>
                                    <a:chExt cx="5323250" cy="13350"/>
                                  </a:xfrm>
                                </wpg:grpSpPr>
                                <wps:wsp>
                                  <wps:cNvPr id="1861477112" name="Retângulo 1861477112"/>
                                  <wps:cNvSpPr/>
                                  <wps:spPr>
                                    <a:xfrm>
                                      <a:off x="2684375" y="3773325"/>
                                      <a:ext cx="5323250" cy="13350"/>
                                    </a:xfrm>
                                    <a:prstGeom prst="rect">
                                      <a:avLst/>
                                    </a:prstGeom>
                                    <a:noFill/>
                                    <a:ln>
                                      <a:noFill/>
                                    </a:ln>
                                  </wps:spPr>
                                  <wps:txbx>
                                    <w:txbxContent>
                                      <w:p w14:paraId="393FF5E0" w14:textId="77777777" w:rsidR="004C1A83" w:rsidRDefault="004C1A83">
                                        <w:pPr>
                                          <w:textDirection w:val="btLr"/>
                                        </w:pPr>
                                      </w:p>
                                    </w:txbxContent>
                                  </wps:txbx>
                                  <wps:bodyPr spcFirstLastPara="1" wrap="square" lIns="91425" tIns="91425" rIns="91425" bIns="91425" anchor="ctr" anchorCtr="0">
                                    <a:noAutofit/>
                                  </wps:bodyPr>
                                </wps:wsp>
                                <wpg:grpSp>
                                  <wpg:cNvPr id="745058479" name="Agrupar 745058479"/>
                                  <wpg:cNvGrpSpPr/>
                                  <wpg:grpSpPr>
                                    <a:xfrm>
                                      <a:off x="2684398" y="3773333"/>
                                      <a:ext cx="5323205" cy="13335"/>
                                      <a:chOff x="2684375" y="3773100"/>
                                      <a:chExt cx="5323250" cy="13175"/>
                                    </a:xfrm>
                                  </wpg:grpSpPr>
                                  <wps:wsp>
                                    <wps:cNvPr id="1643016587" name="Retângulo 1643016587"/>
                                    <wps:cNvSpPr/>
                                    <wps:spPr>
                                      <a:xfrm>
                                        <a:off x="2684375" y="3773100"/>
                                        <a:ext cx="5323250" cy="13175"/>
                                      </a:xfrm>
                                      <a:prstGeom prst="rect">
                                        <a:avLst/>
                                      </a:prstGeom>
                                      <a:noFill/>
                                      <a:ln>
                                        <a:noFill/>
                                      </a:ln>
                                    </wps:spPr>
                                    <wps:txbx>
                                      <w:txbxContent>
                                        <w:p w14:paraId="540655FF" w14:textId="77777777" w:rsidR="004C1A83" w:rsidRDefault="004C1A83">
                                          <w:pPr>
                                            <w:textDirection w:val="btLr"/>
                                          </w:pPr>
                                        </w:p>
                                      </w:txbxContent>
                                    </wps:txbx>
                                    <wps:bodyPr spcFirstLastPara="1" wrap="square" lIns="91425" tIns="91425" rIns="91425" bIns="91425" anchor="ctr" anchorCtr="0">
                                      <a:noAutofit/>
                                    </wps:bodyPr>
                                  </wps:wsp>
                                  <wpg:grpSp>
                                    <wpg:cNvPr id="1585679682" name="Agrupar 1585679682"/>
                                    <wpg:cNvGrpSpPr/>
                                    <wpg:grpSpPr>
                                      <a:xfrm>
                                        <a:off x="2684398" y="3773333"/>
                                        <a:ext cx="5323205" cy="7620"/>
                                        <a:chOff x="0" y="0"/>
                                        <a:chExt cx="8383" cy="12"/>
                                      </a:xfrm>
                                    </wpg:grpSpPr>
                                    <wps:wsp>
                                      <wps:cNvPr id="260394272" name="Retângulo 260394272"/>
                                      <wps:cNvSpPr/>
                                      <wps:spPr>
                                        <a:xfrm>
                                          <a:off x="0" y="0"/>
                                          <a:ext cx="8375" cy="0"/>
                                        </a:xfrm>
                                        <a:prstGeom prst="rect">
                                          <a:avLst/>
                                        </a:prstGeom>
                                        <a:noFill/>
                                        <a:ln>
                                          <a:noFill/>
                                        </a:ln>
                                      </wps:spPr>
                                      <wps:txbx>
                                        <w:txbxContent>
                                          <w:p w14:paraId="251E4074" w14:textId="77777777" w:rsidR="004C1A83" w:rsidRDefault="004C1A83">
                                            <w:pPr>
                                              <w:textDirection w:val="btLr"/>
                                            </w:pPr>
                                          </w:p>
                                        </w:txbxContent>
                                      </wps:txbx>
                                      <wps:bodyPr spcFirstLastPara="1" wrap="square" lIns="91425" tIns="91425" rIns="91425" bIns="91425" anchor="ctr" anchorCtr="0">
                                        <a:noAutofit/>
                                      </wps:bodyPr>
                                    </wps:wsp>
                                    <wps:wsp>
                                      <wps:cNvPr id="1803953856" name="Forma Livre: Forma 1803953856"/>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wgp>
                        </a:graphicData>
                      </a:graphic>
                    </wp:inline>
                  </w:drawing>
                </mc:Choice>
                <mc:Fallback>
                  <w:pict>
                    <v:group w14:anchorId="7078EA7C" id="Agrupar 2115606161" o:spid="_x0000_s1026" style="width:419.15pt;height:1.05pt;mso-position-horizontal-relative:char;mso-position-vertical-relative:line" coordorigin="26843,37733" coordsize="53232,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">
                      <v:group id="Agrupar 417402614" o:spid="_x0000_s1027"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">
                        <v:rect id="Retângulo 956263495" o:spid="_x0000_s1028"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" filled="f" stroked="f">
                          <v:textbox inset="2.53958mm,2.53958mm,2.53958mm,2.53958mm">
                            <w:txbxContent>
                              <w:p w14:paraId="3957852D" w14:textId="77777777" w:rsidR="004C1A83" w:rsidRDefault="004C1A83">
                                <w:pPr>
                                  <w:textDirection w:val="btLr"/>
                                </w:pPr>
                              </w:p>
                            </w:txbxContent>
                          </v:textbox>
                        </v:rect>
                        <v:group id="Agrupar 861023787" o:spid="_x0000_s1029"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">
                          <v:rect id="Retângulo 1861477112" o:spid="_x0000_s1030"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" filled="f" stroked="f">
                            <v:textbox inset="2.53958mm,2.53958mm,2.53958mm,2.53958mm">
                              <w:txbxContent>
                                <w:p w14:paraId="393FF5E0" w14:textId="77777777" w:rsidR="004C1A83" w:rsidRDefault="004C1A83">
                                  <w:pPr>
                                    <w:textDirection w:val="btLr"/>
                                  </w:pPr>
                                </w:p>
                              </w:txbxContent>
                            </v:textbox>
                          </v:rect>
                          <v:group id="Agrupar 745058479" o:spid="_x0000_s1031" style="position:absolute;left:26843;top:37733;width:53233;height:133" coordorigin="26843,37731" coordsize="5323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">
                            <v:rect id="Retângulo 1643016587" o:spid="_x0000_s1032" style="position:absolute;left:26843;top:37731;width:53233;height: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" filled="f" stroked="f">
                              <v:textbox inset="2.53958mm,2.53958mm,2.53958mm,2.53958mm">
                                <w:txbxContent>
                                  <w:p w14:paraId="540655FF" w14:textId="77777777" w:rsidR="004C1A83" w:rsidRDefault="004C1A83">
                                    <w:pPr>
                                      <w:textDirection w:val="btLr"/>
                                    </w:pPr>
                                  </w:p>
                                </w:txbxContent>
                              </v:textbox>
                            </v:rect>
                            <v:group id="Agrupar 1585679682" o:spid="_x0000_s1033"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">
                              <v:rect id="Retângulo 260394272" o:spid="_x0000_s1034"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" filled="f" stroked="f">
                                <v:textbox inset="2.53958mm,2.53958mm,2.53958mm,2.53958mm">
                                  <w:txbxContent>
                                    <w:p w14:paraId="251E4074" w14:textId="77777777" w:rsidR="004C1A83" w:rsidRDefault="004C1A83">
                                      <w:pPr>
                                        <w:textDirection w:val="btLr"/>
                                      </w:pPr>
                                    </w:p>
                                  </w:txbxContent>
                                </v:textbox>
                              </v:rect>
                              <v:shape id="Forma Livre: Forma 1803953856" o:spid="_x0000_s1035"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" path="m,l2414,t2,l4830,t2,l7246,t2,l8383,e" filled="f" strokeweight=".36528mm">
                                <v:stroke startarrowwidth="narrow" startarrowlength="short" endarrowwidth="narrow" endarrowlength="short"/>
                                <v:path arrowok="t" o:extrusionok="f"/>
                              </v:shape>
                            </v:group>
                          </v:group>
                        </v:group>
                      </v:group>
                      <w10:anchorlock/>
                    </v:group>
                  </w:pict>
                </mc:Fallback>
              </mc:AlternateContent>
            </w:r>
          </w:p>
          <w:p w14:paraId="14DB3183"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p w14:paraId="38073878" w14:textId="77777777" w:rsidR="004C1A83" w:rsidRDefault="004C1A83">
            <w:pPr>
              <w:pBdr>
                <w:top w:val="nil"/>
                <w:left w:val="nil"/>
                <w:bottom w:val="nil"/>
                <w:right w:val="nil"/>
                <w:between w:val="nil"/>
              </w:pBdr>
              <w:spacing w:before="136"/>
              <w:ind w:left="610" w:right="489"/>
              <w:jc w:val="both"/>
              <w:rPr>
                <w:color w:val="000000"/>
              </w:rPr>
            </w:pPr>
          </w:p>
          <w:p w14:paraId="080E312F" w14:textId="731E517B" w:rsidR="004C1A83" w:rsidRDefault="00000000">
            <w:pPr>
              <w:tabs>
                <w:tab w:val="center" w:pos="4779"/>
                <w:tab w:val="right" w:pos="9198"/>
              </w:tabs>
              <w:spacing w:before="120" w:after="120" w:line="276" w:lineRule="auto"/>
              <w:ind w:left="402" w:right="491" w:firstLine="1016"/>
              <w:jc w:val="both"/>
            </w:pPr>
            <w:bookmarkStart w:id="0" w:name="_heading=h.gjdgxs" w:colFirst="0" w:colLast="0"/>
            <w:bookmarkEnd w:id="0"/>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w:t>
            </w:r>
            <w:r>
              <w:rPr>
                <w:color w:val="000000"/>
              </w:rPr>
              <w:t xml:space="preserve">, </w:t>
            </w:r>
            <w:r>
              <w:t>portador da matrícula funcional nº 6308377, considerando o julgamento da licitação na modalidade de pregão, na forma eletrônica, para REGISTRO DE PREÇOS nº 90.0</w:t>
            </w:r>
            <w:r w:rsidR="000A1775">
              <w:t>55</w:t>
            </w:r>
            <w:r>
              <w:t xml:space="preserve">/2024, processo administrativo n.º </w:t>
            </w:r>
            <w:r w:rsidR="000A1775" w:rsidRPr="000A1775">
              <w:t>23069.179151/2024-86</w:t>
            </w:r>
            <w:r>
              <w:t>,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14:paraId="23818688" w14:textId="77777777" w:rsidR="004C1A83" w:rsidRDefault="004C1A83">
            <w:pPr>
              <w:pBdr>
                <w:top w:val="nil"/>
                <w:left w:val="nil"/>
                <w:bottom w:val="nil"/>
                <w:right w:val="nil"/>
                <w:between w:val="nil"/>
              </w:pBdr>
              <w:spacing w:before="136"/>
              <w:ind w:left="610" w:right="489"/>
              <w:jc w:val="both"/>
              <w:rPr>
                <w:color w:val="000000"/>
              </w:rPr>
            </w:pPr>
          </w:p>
          <w:p w14:paraId="3B12DA8F" w14:textId="77777777" w:rsidR="004C1A83" w:rsidRDefault="00000000">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14:paraId="5D5780E8" w14:textId="51926D8B" w:rsidR="004C1A83" w:rsidRDefault="00000000">
            <w:pPr>
              <w:numPr>
                <w:ilvl w:val="1"/>
                <w:numId w:val="1"/>
              </w:numPr>
              <w:tabs>
                <w:tab w:val="left" w:pos="1314"/>
              </w:tabs>
              <w:spacing w:before="72"/>
              <w:ind w:right="489" w:hanging="846"/>
              <w:jc w:val="both"/>
              <w:rPr>
                <w:color w:val="000000"/>
              </w:rPr>
            </w:pPr>
            <w:bookmarkStart w:id="1" w:name="_heading=h.30j0zll" w:colFirst="0" w:colLast="0"/>
            <w:bookmarkEnd w:id="1"/>
            <w:r>
              <w:rPr>
                <w:color w:val="000000"/>
              </w:rPr>
              <w:t xml:space="preserve">A presente Ata tem por objeto o registro de preços para eventual </w:t>
            </w:r>
            <w:r>
              <w:rPr>
                <w:b/>
                <w:color w:val="000000"/>
              </w:rPr>
              <w:t>aquisição de</w:t>
            </w:r>
            <w:r>
              <w:rPr>
                <w:b/>
              </w:rPr>
              <w:t xml:space="preserve"> </w:t>
            </w:r>
            <w:r w:rsidR="000A1775">
              <w:rPr>
                <w:b/>
              </w:rPr>
              <w:t>GÁS GLP</w:t>
            </w:r>
            <w:r>
              <w:t xml:space="preserve">, </w:t>
            </w:r>
            <w:r>
              <w:rPr>
                <w:color w:val="000000"/>
              </w:rPr>
              <w:t xml:space="preserve">especificado(s) no(s) item(ns) do Termo de Referência e Planilha de Itens, Anexos I e I-A do edital de </w:t>
            </w:r>
            <w:r>
              <w:t>Pregão nº  90.0</w:t>
            </w:r>
            <w:r w:rsidR="000A1775">
              <w:t>55</w:t>
            </w:r>
            <w:r>
              <w:t xml:space="preserve">/2024, que é parte </w:t>
            </w:r>
            <w:r>
              <w:rPr>
                <w:color w:val="000000"/>
              </w:rPr>
              <w:t>integrante desta Ata, assim como a proposta vencedora, independentemente de transcrição.</w:t>
            </w:r>
          </w:p>
          <w:p w14:paraId="00F91FC6" w14:textId="77777777" w:rsidR="004C1A83" w:rsidRDefault="004C1A83">
            <w:pPr>
              <w:pBdr>
                <w:top w:val="nil"/>
                <w:left w:val="nil"/>
                <w:bottom w:val="nil"/>
                <w:right w:val="nil"/>
                <w:between w:val="nil"/>
              </w:pBdr>
              <w:spacing w:before="3"/>
              <w:rPr>
                <w:rFonts w:ascii="Times New Roman" w:eastAsia="Times New Roman" w:hAnsi="Times New Roman" w:cs="Times New Roman"/>
                <w:color w:val="000000"/>
                <w:sz w:val="29"/>
                <w:szCs w:val="29"/>
              </w:rPr>
            </w:pPr>
          </w:p>
          <w:p w14:paraId="70449A16" w14:textId="77777777" w:rsidR="004C1A83" w:rsidRDefault="00000000">
            <w:pPr>
              <w:numPr>
                <w:ilvl w:val="2"/>
                <w:numId w:val="1"/>
              </w:numPr>
              <w:pBdr>
                <w:top w:val="nil"/>
                <w:left w:val="nil"/>
                <w:bottom w:val="nil"/>
                <w:right w:val="nil"/>
                <w:between w:val="nil"/>
              </w:pBdr>
              <w:tabs>
                <w:tab w:val="left" w:pos="1462"/>
                <w:tab w:val="left" w:pos="1463"/>
              </w:tabs>
              <w:rPr>
                <w:b/>
                <w:color w:val="000000"/>
              </w:rPr>
            </w:pPr>
            <w:r>
              <w:rPr>
                <w:b/>
                <w:color w:val="000000"/>
              </w:rPr>
              <w:t>DOS PREÇOS, ESPECIFICAÇÕES E QUANTITATIVOS</w:t>
            </w:r>
          </w:p>
          <w:p w14:paraId="12D82FD0" w14:textId="77777777" w:rsidR="004C1A83" w:rsidRDefault="00000000">
            <w:pPr>
              <w:numPr>
                <w:ilvl w:val="3"/>
                <w:numId w:val="1"/>
              </w:numPr>
              <w:pBdr>
                <w:top w:val="nil"/>
                <w:left w:val="nil"/>
                <w:bottom w:val="nil"/>
                <w:right w:val="nil"/>
                <w:between w:val="nil"/>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0AAEFA49" w14:textId="77777777" w:rsidR="004C1A83" w:rsidRDefault="00000000">
            <w:pPr>
              <w:pBdr>
                <w:top w:val="nil"/>
                <w:left w:val="nil"/>
                <w:bottom w:val="nil"/>
                <w:right w:val="nil"/>
                <w:between w:val="nil"/>
              </w:pBdr>
              <w:spacing w:before="173"/>
              <w:ind w:left="4309"/>
              <w:rPr>
                <w:b/>
                <w:color w:val="000000"/>
              </w:rPr>
            </w:pPr>
            <w:r>
              <w:rPr>
                <w:b/>
                <w:color w:val="000000"/>
              </w:rPr>
              <w:t>Identificação da Empresa</w:t>
            </w:r>
          </w:p>
          <w:p w14:paraId="75C46D13" w14:textId="77777777" w:rsidR="004C1A83" w:rsidRDefault="00000000">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B9978B4" w14:textId="77777777" w:rsidR="004C1A83" w:rsidRDefault="004C1A83">
            <w:pPr>
              <w:pBdr>
                <w:top w:val="nil"/>
                <w:left w:val="nil"/>
                <w:bottom w:val="nil"/>
                <w:right w:val="nil"/>
                <w:between w:val="nil"/>
              </w:pBdr>
              <w:tabs>
                <w:tab w:val="left" w:pos="5259"/>
                <w:tab w:val="left" w:pos="8494"/>
              </w:tabs>
              <w:spacing w:before="118" w:line="348" w:lineRule="auto"/>
              <w:ind w:left="610" w:right="2303"/>
              <w:rPr>
                <w:color w:val="000000"/>
              </w:rPr>
            </w:pPr>
          </w:p>
        </w:tc>
      </w:tr>
      <w:tr w:rsidR="004C1A83" w14:paraId="03C94E0C" w14:textId="77777777">
        <w:trPr>
          <w:trHeight w:val="809"/>
        </w:trPr>
        <w:tc>
          <w:tcPr>
            <w:tcW w:w="617" w:type="dxa"/>
            <w:tcBorders>
              <w:top w:val="single" w:sz="4" w:space="0" w:color="000000"/>
              <w:bottom w:val="single" w:sz="4" w:space="0" w:color="000000"/>
              <w:right w:val="single" w:sz="4" w:space="0" w:color="000000"/>
            </w:tcBorders>
            <w:shd w:val="clear" w:color="auto" w:fill="D9E0F1"/>
          </w:tcPr>
          <w:p w14:paraId="4BE95952" w14:textId="77777777" w:rsidR="004C1A83" w:rsidRDefault="00000000">
            <w:pPr>
              <w:pBdr>
                <w:top w:val="nil"/>
                <w:left w:val="nil"/>
                <w:bottom w:val="nil"/>
                <w:right w:val="nil"/>
                <w:between w:val="nil"/>
              </w:pBdr>
              <w:ind w:left="56" w:right="5"/>
              <w:jc w:val="center"/>
              <w:rPr>
                <w:b/>
                <w:color w:val="000000"/>
              </w:rPr>
            </w:pPr>
            <w:r>
              <w:rPr>
                <w:rFonts w:ascii="Times New Roman" w:eastAsia="Times New Roman" w:hAnsi="Times New Roman" w:cs="Times New Roman"/>
                <w:sz w:val="27"/>
                <w:szCs w:val="27"/>
              </w:rPr>
              <w:t>i</w:t>
            </w:r>
          </w:p>
        </w:tc>
        <w:tc>
          <w:tcPr>
            <w:tcW w:w="938" w:type="dxa"/>
            <w:tcBorders>
              <w:top w:val="single" w:sz="4" w:space="0" w:color="000000"/>
              <w:left w:val="single" w:sz="4" w:space="0" w:color="000000"/>
              <w:bottom w:val="single" w:sz="4" w:space="0" w:color="000000"/>
              <w:right w:val="single" w:sz="4" w:space="0" w:color="000000"/>
            </w:tcBorders>
            <w:shd w:val="clear" w:color="auto" w:fill="D9E0F1"/>
          </w:tcPr>
          <w:p w14:paraId="521489DC" w14:textId="77777777" w:rsidR="004C1A83" w:rsidRDefault="004C1A83">
            <w:pPr>
              <w:pBdr>
                <w:top w:val="nil"/>
                <w:left w:val="nil"/>
                <w:bottom w:val="nil"/>
                <w:right w:val="nil"/>
                <w:between w:val="nil"/>
              </w:pBdr>
              <w:spacing w:before="5"/>
              <w:rPr>
                <w:rFonts w:ascii="Times New Roman" w:eastAsia="Times New Roman" w:hAnsi="Times New Roman" w:cs="Times New Roman"/>
                <w:color w:val="000000"/>
                <w:sz w:val="27"/>
                <w:szCs w:val="27"/>
              </w:rPr>
            </w:pPr>
          </w:p>
          <w:p w14:paraId="78F9AC69" w14:textId="77777777" w:rsidR="004C1A83" w:rsidRDefault="00000000">
            <w:pPr>
              <w:pBdr>
                <w:top w:val="nil"/>
                <w:left w:val="nil"/>
                <w:bottom w:val="nil"/>
                <w:right w:val="nil"/>
                <w:between w:val="nil"/>
              </w:pBdr>
              <w:ind w:left="102"/>
              <w:rPr>
                <w:b/>
                <w:color w:val="000000"/>
              </w:rPr>
            </w:pPr>
            <w:r>
              <w:rPr>
                <w:b/>
                <w:color w:val="000000"/>
              </w:rPr>
              <w:t>CATMAT</w:t>
            </w:r>
          </w:p>
        </w:tc>
        <w:tc>
          <w:tcPr>
            <w:tcW w:w="2863" w:type="dxa"/>
            <w:tcBorders>
              <w:top w:val="single" w:sz="4" w:space="0" w:color="000000"/>
              <w:left w:val="single" w:sz="4" w:space="0" w:color="000000"/>
              <w:bottom w:val="single" w:sz="4" w:space="0" w:color="000000"/>
              <w:right w:val="single" w:sz="4" w:space="0" w:color="000000"/>
            </w:tcBorders>
            <w:shd w:val="clear" w:color="auto" w:fill="D9E0F1"/>
          </w:tcPr>
          <w:p w14:paraId="1D584324" w14:textId="77777777" w:rsidR="004C1A83" w:rsidRDefault="004C1A83">
            <w:pPr>
              <w:pBdr>
                <w:top w:val="nil"/>
                <w:left w:val="nil"/>
                <w:bottom w:val="nil"/>
                <w:right w:val="nil"/>
                <w:between w:val="nil"/>
              </w:pBdr>
              <w:spacing w:before="5"/>
              <w:rPr>
                <w:rFonts w:ascii="Times New Roman" w:eastAsia="Times New Roman" w:hAnsi="Times New Roman" w:cs="Times New Roman"/>
                <w:color w:val="000000"/>
                <w:sz w:val="27"/>
                <w:szCs w:val="27"/>
              </w:rPr>
            </w:pPr>
          </w:p>
          <w:p w14:paraId="5E146D74" w14:textId="77777777" w:rsidR="004C1A83" w:rsidRDefault="00000000">
            <w:pPr>
              <w:pBdr>
                <w:top w:val="nil"/>
                <w:left w:val="nil"/>
                <w:bottom w:val="nil"/>
                <w:right w:val="nil"/>
                <w:between w:val="nil"/>
              </w:pBdr>
              <w:ind w:left="116"/>
              <w:rPr>
                <w:b/>
                <w:color w:val="000000"/>
              </w:rPr>
            </w:pPr>
            <w:r>
              <w:rPr>
                <w:b/>
                <w:color w:val="000000"/>
              </w:rPr>
              <w:t>DESCRIÇÃO COMPLEMENTAR</w:t>
            </w:r>
          </w:p>
        </w:tc>
        <w:tc>
          <w:tcPr>
            <w:tcW w:w="912" w:type="dxa"/>
            <w:tcBorders>
              <w:top w:val="single" w:sz="4" w:space="0" w:color="000000"/>
              <w:left w:val="single" w:sz="4" w:space="0" w:color="000000"/>
              <w:bottom w:val="single" w:sz="4" w:space="0" w:color="000000"/>
              <w:right w:val="single" w:sz="4" w:space="0" w:color="000000"/>
            </w:tcBorders>
            <w:shd w:val="clear" w:color="auto" w:fill="D9E0F1"/>
          </w:tcPr>
          <w:p w14:paraId="50B7EFE1" w14:textId="77777777" w:rsidR="004C1A83" w:rsidRDefault="00000000">
            <w:pPr>
              <w:pBdr>
                <w:top w:val="nil"/>
                <w:left w:val="nil"/>
                <w:bottom w:val="nil"/>
                <w:right w:val="nil"/>
                <w:between w:val="nil"/>
              </w:pBdr>
              <w:spacing w:before="181"/>
              <w:ind w:left="101" w:right="11" w:firstLine="166"/>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14:paraId="3B7A646E" w14:textId="77777777" w:rsidR="004C1A83" w:rsidRDefault="004C1A83">
            <w:pPr>
              <w:pBdr>
                <w:top w:val="nil"/>
                <w:left w:val="nil"/>
                <w:bottom w:val="nil"/>
                <w:right w:val="nil"/>
                <w:between w:val="nil"/>
              </w:pBdr>
              <w:spacing w:before="5"/>
              <w:rPr>
                <w:rFonts w:ascii="Times New Roman" w:eastAsia="Times New Roman" w:hAnsi="Times New Roman" w:cs="Times New Roman"/>
                <w:color w:val="000000"/>
                <w:sz w:val="27"/>
                <w:szCs w:val="27"/>
              </w:rPr>
            </w:pPr>
          </w:p>
          <w:p w14:paraId="616B93B2" w14:textId="77777777" w:rsidR="004C1A83" w:rsidRDefault="00000000">
            <w:pPr>
              <w:pBdr>
                <w:top w:val="nil"/>
                <w:left w:val="nil"/>
                <w:bottom w:val="nil"/>
                <w:right w:val="nil"/>
                <w:between w:val="nil"/>
              </w:pBdr>
              <w:ind w:left="99"/>
              <w:rPr>
                <w:b/>
                <w:color w:val="000000"/>
              </w:rPr>
            </w:pPr>
            <w:r>
              <w:rPr>
                <w:b/>
                <w:color w:val="000000"/>
              </w:rPr>
              <w:t>QTDA</w:t>
            </w:r>
          </w:p>
        </w:tc>
        <w:tc>
          <w:tcPr>
            <w:tcW w:w="2125" w:type="dxa"/>
            <w:tcBorders>
              <w:top w:val="single" w:sz="4" w:space="0" w:color="000000"/>
              <w:left w:val="single" w:sz="4" w:space="0" w:color="000000"/>
              <w:bottom w:val="single" w:sz="4" w:space="0" w:color="000000"/>
              <w:right w:val="single" w:sz="4" w:space="0" w:color="000000"/>
            </w:tcBorders>
            <w:shd w:val="clear" w:color="auto" w:fill="D9E0F1"/>
          </w:tcPr>
          <w:p w14:paraId="770DF54B" w14:textId="77777777" w:rsidR="004C1A83" w:rsidRDefault="00000000">
            <w:pPr>
              <w:pBdr>
                <w:top w:val="nil"/>
                <w:left w:val="nil"/>
                <w:bottom w:val="nil"/>
                <w:right w:val="nil"/>
                <w:between w:val="nil"/>
              </w:pBdr>
              <w:spacing w:before="181"/>
              <w:ind w:left="1158" w:right="14" w:firstLine="142"/>
              <w:rPr>
                <w:b/>
                <w:color w:val="000000"/>
              </w:rPr>
            </w:pPr>
            <w:r>
              <w:rPr>
                <w:b/>
                <w:color w:val="000000"/>
              </w:rPr>
              <w:t>VALOR UNITÁRIO</w:t>
            </w:r>
          </w:p>
        </w:tc>
        <w:tc>
          <w:tcPr>
            <w:tcW w:w="963" w:type="dxa"/>
            <w:tcBorders>
              <w:top w:val="single" w:sz="4" w:space="0" w:color="000000"/>
              <w:left w:val="single" w:sz="4" w:space="0" w:color="000000"/>
              <w:bottom w:val="single" w:sz="4" w:space="0" w:color="000000"/>
              <w:right w:val="single" w:sz="4" w:space="0" w:color="000000"/>
            </w:tcBorders>
            <w:shd w:val="clear" w:color="auto" w:fill="D9E0F1"/>
          </w:tcPr>
          <w:p w14:paraId="6D883215" w14:textId="77777777" w:rsidR="004C1A83" w:rsidRDefault="00000000">
            <w:pPr>
              <w:pBdr>
                <w:top w:val="nil"/>
                <w:left w:val="nil"/>
                <w:bottom w:val="nil"/>
                <w:right w:val="nil"/>
                <w:between w:val="nil"/>
              </w:pBdr>
              <w:spacing w:before="181"/>
              <w:ind w:left="209" w:right="113" w:hanging="20"/>
              <w:rPr>
                <w:b/>
                <w:color w:val="000000"/>
              </w:rPr>
            </w:pPr>
            <w:r>
              <w:rPr>
                <w:b/>
                <w:color w:val="000000"/>
              </w:rPr>
              <w:t>VALOR TOTAL</w:t>
            </w:r>
          </w:p>
        </w:tc>
        <w:tc>
          <w:tcPr>
            <w:tcW w:w="1807" w:type="dxa"/>
            <w:tcBorders>
              <w:top w:val="single" w:sz="4" w:space="0" w:color="000000"/>
              <w:left w:val="single" w:sz="4" w:space="0" w:color="000000"/>
              <w:bottom w:val="single" w:sz="4" w:space="0" w:color="000000"/>
            </w:tcBorders>
            <w:shd w:val="clear" w:color="auto" w:fill="D9E0F1"/>
          </w:tcPr>
          <w:p w14:paraId="1CF648F1" w14:textId="77777777" w:rsidR="004C1A83" w:rsidRDefault="004C1A83">
            <w:pPr>
              <w:pBdr>
                <w:top w:val="nil"/>
                <w:left w:val="nil"/>
                <w:bottom w:val="nil"/>
                <w:right w:val="nil"/>
                <w:between w:val="nil"/>
              </w:pBdr>
              <w:spacing w:before="5"/>
              <w:rPr>
                <w:rFonts w:ascii="Times New Roman" w:eastAsia="Times New Roman" w:hAnsi="Times New Roman" w:cs="Times New Roman"/>
                <w:color w:val="000000"/>
                <w:sz w:val="27"/>
                <w:szCs w:val="27"/>
              </w:rPr>
            </w:pPr>
          </w:p>
          <w:p w14:paraId="2F58FC06" w14:textId="77777777" w:rsidR="004C1A83" w:rsidRDefault="00000000">
            <w:pPr>
              <w:pBdr>
                <w:top w:val="nil"/>
                <w:left w:val="nil"/>
                <w:bottom w:val="nil"/>
                <w:right w:val="nil"/>
                <w:between w:val="nil"/>
              </w:pBdr>
              <w:ind w:left="560"/>
              <w:rPr>
                <w:b/>
                <w:color w:val="000000"/>
              </w:rPr>
            </w:pPr>
            <w:r>
              <w:rPr>
                <w:b/>
                <w:color w:val="000000"/>
              </w:rPr>
              <w:t>MARCA</w:t>
            </w:r>
          </w:p>
        </w:tc>
      </w:tr>
      <w:tr w:rsidR="004C1A83" w14:paraId="39B0FBF5" w14:textId="77777777">
        <w:trPr>
          <w:trHeight w:val="268"/>
        </w:trPr>
        <w:tc>
          <w:tcPr>
            <w:tcW w:w="617" w:type="dxa"/>
            <w:tcBorders>
              <w:top w:val="single" w:sz="4" w:space="0" w:color="000000"/>
              <w:bottom w:val="single" w:sz="4" w:space="0" w:color="000000"/>
              <w:right w:val="single" w:sz="4" w:space="0" w:color="000000"/>
            </w:tcBorders>
          </w:tcPr>
          <w:p w14:paraId="5CC3C9FF" w14:textId="77777777" w:rsidR="004C1A83"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8" w:type="dxa"/>
            <w:tcBorders>
              <w:top w:val="single" w:sz="4" w:space="0" w:color="000000"/>
              <w:left w:val="single" w:sz="4" w:space="0" w:color="000000"/>
              <w:bottom w:val="single" w:sz="4" w:space="0" w:color="000000"/>
              <w:right w:val="single" w:sz="4" w:space="0" w:color="000000"/>
            </w:tcBorders>
          </w:tcPr>
          <w:p w14:paraId="5E2918D9"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863" w:type="dxa"/>
            <w:tcBorders>
              <w:top w:val="single" w:sz="4" w:space="0" w:color="000000"/>
              <w:left w:val="single" w:sz="4" w:space="0" w:color="000000"/>
              <w:bottom w:val="single" w:sz="4" w:space="0" w:color="000000"/>
              <w:right w:val="single" w:sz="4" w:space="0" w:color="000000"/>
            </w:tcBorders>
          </w:tcPr>
          <w:p w14:paraId="69AB152C"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12" w:type="dxa"/>
            <w:tcBorders>
              <w:top w:val="single" w:sz="4" w:space="0" w:color="000000"/>
              <w:left w:val="single" w:sz="4" w:space="0" w:color="000000"/>
              <w:bottom w:val="single" w:sz="4" w:space="0" w:color="000000"/>
              <w:right w:val="single" w:sz="4" w:space="0" w:color="000000"/>
            </w:tcBorders>
          </w:tcPr>
          <w:p w14:paraId="635818BE"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45BA101B"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125" w:type="dxa"/>
            <w:tcBorders>
              <w:top w:val="single" w:sz="4" w:space="0" w:color="000000"/>
              <w:left w:val="single" w:sz="4" w:space="0" w:color="000000"/>
              <w:bottom w:val="single" w:sz="4" w:space="0" w:color="000000"/>
              <w:right w:val="single" w:sz="4" w:space="0" w:color="000000"/>
            </w:tcBorders>
          </w:tcPr>
          <w:p w14:paraId="0E08C8E8"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63" w:type="dxa"/>
            <w:tcBorders>
              <w:top w:val="single" w:sz="4" w:space="0" w:color="000000"/>
              <w:left w:val="single" w:sz="4" w:space="0" w:color="000000"/>
              <w:bottom w:val="single" w:sz="4" w:space="0" w:color="000000"/>
              <w:right w:val="single" w:sz="4" w:space="0" w:color="000000"/>
            </w:tcBorders>
          </w:tcPr>
          <w:p w14:paraId="021031BE"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1807" w:type="dxa"/>
            <w:tcBorders>
              <w:top w:val="single" w:sz="4" w:space="0" w:color="000000"/>
              <w:left w:val="single" w:sz="4" w:space="0" w:color="000000"/>
              <w:bottom w:val="single" w:sz="4" w:space="0" w:color="000000"/>
            </w:tcBorders>
          </w:tcPr>
          <w:p w14:paraId="4251081C"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r>
      <w:tr w:rsidR="004C1A83" w14:paraId="24328078" w14:textId="77777777">
        <w:trPr>
          <w:trHeight w:val="269"/>
        </w:trPr>
        <w:tc>
          <w:tcPr>
            <w:tcW w:w="617" w:type="dxa"/>
            <w:tcBorders>
              <w:top w:val="single" w:sz="4" w:space="0" w:color="000000"/>
              <w:bottom w:val="single" w:sz="4" w:space="0" w:color="000000"/>
              <w:right w:val="single" w:sz="4" w:space="0" w:color="000000"/>
            </w:tcBorders>
          </w:tcPr>
          <w:p w14:paraId="55BEB20E" w14:textId="77777777" w:rsidR="004C1A83" w:rsidRDefault="00000000">
            <w:pPr>
              <w:pBdr>
                <w:top w:val="nil"/>
                <w:left w:val="nil"/>
                <w:bottom w:val="nil"/>
                <w:right w:val="nil"/>
                <w:between w:val="nil"/>
              </w:pBdr>
              <w:spacing w:before="14" w:line="266" w:lineRule="auto"/>
              <w:ind w:left="56" w:right="5"/>
              <w:jc w:val="center"/>
              <w:rPr>
                <w:color w:val="000000"/>
              </w:rPr>
            </w:pPr>
            <w:r>
              <w:rPr>
                <w:color w:val="000000"/>
              </w:rPr>
              <w:t>XX</w:t>
            </w:r>
          </w:p>
        </w:tc>
        <w:tc>
          <w:tcPr>
            <w:tcW w:w="938" w:type="dxa"/>
            <w:tcBorders>
              <w:top w:val="single" w:sz="4" w:space="0" w:color="000000"/>
              <w:left w:val="single" w:sz="4" w:space="0" w:color="000000"/>
              <w:bottom w:val="single" w:sz="4" w:space="0" w:color="000000"/>
              <w:right w:val="single" w:sz="4" w:space="0" w:color="000000"/>
            </w:tcBorders>
          </w:tcPr>
          <w:p w14:paraId="0FC1AAF1"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863" w:type="dxa"/>
            <w:tcBorders>
              <w:top w:val="single" w:sz="4" w:space="0" w:color="000000"/>
              <w:left w:val="single" w:sz="4" w:space="0" w:color="000000"/>
              <w:bottom w:val="single" w:sz="4" w:space="0" w:color="000000"/>
              <w:right w:val="single" w:sz="4" w:space="0" w:color="000000"/>
            </w:tcBorders>
          </w:tcPr>
          <w:p w14:paraId="13C78997"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12" w:type="dxa"/>
            <w:tcBorders>
              <w:top w:val="single" w:sz="4" w:space="0" w:color="000000"/>
              <w:left w:val="single" w:sz="4" w:space="0" w:color="000000"/>
              <w:bottom w:val="single" w:sz="4" w:space="0" w:color="000000"/>
              <w:right w:val="single" w:sz="4" w:space="0" w:color="000000"/>
            </w:tcBorders>
          </w:tcPr>
          <w:p w14:paraId="68F61582"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43A40A25"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125" w:type="dxa"/>
            <w:tcBorders>
              <w:top w:val="single" w:sz="4" w:space="0" w:color="000000"/>
              <w:left w:val="single" w:sz="4" w:space="0" w:color="000000"/>
              <w:bottom w:val="single" w:sz="4" w:space="0" w:color="000000"/>
              <w:right w:val="single" w:sz="4" w:space="0" w:color="000000"/>
            </w:tcBorders>
          </w:tcPr>
          <w:p w14:paraId="07261931"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63" w:type="dxa"/>
            <w:tcBorders>
              <w:top w:val="single" w:sz="4" w:space="0" w:color="000000"/>
              <w:left w:val="single" w:sz="4" w:space="0" w:color="000000"/>
              <w:bottom w:val="single" w:sz="4" w:space="0" w:color="000000"/>
              <w:right w:val="single" w:sz="4" w:space="0" w:color="000000"/>
            </w:tcBorders>
          </w:tcPr>
          <w:p w14:paraId="5BA127EB"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1807" w:type="dxa"/>
            <w:tcBorders>
              <w:top w:val="single" w:sz="4" w:space="0" w:color="000000"/>
              <w:left w:val="single" w:sz="4" w:space="0" w:color="000000"/>
              <w:bottom w:val="single" w:sz="4" w:space="0" w:color="000000"/>
            </w:tcBorders>
          </w:tcPr>
          <w:p w14:paraId="50854846"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r>
      <w:tr w:rsidR="004C1A83" w14:paraId="66D5F5AA" w14:textId="77777777">
        <w:trPr>
          <w:trHeight w:val="268"/>
        </w:trPr>
        <w:tc>
          <w:tcPr>
            <w:tcW w:w="617" w:type="dxa"/>
            <w:tcBorders>
              <w:top w:val="single" w:sz="4" w:space="0" w:color="000000"/>
              <w:bottom w:val="single" w:sz="4" w:space="0" w:color="000000"/>
              <w:right w:val="single" w:sz="4" w:space="0" w:color="000000"/>
            </w:tcBorders>
          </w:tcPr>
          <w:p w14:paraId="407749AB" w14:textId="77777777" w:rsidR="004C1A83" w:rsidRDefault="00000000">
            <w:pPr>
              <w:pBdr>
                <w:top w:val="nil"/>
                <w:left w:val="nil"/>
                <w:bottom w:val="nil"/>
                <w:right w:val="nil"/>
                <w:between w:val="nil"/>
              </w:pBdr>
              <w:spacing w:before="13" w:line="266" w:lineRule="auto"/>
              <w:ind w:left="56" w:right="5"/>
              <w:jc w:val="center"/>
              <w:rPr>
                <w:color w:val="000000"/>
              </w:rPr>
            </w:pPr>
            <w:r>
              <w:rPr>
                <w:color w:val="000000"/>
              </w:rPr>
              <w:t>XX</w:t>
            </w:r>
          </w:p>
        </w:tc>
        <w:tc>
          <w:tcPr>
            <w:tcW w:w="938" w:type="dxa"/>
            <w:tcBorders>
              <w:top w:val="single" w:sz="4" w:space="0" w:color="000000"/>
              <w:left w:val="single" w:sz="4" w:space="0" w:color="000000"/>
              <w:bottom w:val="single" w:sz="4" w:space="0" w:color="000000"/>
              <w:right w:val="single" w:sz="4" w:space="0" w:color="000000"/>
            </w:tcBorders>
          </w:tcPr>
          <w:p w14:paraId="3B52094D"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863" w:type="dxa"/>
            <w:tcBorders>
              <w:top w:val="single" w:sz="4" w:space="0" w:color="000000"/>
              <w:left w:val="single" w:sz="4" w:space="0" w:color="000000"/>
              <w:bottom w:val="single" w:sz="4" w:space="0" w:color="000000"/>
              <w:right w:val="single" w:sz="4" w:space="0" w:color="000000"/>
            </w:tcBorders>
          </w:tcPr>
          <w:p w14:paraId="553BA331"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12" w:type="dxa"/>
            <w:tcBorders>
              <w:top w:val="single" w:sz="4" w:space="0" w:color="000000"/>
              <w:left w:val="single" w:sz="4" w:space="0" w:color="000000"/>
              <w:bottom w:val="single" w:sz="4" w:space="0" w:color="000000"/>
              <w:right w:val="single" w:sz="4" w:space="0" w:color="000000"/>
            </w:tcBorders>
          </w:tcPr>
          <w:p w14:paraId="6BF06EEE"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1DCA264"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2125" w:type="dxa"/>
            <w:tcBorders>
              <w:top w:val="single" w:sz="4" w:space="0" w:color="000000"/>
              <w:left w:val="single" w:sz="4" w:space="0" w:color="000000"/>
              <w:bottom w:val="single" w:sz="4" w:space="0" w:color="000000"/>
              <w:right w:val="single" w:sz="4" w:space="0" w:color="000000"/>
            </w:tcBorders>
          </w:tcPr>
          <w:p w14:paraId="084E889C"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963" w:type="dxa"/>
            <w:tcBorders>
              <w:top w:val="single" w:sz="4" w:space="0" w:color="000000"/>
              <w:left w:val="single" w:sz="4" w:space="0" w:color="000000"/>
              <w:bottom w:val="single" w:sz="4" w:space="0" w:color="000000"/>
              <w:right w:val="single" w:sz="4" w:space="0" w:color="000000"/>
            </w:tcBorders>
          </w:tcPr>
          <w:p w14:paraId="47DB7794"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c>
          <w:tcPr>
            <w:tcW w:w="1807" w:type="dxa"/>
            <w:tcBorders>
              <w:top w:val="single" w:sz="4" w:space="0" w:color="000000"/>
              <w:left w:val="single" w:sz="4" w:space="0" w:color="000000"/>
              <w:bottom w:val="single" w:sz="4" w:space="0" w:color="000000"/>
            </w:tcBorders>
          </w:tcPr>
          <w:p w14:paraId="49874E5C"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tc>
      </w:tr>
      <w:tr w:rsidR="004C1A83" w14:paraId="7B01682C" w14:textId="77777777">
        <w:trPr>
          <w:trHeight w:val="70"/>
        </w:trPr>
        <w:tc>
          <w:tcPr>
            <w:tcW w:w="10899" w:type="dxa"/>
            <w:gridSpan w:val="8"/>
            <w:tcBorders>
              <w:top w:val="single" w:sz="4" w:space="0" w:color="000000"/>
            </w:tcBorders>
          </w:tcPr>
          <w:p w14:paraId="393E5738" w14:textId="77777777" w:rsidR="004C1A83" w:rsidRDefault="004C1A83">
            <w:pPr>
              <w:pBdr>
                <w:top w:val="nil"/>
                <w:left w:val="nil"/>
                <w:bottom w:val="nil"/>
                <w:right w:val="nil"/>
                <w:between w:val="nil"/>
              </w:pBdr>
              <w:rPr>
                <w:rFonts w:ascii="Times New Roman" w:eastAsia="Times New Roman" w:hAnsi="Times New Roman" w:cs="Times New Roman"/>
                <w:color w:val="000000"/>
                <w:sz w:val="20"/>
                <w:szCs w:val="20"/>
              </w:rPr>
            </w:pPr>
          </w:p>
          <w:p w14:paraId="27A4DEBB" w14:textId="77777777" w:rsidR="004C1A83" w:rsidRDefault="004C1A83">
            <w:pPr>
              <w:pBdr>
                <w:top w:val="nil"/>
                <w:left w:val="nil"/>
                <w:bottom w:val="nil"/>
                <w:right w:val="nil"/>
                <w:between w:val="nil"/>
              </w:pBdr>
              <w:tabs>
                <w:tab w:val="left" w:pos="9024"/>
              </w:tabs>
              <w:ind w:left="1203"/>
              <w:rPr>
                <w:rFonts w:ascii="Verdana" w:eastAsia="Verdana" w:hAnsi="Verdana" w:cs="Verdana"/>
                <w:color w:val="000000"/>
                <w:sz w:val="16"/>
                <w:szCs w:val="16"/>
              </w:rPr>
            </w:pPr>
          </w:p>
        </w:tc>
      </w:tr>
    </w:tbl>
    <w:p w14:paraId="000661B1" w14:textId="77777777" w:rsidR="004C1A83" w:rsidRDefault="004C1A83">
      <w:pPr>
        <w:rPr>
          <w:sz w:val="2"/>
          <w:szCs w:val="2"/>
        </w:rPr>
      </w:pPr>
    </w:p>
    <w:p w14:paraId="0FDE609A" w14:textId="77777777" w:rsidR="004C1A83" w:rsidRDefault="00000000">
      <w:pPr>
        <w:rPr>
          <w:sz w:val="2"/>
          <w:szCs w:val="2"/>
        </w:rPr>
        <w:sectPr w:rsidR="004C1A83">
          <w:pgSz w:w="11910" w:h="16840"/>
          <w:pgMar w:top="460" w:right="340" w:bottom="280" w:left="380" w:header="720" w:footer="720" w:gutter="0"/>
          <w:pgNumType w:start="1"/>
          <w:cols w:space="720"/>
        </w:sectPr>
      </w:pPr>
      <w:r>
        <w:rPr>
          <w:noProof/>
        </w:rPr>
        <mc:AlternateContent>
          <mc:Choice Requires="wpg">
            <w:drawing>
              <wp:anchor distT="0" distB="0" distL="0" distR="0" simplePos="0" relativeHeight="251658240" behindDoc="1" locked="0" layoutInCell="1" hidden="0" allowOverlap="1" wp14:anchorId="4E093350" wp14:editId="52025522">
                <wp:simplePos x="0" y="0"/>
                <wp:positionH relativeFrom="page">
                  <wp:posOffset>901065</wp:posOffset>
                </wp:positionH>
                <wp:positionV relativeFrom="page">
                  <wp:posOffset>2679702</wp:posOffset>
                </wp:positionV>
                <wp:extent cx="5695950" cy="5330825"/>
                <wp:effectExtent l="0" t="0" r="0" b="0"/>
                <wp:wrapNone/>
                <wp:docPr id="1430229560" name="Forma Livre: Forma 1430229560"/>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page">
                  <wp:posOffset>901065</wp:posOffset>
                </wp:positionH>
                <wp:positionV relativeFrom="page">
                  <wp:posOffset>2679702</wp:posOffset>
                </wp:positionV>
                <wp:extent cx="5695950" cy="5330825"/>
                <wp:effectExtent b="0" l="0" r="0" t="0"/>
                <wp:wrapNone/>
                <wp:docPr id="2115606162" name="image5.png"/>
                <a:graphic>
                  <a:graphicData uri="http://schemas.openxmlformats.org/drawingml/2006/picture">
                    <pic:pic>
                      <pic:nvPicPr>
                        <pic:cNvPr id="0" name="image5.png"/>
                        <pic:cNvPicPr preferRelativeResize="0"/>
                      </pic:nvPicPr>
                      <pic:blipFill>
                        <a:blip r:embed="rId11"/>
                        <a:srcRect/>
                        <a:stretch>
                          <a:fillRect/>
                        </a:stretch>
                      </pic:blipFill>
                      <pic:spPr>
                        <a:xfrm>
                          <a:off x="0" y="0"/>
                          <a:ext cx="5695950" cy="5330825"/>
                        </a:xfrm>
                        <a:prstGeom prst="rect"/>
                        <a:ln/>
                      </pic:spPr>
                    </pic:pic>
                  </a:graphicData>
                </a:graphic>
              </wp:anchor>
            </w:drawing>
          </mc:Fallback>
        </mc:AlternateContent>
      </w:r>
    </w:p>
    <w:p w14:paraId="612CA83F" w14:textId="77777777" w:rsidR="004C1A83" w:rsidRDefault="00000000">
      <w:pPr>
        <w:tabs>
          <w:tab w:val="left" w:pos="9196"/>
        </w:tabs>
        <w:ind w:left="772"/>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3E88E7B9" wp14:editId="252E6D0A">
            <wp:extent cx="684860" cy="370331"/>
            <wp:effectExtent l="0" t="0" r="0" b="0"/>
            <wp:docPr id="211560616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0119E164" wp14:editId="58E87B1D">
            <wp:extent cx="927176" cy="196596"/>
            <wp:effectExtent l="0" t="0" r="0" b="0"/>
            <wp:docPr id="21156061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093F5825" w14:textId="77777777" w:rsidR="004C1A83" w:rsidRDefault="004C1A83">
      <w:pPr>
        <w:pBdr>
          <w:top w:val="nil"/>
          <w:left w:val="nil"/>
          <w:bottom w:val="nil"/>
          <w:right w:val="nil"/>
          <w:between w:val="nil"/>
        </w:pBdr>
        <w:spacing w:before="8"/>
        <w:rPr>
          <w:rFonts w:ascii="Times New Roman" w:eastAsia="Times New Roman" w:hAnsi="Times New Roman" w:cs="Times New Roman"/>
          <w:color w:val="000000"/>
          <w:sz w:val="15"/>
          <w:szCs w:val="15"/>
        </w:rPr>
      </w:pPr>
    </w:p>
    <w:p w14:paraId="5E2529E1" w14:textId="77777777" w:rsidR="004C1A83" w:rsidRDefault="00000000">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52C47D8B" w14:textId="77777777" w:rsidR="004C1A83" w:rsidRDefault="004C1A83">
      <w:pPr>
        <w:pBdr>
          <w:top w:val="nil"/>
          <w:left w:val="nil"/>
          <w:bottom w:val="nil"/>
          <w:right w:val="nil"/>
          <w:between w:val="nil"/>
        </w:pBdr>
        <w:rPr>
          <w:color w:val="000000"/>
        </w:rPr>
      </w:pPr>
    </w:p>
    <w:p w14:paraId="57113169" w14:textId="77777777" w:rsidR="004C1A83" w:rsidRDefault="00000000">
      <w:pPr>
        <w:numPr>
          <w:ilvl w:val="0"/>
          <w:numId w:val="5"/>
        </w:numPr>
        <w:pBdr>
          <w:top w:val="nil"/>
          <w:left w:val="nil"/>
          <w:bottom w:val="nil"/>
          <w:right w:val="nil"/>
          <w:between w:val="nil"/>
        </w:pBdr>
        <w:tabs>
          <w:tab w:val="left" w:pos="1461"/>
          <w:tab w:val="left" w:pos="1462"/>
        </w:tabs>
        <w:spacing w:before="187"/>
        <w:ind w:hanging="710"/>
        <w:rPr>
          <w:b/>
          <w:color w:val="000000"/>
        </w:rPr>
      </w:pPr>
      <w:r>
        <w:rPr>
          <w:b/>
          <w:color w:val="000000"/>
        </w:rPr>
        <w:t>ÓRGÃO(S) GERENCIADOR E PARTICIPANTE(S)</w:t>
      </w:r>
    </w:p>
    <w:p w14:paraId="49A162E9" w14:textId="77777777" w:rsidR="004C1A83" w:rsidRDefault="00000000">
      <w:pPr>
        <w:numPr>
          <w:ilvl w:val="1"/>
          <w:numId w:val="5"/>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14:paraId="4F5C4F59" w14:textId="77777777" w:rsidR="004C1A83" w:rsidRDefault="00000000">
      <w:pPr>
        <w:numPr>
          <w:ilvl w:val="1"/>
          <w:numId w:val="5"/>
        </w:numPr>
        <w:pBdr>
          <w:top w:val="nil"/>
          <w:left w:val="nil"/>
          <w:bottom w:val="nil"/>
          <w:right w:val="nil"/>
          <w:between w:val="nil"/>
        </w:pBdr>
        <w:tabs>
          <w:tab w:val="left" w:pos="1462"/>
        </w:tabs>
        <w:spacing w:before="73"/>
        <w:ind w:hanging="710"/>
        <w:jc w:val="both"/>
      </w:pPr>
      <w:r>
        <w:t>Além do gerenciador, são órgãos e entidades públicas participantes do registro de preços:</w:t>
      </w:r>
    </w:p>
    <w:p w14:paraId="235CE6D8" w14:textId="77777777" w:rsidR="004C1A83" w:rsidRDefault="004C1A83">
      <w:pPr>
        <w:tabs>
          <w:tab w:val="left" w:pos="1462"/>
        </w:tabs>
        <w:spacing w:before="73"/>
        <w:ind w:left="1461"/>
        <w:jc w:val="both"/>
      </w:pPr>
    </w:p>
    <w:tbl>
      <w:tblPr>
        <w:tblStyle w:val="3"/>
        <w:tblW w:w="7815" w:type="dxa"/>
        <w:tblInd w:w="10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60"/>
        <w:gridCol w:w="3930"/>
        <w:gridCol w:w="2025"/>
      </w:tblGrid>
      <w:tr w:rsidR="004C1A83" w14:paraId="3ED9B2B3" w14:textId="77777777">
        <w:trPr>
          <w:trHeight w:val="269"/>
        </w:trPr>
        <w:tc>
          <w:tcPr>
            <w:tcW w:w="1860" w:type="dxa"/>
          </w:tcPr>
          <w:p w14:paraId="3E10BA52"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UASG</w:t>
            </w:r>
          </w:p>
        </w:tc>
        <w:tc>
          <w:tcPr>
            <w:tcW w:w="3930" w:type="dxa"/>
          </w:tcPr>
          <w:p w14:paraId="22C8AB11"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Órgão Participante</w:t>
            </w:r>
          </w:p>
        </w:tc>
        <w:tc>
          <w:tcPr>
            <w:tcW w:w="2025" w:type="dxa"/>
          </w:tcPr>
          <w:p w14:paraId="07576566"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Itens</w:t>
            </w:r>
          </w:p>
        </w:tc>
      </w:tr>
      <w:tr w:rsidR="004C1A83" w14:paraId="68F7E964" w14:textId="77777777">
        <w:trPr>
          <w:trHeight w:val="795"/>
        </w:trPr>
        <w:tc>
          <w:tcPr>
            <w:tcW w:w="1860" w:type="dxa"/>
          </w:tcPr>
          <w:p w14:paraId="2282A83A" w14:textId="77777777" w:rsidR="000A1775" w:rsidRDefault="000A1775">
            <w:pPr>
              <w:spacing w:line="360" w:lineRule="auto"/>
              <w:ind w:right="-30"/>
              <w:jc w:val="center"/>
              <w:rPr>
                <w:rFonts w:ascii="Arial" w:eastAsia="Arial" w:hAnsi="Arial" w:cs="Arial"/>
                <w:i/>
                <w:color w:val="FF0000"/>
                <w:sz w:val="20"/>
                <w:szCs w:val="20"/>
              </w:rPr>
            </w:pPr>
          </w:p>
          <w:p w14:paraId="6AA97D3F" w14:textId="3D55E01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762400</w:t>
            </w:r>
          </w:p>
          <w:p w14:paraId="0336BF32" w14:textId="77777777" w:rsidR="004C1A83" w:rsidRDefault="004C1A83">
            <w:pPr>
              <w:spacing w:line="360" w:lineRule="auto"/>
              <w:ind w:right="-30"/>
              <w:jc w:val="center"/>
              <w:rPr>
                <w:rFonts w:ascii="Arial" w:eastAsia="Arial" w:hAnsi="Arial" w:cs="Arial"/>
                <w:i/>
                <w:color w:val="FF0000"/>
                <w:sz w:val="20"/>
                <w:szCs w:val="20"/>
              </w:rPr>
            </w:pPr>
          </w:p>
        </w:tc>
        <w:tc>
          <w:tcPr>
            <w:tcW w:w="3930" w:type="dxa"/>
          </w:tcPr>
          <w:p w14:paraId="6053452F" w14:textId="77777777" w:rsidR="004C1A83" w:rsidRDefault="004C1A83">
            <w:pPr>
              <w:spacing w:line="360" w:lineRule="auto"/>
              <w:ind w:right="-30"/>
              <w:rPr>
                <w:rFonts w:ascii="Arial" w:eastAsia="Arial" w:hAnsi="Arial" w:cs="Arial"/>
                <w:i/>
                <w:color w:val="FF0000"/>
                <w:sz w:val="20"/>
                <w:szCs w:val="20"/>
              </w:rPr>
            </w:pPr>
          </w:p>
          <w:p w14:paraId="75921442"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ESCOLA NAVAL</w:t>
            </w:r>
          </w:p>
        </w:tc>
        <w:tc>
          <w:tcPr>
            <w:tcW w:w="2025" w:type="dxa"/>
          </w:tcPr>
          <w:p w14:paraId="0648BDEE" w14:textId="77777777" w:rsidR="000A1775" w:rsidRDefault="000A1775">
            <w:pPr>
              <w:spacing w:line="360" w:lineRule="auto"/>
              <w:ind w:right="-30"/>
              <w:jc w:val="center"/>
              <w:rPr>
                <w:rFonts w:ascii="Arial" w:eastAsia="Arial" w:hAnsi="Arial" w:cs="Arial"/>
                <w:i/>
                <w:color w:val="FF0000"/>
                <w:sz w:val="20"/>
                <w:szCs w:val="20"/>
              </w:rPr>
            </w:pPr>
          </w:p>
          <w:p w14:paraId="49B4EF87" w14:textId="097C72B2" w:rsidR="000A1775" w:rsidRDefault="000A1775">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1 e 2</w:t>
            </w:r>
          </w:p>
          <w:p w14:paraId="00200F4F" w14:textId="1117661C"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i/>
                <w:color w:val="FF0000"/>
                <w:sz w:val="20"/>
                <w:szCs w:val="20"/>
              </w:rPr>
              <w:t xml:space="preserve"> </w:t>
            </w:r>
          </w:p>
        </w:tc>
      </w:tr>
    </w:tbl>
    <w:p w14:paraId="7D6D086E" w14:textId="77777777" w:rsidR="004C1A83" w:rsidRDefault="004C1A83">
      <w:pPr>
        <w:spacing w:before="5"/>
      </w:pPr>
    </w:p>
    <w:p w14:paraId="5AE964E9" w14:textId="092CB0F2" w:rsidR="004C1A83" w:rsidRDefault="00000000">
      <w:pPr>
        <w:numPr>
          <w:ilvl w:val="1"/>
          <w:numId w:val="5"/>
        </w:numPr>
        <w:pBdr>
          <w:top w:val="nil"/>
          <w:left w:val="nil"/>
          <w:bottom w:val="nil"/>
          <w:right w:val="nil"/>
          <w:between w:val="nil"/>
        </w:pBdr>
        <w:tabs>
          <w:tab w:val="left" w:pos="1462"/>
        </w:tabs>
        <w:spacing w:before="73"/>
        <w:ind w:hanging="710"/>
        <w:jc w:val="both"/>
      </w:pPr>
      <w:r>
        <w:t xml:space="preserve"> A IRP nº </w:t>
      </w:r>
      <w:r w:rsidR="000A1775">
        <w:t>30</w:t>
      </w:r>
      <w:r>
        <w:t>/2024  foi divulgada, conforme art. 9º do Decreto nº 11.462/2023.</w:t>
      </w:r>
    </w:p>
    <w:p w14:paraId="46D12FB6" w14:textId="77777777" w:rsidR="004C1A83" w:rsidRDefault="004C1A83">
      <w:pPr>
        <w:pBdr>
          <w:top w:val="nil"/>
          <w:left w:val="nil"/>
          <w:bottom w:val="nil"/>
          <w:right w:val="nil"/>
          <w:between w:val="nil"/>
        </w:pBdr>
        <w:tabs>
          <w:tab w:val="left" w:pos="1462"/>
        </w:tabs>
        <w:spacing w:before="73"/>
        <w:jc w:val="both"/>
      </w:pPr>
    </w:p>
    <w:p w14:paraId="622036A0" w14:textId="77777777" w:rsidR="004C1A83" w:rsidRDefault="004C1A83">
      <w:pPr>
        <w:pBdr>
          <w:top w:val="nil"/>
          <w:left w:val="nil"/>
          <w:bottom w:val="nil"/>
          <w:right w:val="nil"/>
          <w:between w:val="nil"/>
        </w:pBdr>
        <w:spacing w:before="5"/>
        <w:rPr>
          <w:highlight w:val="yellow"/>
        </w:rPr>
      </w:pPr>
    </w:p>
    <w:p w14:paraId="08DC8C58" w14:textId="77777777" w:rsidR="004C1A83" w:rsidRDefault="00000000">
      <w:pPr>
        <w:numPr>
          <w:ilvl w:val="0"/>
          <w:numId w:val="5"/>
        </w:numPr>
        <w:pBdr>
          <w:top w:val="nil"/>
          <w:left w:val="nil"/>
          <w:bottom w:val="nil"/>
          <w:right w:val="nil"/>
          <w:between w:val="nil"/>
        </w:pBdr>
        <w:tabs>
          <w:tab w:val="left" w:pos="1461"/>
          <w:tab w:val="left" w:pos="1462"/>
        </w:tabs>
        <w:ind w:firstLine="751"/>
      </w:pPr>
      <w:bookmarkStart w:id="2" w:name="_heading=h.7mvm06ou01a7" w:colFirst="0" w:colLast="0"/>
      <w:bookmarkEnd w:id="2"/>
      <w:r>
        <w:rPr>
          <w:b/>
          <w:color w:val="000000"/>
        </w:rPr>
        <w:t>DA ADESÃO À ATA DE REGISTRO DE PREÇOS</w:t>
      </w:r>
    </w:p>
    <w:p w14:paraId="1000B4E2" w14:textId="77777777" w:rsidR="004C1A83" w:rsidRDefault="004C1A83">
      <w:pPr>
        <w:tabs>
          <w:tab w:val="left" w:pos="1462"/>
        </w:tabs>
        <w:spacing w:before="69"/>
        <w:ind w:right="700"/>
      </w:pPr>
    </w:p>
    <w:p w14:paraId="0627FC53" w14:textId="77777777" w:rsidR="004C1A83" w:rsidRDefault="00000000">
      <w:pPr>
        <w:numPr>
          <w:ilvl w:val="1"/>
          <w:numId w:val="5"/>
        </w:numPr>
        <w:tabs>
          <w:tab w:val="left" w:pos="1462"/>
        </w:tabs>
        <w:spacing w:before="69"/>
        <w:ind w:right="700"/>
        <w:jc w:val="both"/>
        <w:rPr>
          <w:i/>
        </w:rPr>
      </w:pPr>
      <w:r>
        <w:rPr>
          <w:i/>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w:t>
      </w:r>
      <w:r>
        <w:t>23069.189647/2023-87</w:t>
      </w:r>
      <w:r>
        <w:rPr>
          <w:i/>
        </w:rPr>
        <w:t>.</w:t>
      </w:r>
    </w:p>
    <w:p w14:paraId="4707B4CC" w14:textId="77777777" w:rsidR="004C1A83" w:rsidRDefault="004C1A83">
      <w:pPr>
        <w:pBdr>
          <w:top w:val="nil"/>
          <w:left w:val="nil"/>
          <w:bottom w:val="nil"/>
          <w:right w:val="nil"/>
          <w:between w:val="nil"/>
        </w:pBdr>
        <w:tabs>
          <w:tab w:val="left" w:pos="1462"/>
        </w:tabs>
        <w:spacing w:before="69"/>
        <w:ind w:right="700"/>
        <w:jc w:val="both"/>
      </w:pPr>
    </w:p>
    <w:p w14:paraId="0DAFDC3D" w14:textId="77777777" w:rsidR="004C1A83" w:rsidRDefault="00000000">
      <w:pPr>
        <w:numPr>
          <w:ilvl w:val="0"/>
          <w:numId w:val="5"/>
        </w:numPr>
        <w:pBdr>
          <w:top w:val="nil"/>
          <w:left w:val="nil"/>
          <w:bottom w:val="nil"/>
          <w:right w:val="nil"/>
          <w:between w:val="nil"/>
        </w:pBdr>
        <w:tabs>
          <w:tab w:val="left" w:pos="1461"/>
          <w:tab w:val="left" w:pos="1462"/>
        </w:tabs>
        <w:ind w:hanging="710"/>
        <w:rPr>
          <w:b/>
          <w:color w:val="000000"/>
        </w:rPr>
      </w:pPr>
      <w:r>
        <w:rPr>
          <w:b/>
          <w:color w:val="000000"/>
        </w:rPr>
        <w:t>VALIDADE, FORMALIZAÇÃO DA ATA DE REGISTRO DE PREÇOS E CADASTRO RESERVA</w:t>
      </w:r>
    </w:p>
    <w:p w14:paraId="2EA0D9BE"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6BCE0FBC"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5B3E8499"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0871D19B"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1182C9A1"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617DE04E"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351300BB"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350FCB18"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39EF244C"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lastRenderedPageBreak/>
        <w:t>Será incluído na ata, na forma de anexo, o registro dos licitantes ou dos fornecedores que:</w:t>
      </w:r>
    </w:p>
    <w:p w14:paraId="26504383" w14:textId="77777777" w:rsidR="004C1A83" w:rsidRDefault="00000000">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703AD280" w14:textId="77777777" w:rsidR="004C1A83" w:rsidRDefault="00000000">
      <w:pPr>
        <w:widowControl/>
        <w:numPr>
          <w:ilvl w:val="3"/>
          <w:numId w:val="2"/>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3" w:name="bookmark=id.gjdgxs" w:colFirst="0" w:colLast="0"/>
      <w:bookmarkEnd w:id="3"/>
    </w:p>
    <w:p w14:paraId="1BAA7782"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14:paraId="75B76534"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17B277D3"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34AB9DEA"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4" w:name="bookmark=id.30j0zll" w:colFirst="0" w:colLast="0"/>
      <w:bookmarkEnd w:id="4"/>
    </w:p>
    <w:p w14:paraId="36D5DFB1"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45F3604B" w14:textId="77777777" w:rsidR="004C1A83" w:rsidRDefault="00000000">
      <w:pPr>
        <w:widowControl/>
        <w:numPr>
          <w:ilvl w:val="2"/>
          <w:numId w:val="5"/>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24C1F2AB"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3F87404B"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42BA6399" w14:textId="77777777" w:rsidR="004C1A83" w:rsidRDefault="00000000">
      <w:pPr>
        <w:widowControl/>
        <w:numPr>
          <w:ilvl w:val="2"/>
          <w:numId w:val="5"/>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038BC312"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23C73EE4"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5" w:name="bookmark=id.1fob9te" w:colFirst="0" w:colLast="0"/>
      <w:bookmarkEnd w:id="5"/>
    </w:p>
    <w:p w14:paraId="2DC470E5"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rPr>
          <w:i/>
        </w:rPr>
        <w:t xml:space="preserve">do edital </w:t>
      </w:r>
      <w:r>
        <w:t>poderá</w:t>
      </w:r>
      <w:r>
        <w:rPr>
          <w:color w:val="000000"/>
        </w:rPr>
        <w:t>:</w:t>
      </w:r>
    </w:p>
    <w:p w14:paraId="642BC047"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7D7C61BE"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27BEC331"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5C52EA5E" w14:textId="77777777" w:rsidR="004C1A83" w:rsidRDefault="004C1A83">
      <w:pPr>
        <w:pBdr>
          <w:top w:val="nil"/>
          <w:left w:val="nil"/>
          <w:bottom w:val="nil"/>
          <w:right w:val="nil"/>
          <w:between w:val="nil"/>
        </w:pBdr>
        <w:tabs>
          <w:tab w:val="left" w:pos="1462"/>
        </w:tabs>
        <w:spacing w:before="69"/>
        <w:ind w:left="1461" w:right="700"/>
        <w:jc w:val="both"/>
        <w:rPr>
          <w:color w:val="000000"/>
        </w:rPr>
      </w:pPr>
    </w:p>
    <w:p w14:paraId="73F6017F" w14:textId="77777777" w:rsidR="004C1A83" w:rsidRDefault="004C1A83">
      <w:pPr>
        <w:pBdr>
          <w:top w:val="nil"/>
          <w:left w:val="nil"/>
          <w:bottom w:val="nil"/>
          <w:right w:val="nil"/>
          <w:between w:val="nil"/>
        </w:pBdr>
        <w:rPr>
          <w:color w:val="000000"/>
        </w:rPr>
      </w:pPr>
    </w:p>
    <w:p w14:paraId="3FA44DD0" w14:textId="77777777" w:rsidR="004C1A83" w:rsidRDefault="00000000">
      <w:pPr>
        <w:numPr>
          <w:ilvl w:val="0"/>
          <w:numId w:val="5"/>
        </w:numPr>
        <w:pBdr>
          <w:top w:val="nil"/>
          <w:left w:val="nil"/>
          <w:bottom w:val="nil"/>
          <w:right w:val="nil"/>
          <w:between w:val="nil"/>
        </w:pBdr>
        <w:tabs>
          <w:tab w:val="left" w:pos="1461"/>
          <w:tab w:val="left" w:pos="1462"/>
        </w:tabs>
        <w:ind w:hanging="710"/>
        <w:rPr>
          <w:b/>
          <w:color w:val="000000"/>
        </w:rPr>
      </w:pPr>
      <w:r>
        <w:rPr>
          <w:b/>
          <w:color w:val="000000"/>
        </w:rPr>
        <w:lastRenderedPageBreak/>
        <w:t>ALTERAÇÃO OU ATUALIZAÇÃO DOS PREÇOS REGISTRADOS</w:t>
      </w:r>
    </w:p>
    <w:p w14:paraId="1D49F4F7"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39475763"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F03887"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1AB53211"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344E714C" w14:textId="77777777" w:rsidR="004C1A83" w:rsidRDefault="00000000">
      <w:pPr>
        <w:widowControl/>
        <w:numPr>
          <w:ilvl w:val="3"/>
          <w:numId w:val="4"/>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405D3BA6" w14:textId="77777777" w:rsidR="004C1A83" w:rsidRDefault="00000000">
      <w:pPr>
        <w:widowControl/>
        <w:numPr>
          <w:ilvl w:val="3"/>
          <w:numId w:val="4"/>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14:paraId="53C638FD" w14:textId="77777777" w:rsidR="004C1A83" w:rsidRDefault="004C1A83">
      <w:pPr>
        <w:pBdr>
          <w:top w:val="nil"/>
          <w:left w:val="nil"/>
          <w:bottom w:val="nil"/>
          <w:right w:val="nil"/>
          <w:between w:val="nil"/>
        </w:pBdr>
        <w:tabs>
          <w:tab w:val="left" w:pos="1461"/>
          <w:tab w:val="left" w:pos="1462"/>
        </w:tabs>
        <w:ind w:left="1461"/>
        <w:rPr>
          <w:b/>
          <w:color w:val="000000"/>
        </w:rPr>
      </w:pPr>
    </w:p>
    <w:p w14:paraId="768536CC" w14:textId="77777777" w:rsidR="004C1A83" w:rsidRDefault="00000000">
      <w:pPr>
        <w:keepNext/>
        <w:keepLines/>
        <w:widowControl/>
        <w:numPr>
          <w:ilvl w:val="0"/>
          <w:numId w:val="5"/>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6F9417BC"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1F5F693B"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2A54BF7F"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1043346B"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6" w:name="bookmark=id.3znysh7" w:colFirst="0" w:colLast="0"/>
      <w:bookmarkEnd w:id="6"/>
    </w:p>
    <w:p w14:paraId="7D3EB912"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6A4EDD53"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 w:name="bookmark=id.2et92p0" w:colFirst="0" w:colLast="0"/>
      <w:bookmarkEnd w:id="7"/>
    </w:p>
    <w:p w14:paraId="6E8DA7AB"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8" w:name="bookmark=id.tyjcwt" w:colFirst="0" w:colLast="0"/>
      <w:bookmarkEnd w:id="8"/>
    </w:p>
    <w:p w14:paraId="4B664840"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w:t>
      </w:r>
      <w:r>
        <w:rPr>
          <w:color w:val="000000"/>
        </w:rPr>
        <w:lastRenderedPageBreak/>
        <w:t>nos termos do item 9.1, sem prejuízo das sanções previstas na Lei nº 14.133, de 2021, e na legislação aplicável.</w:t>
      </w:r>
      <w:bookmarkStart w:id="9" w:name="bookmark=id.3dy6vkm" w:colFirst="0" w:colLast="0"/>
      <w:bookmarkEnd w:id="9"/>
    </w:p>
    <w:p w14:paraId="2DEEA647"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376DC244"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10" w:name="bookmark=id.1t3h5sf" w:colFirst="0" w:colLast="0"/>
      <w:bookmarkEnd w:id="10"/>
    </w:p>
    <w:p w14:paraId="08C287B1"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29DC54BD"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4AB9C6C" w14:textId="77777777" w:rsidR="004C1A83" w:rsidRDefault="004C1A83"/>
    <w:p w14:paraId="469C92D5" w14:textId="77777777" w:rsidR="004C1A83" w:rsidRDefault="00000000">
      <w:pPr>
        <w:keepNext/>
        <w:keepLines/>
        <w:widowControl/>
        <w:numPr>
          <w:ilvl w:val="0"/>
          <w:numId w:val="5"/>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REMANEJAMENTO DAS QUANTIDADES REGISTRADAS NA ATA DE REGISTRO DE PREÇOS</w:t>
      </w:r>
    </w:p>
    <w:p w14:paraId="7FB9C6AC"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1507B7C3"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 xml:space="preserve"> O remanejamento somente poderá ser feito:</w:t>
      </w:r>
    </w:p>
    <w:p w14:paraId="6421704E"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participante; ou</w:t>
      </w:r>
    </w:p>
    <w:p w14:paraId="71DE5093"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De órgão ou entidade participante para órgão ou entidade não participante.</w:t>
      </w:r>
    </w:p>
    <w:p w14:paraId="78C61B59"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11" w:name="bookmark=id.4d34og8" w:colFirst="0" w:colLast="0"/>
      <w:bookmarkEnd w:id="11"/>
    </w:p>
    <w:p w14:paraId="63142096"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1633130E"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06EBD87"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7369BBC8"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3A55DC65" w14:textId="77777777" w:rsidR="004C1A83" w:rsidRDefault="004C1A83"/>
    <w:p w14:paraId="0AF4E889" w14:textId="77777777" w:rsidR="004C1A83" w:rsidRDefault="00000000">
      <w:pPr>
        <w:keepNext/>
        <w:keepLines/>
        <w:widowControl/>
        <w:numPr>
          <w:ilvl w:val="0"/>
          <w:numId w:val="5"/>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12" w:name="bookmark=id.2s8eyo1" w:colFirst="0" w:colLast="0"/>
      <w:bookmarkEnd w:id="12"/>
    </w:p>
    <w:p w14:paraId="70897B13"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13" w:name="bookmark=id.17dp8vu" w:colFirst="0" w:colLast="0"/>
      <w:bookmarkEnd w:id="13"/>
    </w:p>
    <w:p w14:paraId="654387A7"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14:paraId="6AB80654"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30D7BD9A"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Não aceitar manter seu preço registrado, na hipótese prevista no artigo 27, § 2º, do Decreto nº 11.462, de 2023; ou</w:t>
      </w:r>
    </w:p>
    <w:p w14:paraId="5F9184CD"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14:paraId="6CA08DBA" w14:textId="77777777" w:rsidR="004C1A83" w:rsidRDefault="00000000">
      <w:pPr>
        <w:widowControl/>
        <w:numPr>
          <w:ilvl w:val="3"/>
          <w:numId w:val="3"/>
        </w:numPr>
        <w:pBdr>
          <w:top w:val="nil"/>
          <w:left w:val="nil"/>
          <w:bottom w:val="nil"/>
          <w:right w:val="nil"/>
          <w:between w:val="nil"/>
        </w:pBdr>
        <w:spacing w:before="120" w:after="120"/>
        <w:ind w:right="700"/>
        <w:jc w:val="both"/>
        <w:rPr>
          <w:color w:val="000000"/>
        </w:rPr>
      </w:pPr>
      <w:r>
        <w:rPr>
          <w:color w:val="000000"/>
        </w:rPr>
        <w:lastRenderedPageBreak/>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666A0FEE"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DF204F1"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18B43F1C"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4" w:name="bookmark=id.3rdcrjn" w:colFirst="0" w:colLast="0"/>
      <w:bookmarkEnd w:id="14"/>
      <w:r>
        <w:rPr>
          <w:color w:val="000000"/>
        </w:rPr>
        <w:t xml:space="preserve"> </w:t>
      </w:r>
    </w:p>
    <w:p w14:paraId="55E5D96E"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Por razão de interesse público;</w:t>
      </w:r>
    </w:p>
    <w:p w14:paraId="6DD33D01"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A pedido do fornecedor, decorrente de caso fortuito ou força maior; ou</w:t>
      </w:r>
    </w:p>
    <w:p w14:paraId="5BD84CB8"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14040457" w14:textId="77777777" w:rsidR="004C1A83" w:rsidRDefault="004C1A83"/>
    <w:p w14:paraId="79273ABE" w14:textId="77777777" w:rsidR="004C1A83" w:rsidRDefault="00000000">
      <w:pPr>
        <w:keepNext/>
        <w:keepLines/>
        <w:widowControl/>
        <w:numPr>
          <w:ilvl w:val="0"/>
          <w:numId w:val="5"/>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14:paraId="7105939D"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t xml:space="preserve">O descumprimento da Ata de Registro de Preços ensejará aplicação das penalidades estabelecidas </w:t>
      </w:r>
      <w:r>
        <w:rPr>
          <w:i/>
        </w:rPr>
        <w:t>no edital</w:t>
      </w:r>
      <w:r>
        <w:t>.</w:t>
      </w:r>
    </w:p>
    <w:p w14:paraId="7DFCF354" w14:textId="77777777" w:rsidR="004C1A83" w:rsidRDefault="00000000">
      <w:pPr>
        <w:widowControl/>
        <w:numPr>
          <w:ilvl w:val="2"/>
          <w:numId w:val="5"/>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6C0FE31C"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3888A448"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6D13226A" w14:textId="77777777" w:rsidR="004C1A83" w:rsidRDefault="004C1A83"/>
    <w:p w14:paraId="121C288F" w14:textId="77777777" w:rsidR="004C1A83" w:rsidRDefault="00000000">
      <w:pPr>
        <w:keepNext/>
        <w:keepLines/>
        <w:widowControl/>
        <w:numPr>
          <w:ilvl w:val="0"/>
          <w:numId w:val="5"/>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14:paraId="5D4CA6BA"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60A510EC"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rPr>
          <w:color w:val="000000"/>
        </w:rPr>
      </w:pPr>
      <w:r>
        <w:rPr>
          <w:color w:val="000000"/>
        </w:rPr>
        <w:t>No caso de adjudicação por preço global de grupo de itens, só será admitida a contratação de parte de itens do grupo se houver prévia pesquisa de mercado e demonstração de sua vantagem para o órgão ou a entidade.</w:t>
      </w:r>
    </w:p>
    <w:p w14:paraId="37872865" w14:textId="77777777" w:rsidR="004C1A83" w:rsidRDefault="00000000">
      <w:pPr>
        <w:numPr>
          <w:ilvl w:val="1"/>
          <w:numId w:val="5"/>
        </w:numPr>
        <w:pBdr>
          <w:top w:val="nil"/>
          <w:left w:val="nil"/>
          <w:bottom w:val="nil"/>
          <w:right w:val="nil"/>
          <w:between w:val="nil"/>
        </w:pBdr>
        <w:tabs>
          <w:tab w:val="left" w:pos="1462"/>
        </w:tabs>
        <w:spacing w:before="69"/>
        <w:ind w:right="700" w:hanging="710"/>
        <w:jc w:val="both"/>
        <w:rPr>
          <w:color w:val="000000"/>
        </w:rPr>
      </w:pPr>
      <w:r>
        <w:rPr>
          <w:color w:val="000000"/>
        </w:rPr>
        <w:t>O Termo de Responsabilidade sobre a ata de registro de preços compõe anexo a esta Ata de Registro de Preços.</w:t>
      </w:r>
    </w:p>
    <w:p w14:paraId="57256B6E" w14:textId="77777777" w:rsidR="004C1A83" w:rsidRDefault="004C1A83">
      <w:pPr>
        <w:pBdr>
          <w:top w:val="nil"/>
          <w:left w:val="nil"/>
          <w:bottom w:val="nil"/>
          <w:right w:val="nil"/>
          <w:between w:val="nil"/>
        </w:pBdr>
        <w:tabs>
          <w:tab w:val="left" w:pos="1462"/>
        </w:tabs>
        <w:spacing w:before="69"/>
        <w:ind w:left="1461" w:right="700"/>
        <w:jc w:val="both"/>
        <w:rPr>
          <w:color w:val="000000"/>
          <w:highlight w:val="yellow"/>
        </w:rPr>
      </w:pPr>
    </w:p>
    <w:p w14:paraId="51973267" w14:textId="77777777" w:rsidR="004C1A83" w:rsidRDefault="004C1A83">
      <w:pPr>
        <w:tabs>
          <w:tab w:val="left" w:pos="1462"/>
        </w:tabs>
        <w:spacing w:before="69"/>
        <w:ind w:left="751" w:right="700"/>
        <w:rPr>
          <w:rFonts w:ascii="Arial" w:eastAsia="Arial" w:hAnsi="Arial" w:cs="Arial"/>
          <w:sz w:val="20"/>
          <w:szCs w:val="20"/>
        </w:rPr>
      </w:pPr>
    </w:p>
    <w:p w14:paraId="30757249" w14:textId="77777777" w:rsidR="004C1A83" w:rsidRDefault="00000000">
      <w:pPr>
        <w:tabs>
          <w:tab w:val="left" w:pos="1462"/>
        </w:tabs>
        <w:spacing w:before="69"/>
        <w:ind w:left="751" w:right="700"/>
      </w:pPr>
      <w:r>
        <w:rPr>
          <w:rFonts w:ascii="Arial" w:eastAsia="Arial" w:hAnsi="Arial" w:cs="Arial"/>
          <w:sz w:val="20"/>
          <w:szCs w:val="20"/>
        </w:rPr>
        <w:tab/>
      </w:r>
    </w:p>
    <w:p w14:paraId="24AE1E55" w14:textId="77777777" w:rsidR="004C1A83" w:rsidRDefault="004C1A83">
      <w:pPr>
        <w:pBdr>
          <w:top w:val="nil"/>
          <w:left w:val="nil"/>
          <w:bottom w:val="nil"/>
          <w:right w:val="nil"/>
          <w:between w:val="nil"/>
        </w:pBdr>
        <w:tabs>
          <w:tab w:val="left" w:pos="1461"/>
          <w:tab w:val="left" w:pos="1462"/>
        </w:tabs>
        <w:ind w:left="1461"/>
        <w:rPr>
          <w:b/>
          <w:color w:val="000000"/>
        </w:rPr>
      </w:pPr>
    </w:p>
    <w:p w14:paraId="46CE651E" w14:textId="77777777" w:rsidR="004C1A83" w:rsidRDefault="00000000">
      <w:pPr>
        <w:pBdr>
          <w:top w:val="nil"/>
          <w:left w:val="nil"/>
          <w:bottom w:val="nil"/>
          <w:right w:val="nil"/>
          <w:between w:val="nil"/>
        </w:pBdr>
        <w:tabs>
          <w:tab w:val="left" w:pos="2976"/>
          <w:tab w:val="left" w:pos="4504"/>
        </w:tabs>
        <w:ind w:left="1473"/>
        <w:jc w:val="both"/>
        <w:rPr>
          <w:color w:val="000000"/>
        </w:rPr>
      </w:pPr>
      <w:r>
        <w:rPr>
          <w:color w:val="000000"/>
        </w:rPr>
        <w:lastRenderedPageBreak/>
        <w:t>Niterói, RJ,</w:t>
      </w:r>
      <w:r>
        <w:rPr>
          <w:color w:val="000000"/>
          <w:u w:val="single"/>
        </w:rPr>
        <w:tab/>
      </w:r>
      <w:r>
        <w:rPr>
          <w:color w:val="000000"/>
        </w:rPr>
        <w:t>de</w:t>
      </w:r>
      <w:r>
        <w:rPr>
          <w:color w:val="000000"/>
          <w:u w:val="single"/>
        </w:rPr>
        <w:tab/>
      </w:r>
      <w:r>
        <w:rPr>
          <w:color w:val="000000"/>
        </w:rPr>
        <w:t>de 202</w:t>
      </w:r>
      <w:r>
        <w:t>4</w:t>
      </w:r>
      <w:r>
        <w:rPr>
          <w:color w:val="000000"/>
        </w:rPr>
        <w:t>.</w:t>
      </w:r>
    </w:p>
    <w:p w14:paraId="7709F940" w14:textId="77777777" w:rsidR="004C1A83" w:rsidRDefault="004C1A83">
      <w:pPr>
        <w:pBdr>
          <w:top w:val="nil"/>
          <w:left w:val="nil"/>
          <w:bottom w:val="nil"/>
          <w:right w:val="nil"/>
          <w:between w:val="nil"/>
        </w:pBdr>
        <w:rPr>
          <w:color w:val="000000"/>
        </w:rPr>
      </w:pPr>
    </w:p>
    <w:p w14:paraId="54AC05C8" w14:textId="77777777" w:rsidR="004C1A83" w:rsidRDefault="004C1A83">
      <w:pPr>
        <w:pBdr>
          <w:top w:val="nil"/>
          <w:left w:val="nil"/>
          <w:bottom w:val="nil"/>
          <w:right w:val="nil"/>
          <w:between w:val="nil"/>
        </w:pBdr>
        <w:spacing w:before="6"/>
        <w:rPr>
          <w:color w:val="000000"/>
        </w:rPr>
      </w:pPr>
    </w:p>
    <w:p w14:paraId="6666BB78" w14:textId="77777777" w:rsidR="004C1A83" w:rsidRDefault="00000000">
      <w:pPr>
        <w:pBdr>
          <w:top w:val="nil"/>
          <w:left w:val="nil"/>
          <w:bottom w:val="nil"/>
          <w:right w:val="nil"/>
          <w:between w:val="nil"/>
        </w:pBdr>
        <w:ind w:left="3564" w:right="3551"/>
        <w:jc w:val="center"/>
        <w:rPr>
          <w:color w:val="000000"/>
        </w:rPr>
      </w:pPr>
      <w:r>
        <w:rPr>
          <w:color w:val="BEBEBE"/>
        </w:rPr>
        <w:t>DOCUMENTO ASSINADO ELETRONICAMENTE</w:t>
      </w:r>
    </w:p>
    <w:p w14:paraId="0E32E76D" w14:textId="77777777" w:rsidR="004C1A83" w:rsidRDefault="00000000">
      <w:pPr>
        <w:pBdr>
          <w:top w:val="nil"/>
          <w:left w:val="nil"/>
          <w:bottom w:val="nil"/>
          <w:right w:val="nil"/>
          <w:between w:val="nil"/>
        </w:pBdr>
        <w:spacing w:before="1"/>
        <w:ind w:left="3564" w:right="3553"/>
        <w:jc w:val="center"/>
        <w:rPr>
          <w:b/>
          <w:color w:val="000000"/>
        </w:rPr>
      </w:pPr>
      <w:r>
        <w:rPr>
          <w:b/>
          <w:color w:val="000000"/>
        </w:rPr>
        <w:t>VERA LÚCIA LAVRADO CUPELLO CAJAZEIRAS</w:t>
      </w:r>
    </w:p>
    <w:p w14:paraId="51E50B9A" w14:textId="77777777" w:rsidR="004C1A83" w:rsidRDefault="00000000">
      <w:pPr>
        <w:pBdr>
          <w:top w:val="nil"/>
          <w:left w:val="nil"/>
          <w:bottom w:val="nil"/>
          <w:right w:val="nil"/>
          <w:between w:val="nil"/>
        </w:pBdr>
        <w:ind w:left="3564" w:right="3551"/>
        <w:jc w:val="center"/>
        <w:rPr>
          <w:color w:val="000000"/>
        </w:rPr>
      </w:pPr>
      <w:r>
        <w:rPr>
          <w:color w:val="000000"/>
        </w:rPr>
        <w:t>Pró-Reitora de Administração</w:t>
      </w:r>
    </w:p>
    <w:p w14:paraId="5AFAE5F7" w14:textId="77777777" w:rsidR="004C1A83" w:rsidRDefault="00000000">
      <w:r>
        <w:br w:type="page"/>
      </w:r>
    </w:p>
    <w:p w14:paraId="66551875" w14:textId="77777777" w:rsidR="004C1A83" w:rsidRDefault="004C1A83">
      <w:pPr>
        <w:pBdr>
          <w:top w:val="nil"/>
          <w:left w:val="nil"/>
          <w:bottom w:val="nil"/>
          <w:right w:val="nil"/>
          <w:between w:val="nil"/>
        </w:pBdr>
        <w:ind w:left="3564" w:right="3551"/>
        <w:jc w:val="center"/>
        <w:rPr>
          <w:color w:val="000000"/>
        </w:rPr>
      </w:pPr>
    </w:p>
    <w:p w14:paraId="699837A3" w14:textId="77777777" w:rsidR="004C1A83" w:rsidRDefault="00000000">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ANEXO</w:t>
      </w:r>
    </w:p>
    <w:p w14:paraId="0F9B6114" w14:textId="77777777" w:rsidR="004C1A83" w:rsidRDefault="00000000">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CADASTRO RESERVA</w:t>
      </w:r>
    </w:p>
    <w:p w14:paraId="56E7EF37" w14:textId="77777777" w:rsidR="004C1A83" w:rsidRDefault="004C1A83">
      <w:pPr>
        <w:spacing w:line="360" w:lineRule="auto"/>
        <w:ind w:right="-30"/>
        <w:jc w:val="center"/>
        <w:rPr>
          <w:rFonts w:ascii="Arial" w:eastAsia="Arial" w:hAnsi="Arial" w:cs="Arial"/>
          <w:color w:val="000000"/>
          <w:sz w:val="20"/>
          <w:szCs w:val="20"/>
        </w:rPr>
      </w:pPr>
    </w:p>
    <w:p w14:paraId="1AD0FE9A" w14:textId="77777777" w:rsidR="004C1A83" w:rsidRDefault="00000000">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aceitaram cotar os itens com preços iguais ao adjudicatário:</w:t>
      </w:r>
    </w:p>
    <w:p w14:paraId="5EC429D1" w14:textId="77777777" w:rsidR="004C1A83" w:rsidRDefault="004C1A83">
      <w:pPr>
        <w:spacing w:line="360" w:lineRule="auto"/>
        <w:ind w:right="-30"/>
        <w:jc w:val="center"/>
        <w:rPr>
          <w:rFonts w:ascii="Arial" w:eastAsia="Arial" w:hAnsi="Arial" w:cs="Arial"/>
          <w:color w:val="000000"/>
          <w:sz w:val="20"/>
          <w:szCs w:val="20"/>
        </w:rPr>
      </w:pPr>
    </w:p>
    <w:tbl>
      <w:tblPr>
        <w:tblStyle w:val="2"/>
        <w:tblW w:w="9392" w:type="dxa"/>
        <w:tblInd w:w="877" w:type="dxa"/>
        <w:tblLayout w:type="fixed"/>
        <w:tblLook w:val="0000" w:firstRow="0" w:lastRow="0" w:firstColumn="0" w:lastColumn="0" w:noHBand="0" w:noVBand="0"/>
      </w:tblPr>
      <w:tblGrid>
        <w:gridCol w:w="497"/>
        <w:gridCol w:w="1333"/>
        <w:gridCol w:w="1253"/>
        <w:gridCol w:w="1541"/>
        <w:gridCol w:w="1121"/>
        <w:gridCol w:w="1121"/>
        <w:gridCol w:w="841"/>
        <w:gridCol w:w="841"/>
        <w:gridCol w:w="844"/>
      </w:tblGrid>
      <w:tr w:rsidR="004C1A83" w14:paraId="78B49254" w14:textId="77777777">
        <w:trPr>
          <w:trHeight w:val="511"/>
        </w:trPr>
        <w:tc>
          <w:tcPr>
            <w:tcW w:w="497" w:type="dxa"/>
            <w:tcBorders>
              <w:top w:val="single" w:sz="4" w:space="0" w:color="000000"/>
              <w:left w:val="single" w:sz="4" w:space="0" w:color="000000"/>
              <w:bottom w:val="single" w:sz="4" w:space="0" w:color="000000"/>
              <w:right w:val="single" w:sz="4" w:space="0" w:color="000000"/>
            </w:tcBorders>
            <w:vAlign w:val="center"/>
          </w:tcPr>
          <w:p w14:paraId="268528E5"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5D7E973B"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5C7C9B8E"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895" w:type="dxa"/>
            <w:gridSpan w:val="8"/>
            <w:tcBorders>
              <w:top w:val="single" w:sz="4" w:space="0" w:color="000000"/>
              <w:left w:val="single" w:sz="4" w:space="0" w:color="000000"/>
              <w:bottom w:val="single" w:sz="4" w:space="0" w:color="000000"/>
              <w:right w:val="single" w:sz="4" w:space="0" w:color="000000"/>
            </w:tcBorders>
          </w:tcPr>
          <w:p w14:paraId="336890B8"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4D84BF88" w14:textId="77777777" w:rsidR="004C1A83" w:rsidRDefault="004C1A83">
            <w:pPr>
              <w:spacing w:line="360" w:lineRule="auto"/>
              <w:ind w:right="-30"/>
              <w:jc w:val="center"/>
              <w:rPr>
                <w:rFonts w:ascii="Arial" w:eastAsia="Arial" w:hAnsi="Arial" w:cs="Arial"/>
                <w:sz w:val="20"/>
                <w:szCs w:val="20"/>
              </w:rPr>
            </w:pPr>
          </w:p>
        </w:tc>
      </w:tr>
      <w:tr w:rsidR="004C1A83" w14:paraId="00A24FBA" w14:textId="77777777">
        <w:trPr>
          <w:trHeight w:val="674"/>
        </w:trPr>
        <w:tc>
          <w:tcPr>
            <w:tcW w:w="497" w:type="dxa"/>
            <w:tcBorders>
              <w:top w:val="nil"/>
              <w:left w:val="single" w:sz="4" w:space="0" w:color="000000"/>
              <w:bottom w:val="single" w:sz="4" w:space="0" w:color="000000"/>
              <w:right w:val="nil"/>
            </w:tcBorders>
            <w:vAlign w:val="center"/>
          </w:tcPr>
          <w:p w14:paraId="425E9D1F"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333" w:type="dxa"/>
            <w:tcBorders>
              <w:top w:val="nil"/>
              <w:left w:val="single" w:sz="4" w:space="0" w:color="000000"/>
              <w:bottom w:val="single" w:sz="4" w:space="0" w:color="000000"/>
              <w:right w:val="nil"/>
            </w:tcBorders>
          </w:tcPr>
          <w:p w14:paraId="42BE8ACC" w14:textId="77777777" w:rsidR="004C1A83" w:rsidRDefault="00000000">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22DF9A77"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77357F59"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5A637B68"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35822B36"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5DC075B5"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3B707858"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64C5AEC5"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0ECE9D80"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277CFA7D"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4C1A83" w14:paraId="32C3EB51" w14:textId="77777777">
        <w:trPr>
          <w:trHeight w:val="174"/>
        </w:trPr>
        <w:tc>
          <w:tcPr>
            <w:tcW w:w="497" w:type="dxa"/>
            <w:tcBorders>
              <w:top w:val="nil"/>
              <w:left w:val="single" w:sz="4" w:space="0" w:color="000000"/>
              <w:bottom w:val="single" w:sz="4" w:space="0" w:color="000000"/>
              <w:right w:val="nil"/>
            </w:tcBorders>
          </w:tcPr>
          <w:p w14:paraId="6DD93C87" w14:textId="77777777" w:rsidR="004C1A83" w:rsidRDefault="004C1A83">
            <w:pPr>
              <w:spacing w:line="360" w:lineRule="auto"/>
              <w:ind w:right="-30"/>
              <w:jc w:val="both"/>
              <w:rPr>
                <w:rFonts w:ascii="Arial" w:eastAsia="Arial" w:hAnsi="Arial" w:cs="Arial"/>
                <w:sz w:val="20"/>
                <w:szCs w:val="20"/>
              </w:rPr>
            </w:pPr>
          </w:p>
        </w:tc>
        <w:tc>
          <w:tcPr>
            <w:tcW w:w="1333" w:type="dxa"/>
            <w:tcBorders>
              <w:top w:val="nil"/>
              <w:left w:val="single" w:sz="4" w:space="0" w:color="000000"/>
              <w:bottom w:val="single" w:sz="4" w:space="0" w:color="000000"/>
              <w:right w:val="nil"/>
            </w:tcBorders>
          </w:tcPr>
          <w:p w14:paraId="41F3FC75" w14:textId="77777777" w:rsidR="004C1A83" w:rsidRDefault="004C1A83">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4828EBCC" w14:textId="77777777" w:rsidR="004C1A83" w:rsidRDefault="004C1A83">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64EABC09" w14:textId="77777777" w:rsidR="004C1A83" w:rsidRDefault="004C1A83">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1C3C97B0" w14:textId="77777777" w:rsidR="004C1A83" w:rsidRDefault="004C1A83">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5B93FC6C" w14:textId="77777777" w:rsidR="004C1A83" w:rsidRDefault="004C1A83">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5747B1FF" w14:textId="77777777" w:rsidR="004C1A83" w:rsidRDefault="004C1A83">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748459A7" w14:textId="77777777" w:rsidR="004C1A83" w:rsidRDefault="004C1A83">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14704997" w14:textId="77777777" w:rsidR="004C1A83" w:rsidRDefault="004C1A83">
            <w:pPr>
              <w:spacing w:line="360" w:lineRule="auto"/>
              <w:ind w:right="-30"/>
              <w:jc w:val="both"/>
              <w:rPr>
                <w:rFonts w:ascii="Arial" w:eastAsia="Arial" w:hAnsi="Arial" w:cs="Arial"/>
                <w:sz w:val="20"/>
                <w:szCs w:val="20"/>
              </w:rPr>
            </w:pPr>
          </w:p>
        </w:tc>
      </w:tr>
    </w:tbl>
    <w:p w14:paraId="21274484" w14:textId="77777777" w:rsidR="004C1A83" w:rsidRDefault="004C1A83">
      <w:pPr>
        <w:spacing w:line="360" w:lineRule="auto"/>
        <w:ind w:right="-30"/>
        <w:jc w:val="center"/>
        <w:rPr>
          <w:rFonts w:ascii="Arial" w:eastAsia="Arial" w:hAnsi="Arial" w:cs="Arial"/>
          <w:color w:val="000000"/>
          <w:sz w:val="20"/>
          <w:szCs w:val="20"/>
        </w:rPr>
      </w:pPr>
    </w:p>
    <w:p w14:paraId="7A7C375E" w14:textId="77777777" w:rsidR="004C1A83" w:rsidRDefault="004C1A83">
      <w:pPr>
        <w:spacing w:line="360" w:lineRule="auto"/>
        <w:ind w:right="-30"/>
        <w:jc w:val="center"/>
        <w:rPr>
          <w:rFonts w:ascii="Arial" w:eastAsia="Arial" w:hAnsi="Arial" w:cs="Arial"/>
          <w:color w:val="000000"/>
          <w:sz w:val="20"/>
          <w:szCs w:val="20"/>
        </w:rPr>
      </w:pPr>
    </w:p>
    <w:p w14:paraId="0A6512EE" w14:textId="77777777" w:rsidR="004C1A83" w:rsidRDefault="004C1A83">
      <w:pPr>
        <w:spacing w:line="360" w:lineRule="auto"/>
        <w:ind w:right="-30"/>
        <w:jc w:val="center"/>
        <w:rPr>
          <w:rFonts w:ascii="Arial" w:eastAsia="Arial" w:hAnsi="Arial" w:cs="Arial"/>
          <w:color w:val="000000"/>
          <w:sz w:val="20"/>
          <w:szCs w:val="20"/>
        </w:rPr>
      </w:pPr>
    </w:p>
    <w:p w14:paraId="6293D8A6" w14:textId="77777777" w:rsidR="004C1A83" w:rsidRDefault="00000000">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mantiveram sua proposta original:</w:t>
      </w:r>
    </w:p>
    <w:p w14:paraId="5CEB4E3E" w14:textId="77777777" w:rsidR="004C1A83" w:rsidRDefault="004C1A83">
      <w:pPr>
        <w:spacing w:line="360" w:lineRule="auto"/>
        <w:ind w:right="-30"/>
        <w:jc w:val="center"/>
        <w:rPr>
          <w:rFonts w:ascii="Arial" w:eastAsia="Arial" w:hAnsi="Arial" w:cs="Arial"/>
          <w:color w:val="000000"/>
          <w:sz w:val="20"/>
          <w:szCs w:val="20"/>
        </w:rPr>
      </w:pPr>
    </w:p>
    <w:tbl>
      <w:tblPr>
        <w:tblStyle w:val="1"/>
        <w:tblW w:w="9392" w:type="dxa"/>
        <w:tblInd w:w="877" w:type="dxa"/>
        <w:tblLayout w:type="fixed"/>
        <w:tblLook w:val="0000" w:firstRow="0" w:lastRow="0" w:firstColumn="0" w:lastColumn="0" w:noHBand="0" w:noVBand="0"/>
      </w:tblPr>
      <w:tblGrid>
        <w:gridCol w:w="696"/>
        <w:gridCol w:w="1134"/>
        <w:gridCol w:w="1253"/>
        <w:gridCol w:w="1541"/>
        <w:gridCol w:w="1121"/>
        <w:gridCol w:w="1121"/>
        <w:gridCol w:w="841"/>
        <w:gridCol w:w="841"/>
        <w:gridCol w:w="844"/>
      </w:tblGrid>
      <w:tr w:rsidR="004C1A83" w14:paraId="2C2777C8" w14:textId="77777777">
        <w:trPr>
          <w:trHeight w:val="511"/>
        </w:trPr>
        <w:tc>
          <w:tcPr>
            <w:tcW w:w="696" w:type="dxa"/>
            <w:tcBorders>
              <w:top w:val="single" w:sz="4" w:space="0" w:color="000000"/>
              <w:left w:val="single" w:sz="4" w:space="0" w:color="000000"/>
              <w:bottom w:val="single" w:sz="4" w:space="0" w:color="000000"/>
              <w:right w:val="single" w:sz="4" w:space="0" w:color="000000"/>
            </w:tcBorders>
            <w:vAlign w:val="center"/>
          </w:tcPr>
          <w:p w14:paraId="4A25769E"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1A4459ED"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4B3A9A5C"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696" w:type="dxa"/>
            <w:gridSpan w:val="8"/>
            <w:tcBorders>
              <w:top w:val="single" w:sz="4" w:space="0" w:color="000000"/>
              <w:left w:val="single" w:sz="4" w:space="0" w:color="000000"/>
              <w:bottom w:val="single" w:sz="4" w:space="0" w:color="000000"/>
              <w:right w:val="single" w:sz="4" w:space="0" w:color="000000"/>
            </w:tcBorders>
          </w:tcPr>
          <w:p w14:paraId="22409D48" w14:textId="77777777" w:rsidR="004C1A83" w:rsidRDefault="00000000">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23DE8F2D" w14:textId="77777777" w:rsidR="004C1A83" w:rsidRDefault="004C1A83">
            <w:pPr>
              <w:spacing w:line="360" w:lineRule="auto"/>
              <w:ind w:right="-30"/>
              <w:jc w:val="center"/>
              <w:rPr>
                <w:rFonts w:ascii="Arial" w:eastAsia="Arial" w:hAnsi="Arial" w:cs="Arial"/>
                <w:sz w:val="20"/>
                <w:szCs w:val="20"/>
              </w:rPr>
            </w:pPr>
          </w:p>
        </w:tc>
      </w:tr>
      <w:tr w:rsidR="004C1A83" w14:paraId="58BCFD19" w14:textId="77777777">
        <w:trPr>
          <w:trHeight w:val="674"/>
        </w:trPr>
        <w:tc>
          <w:tcPr>
            <w:tcW w:w="696" w:type="dxa"/>
            <w:tcBorders>
              <w:top w:val="nil"/>
              <w:left w:val="single" w:sz="4" w:space="0" w:color="000000"/>
              <w:bottom w:val="single" w:sz="4" w:space="0" w:color="000000"/>
              <w:right w:val="nil"/>
            </w:tcBorders>
            <w:vAlign w:val="center"/>
          </w:tcPr>
          <w:p w14:paraId="012B039C"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134" w:type="dxa"/>
            <w:tcBorders>
              <w:top w:val="nil"/>
              <w:left w:val="single" w:sz="4" w:space="0" w:color="000000"/>
              <w:bottom w:val="single" w:sz="4" w:space="0" w:color="000000"/>
              <w:right w:val="nil"/>
            </w:tcBorders>
          </w:tcPr>
          <w:p w14:paraId="6A3623E1" w14:textId="77777777" w:rsidR="004C1A83" w:rsidRDefault="00000000">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3A0B4F06"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5EE367C7"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55112BE3"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0ECD8134" w14:textId="77777777" w:rsidR="004C1A83" w:rsidRDefault="00000000">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7CE26448"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142E076F"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44DFE8BE"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5CF09C6F"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15AE3F3E" w14:textId="77777777" w:rsidR="004C1A83" w:rsidRDefault="00000000">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4C1A83" w14:paraId="7E2C5F07" w14:textId="77777777">
        <w:trPr>
          <w:trHeight w:val="174"/>
        </w:trPr>
        <w:tc>
          <w:tcPr>
            <w:tcW w:w="696" w:type="dxa"/>
            <w:tcBorders>
              <w:top w:val="nil"/>
              <w:left w:val="single" w:sz="4" w:space="0" w:color="000000"/>
              <w:bottom w:val="single" w:sz="4" w:space="0" w:color="000000"/>
              <w:right w:val="nil"/>
            </w:tcBorders>
          </w:tcPr>
          <w:p w14:paraId="65467E2C" w14:textId="77777777" w:rsidR="004C1A83" w:rsidRDefault="004C1A83">
            <w:pPr>
              <w:spacing w:line="360" w:lineRule="auto"/>
              <w:ind w:right="-30"/>
              <w:jc w:val="both"/>
              <w:rPr>
                <w:rFonts w:ascii="Arial" w:eastAsia="Arial" w:hAnsi="Arial" w:cs="Arial"/>
                <w:sz w:val="20"/>
                <w:szCs w:val="20"/>
              </w:rPr>
            </w:pPr>
          </w:p>
        </w:tc>
        <w:tc>
          <w:tcPr>
            <w:tcW w:w="1134" w:type="dxa"/>
            <w:tcBorders>
              <w:top w:val="nil"/>
              <w:left w:val="single" w:sz="4" w:space="0" w:color="000000"/>
              <w:bottom w:val="single" w:sz="4" w:space="0" w:color="000000"/>
              <w:right w:val="nil"/>
            </w:tcBorders>
          </w:tcPr>
          <w:p w14:paraId="5C6352DF" w14:textId="77777777" w:rsidR="004C1A83" w:rsidRDefault="004C1A83">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696F1CA3" w14:textId="77777777" w:rsidR="004C1A83" w:rsidRDefault="004C1A83">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66AA7B12" w14:textId="77777777" w:rsidR="004C1A83" w:rsidRDefault="004C1A83">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354043EC" w14:textId="77777777" w:rsidR="004C1A83" w:rsidRDefault="004C1A83">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7D7A7B2A" w14:textId="77777777" w:rsidR="004C1A83" w:rsidRDefault="004C1A83">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5ED3F091" w14:textId="77777777" w:rsidR="004C1A83" w:rsidRDefault="004C1A83">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03C0E3B0" w14:textId="77777777" w:rsidR="004C1A83" w:rsidRDefault="004C1A83">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19EB97D4" w14:textId="77777777" w:rsidR="004C1A83" w:rsidRDefault="004C1A83">
            <w:pPr>
              <w:spacing w:line="360" w:lineRule="auto"/>
              <w:ind w:right="-30"/>
              <w:jc w:val="both"/>
              <w:rPr>
                <w:rFonts w:ascii="Arial" w:eastAsia="Arial" w:hAnsi="Arial" w:cs="Arial"/>
                <w:sz w:val="20"/>
                <w:szCs w:val="20"/>
              </w:rPr>
            </w:pPr>
          </w:p>
        </w:tc>
      </w:tr>
    </w:tbl>
    <w:p w14:paraId="07468688" w14:textId="77777777" w:rsidR="004C1A83" w:rsidRDefault="004C1A83">
      <w:pPr>
        <w:spacing w:line="360" w:lineRule="auto"/>
        <w:ind w:right="-30"/>
        <w:jc w:val="center"/>
        <w:rPr>
          <w:rFonts w:ascii="Arial" w:eastAsia="Arial" w:hAnsi="Arial" w:cs="Arial"/>
          <w:color w:val="000000"/>
          <w:sz w:val="20"/>
          <w:szCs w:val="20"/>
        </w:rPr>
      </w:pPr>
    </w:p>
    <w:p w14:paraId="37A3D3F7" w14:textId="77777777" w:rsidR="004C1A83" w:rsidRDefault="004C1A83">
      <w:pPr>
        <w:pBdr>
          <w:top w:val="nil"/>
          <w:left w:val="nil"/>
          <w:bottom w:val="nil"/>
          <w:right w:val="nil"/>
          <w:between w:val="nil"/>
        </w:pBdr>
        <w:ind w:left="3564" w:right="3551"/>
        <w:jc w:val="center"/>
        <w:rPr>
          <w:color w:val="000000"/>
        </w:rPr>
      </w:pPr>
    </w:p>
    <w:sectPr w:rsidR="004C1A83">
      <w:footerReference w:type="default" r:id="rId12"/>
      <w:pgSz w:w="11910" w:h="16840"/>
      <w:pgMar w:top="600" w:right="340" w:bottom="1040" w:left="380" w:header="0" w:footer="8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0AD0E8" w14:textId="77777777" w:rsidR="00C10030" w:rsidRDefault="00C10030">
      <w:r>
        <w:separator/>
      </w:r>
    </w:p>
  </w:endnote>
  <w:endnote w:type="continuationSeparator" w:id="0">
    <w:p w14:paraId="4E5E5548" w14:textId="77777777" w:rsidR="00C10030" w:rsidRDefault="00C10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panose1 w:val="00000000000000000000"/>
    <w:charset w:val="00"/>
    <w:family w:val="roman"/>
    <w:notTrueType/>
    <w:pitch w:val="default"/>
  </w:font>
  <w:font w:name="Tahoma">
    <w:panose1 w:val="020B0604030504040204"/>
    <w:charset w:val="00"/>
    <w:family w:val="roman"/>
    <w:notTrueType/>
    <w:pitch w:val="default"/>
  </w:font>
  <w:font w:name="Georgia">
    <w:panose1 w:val="02040502050405020303"/>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CA778D" w14:textId="77777777" w:rsidR="004C1A83" w:rsidRDefault="00000000">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Câmara Nacional de Modelos de Licitações e Contratos da Consultoria-Geral da União</w:t>
    </w:r>
  </w:p>
  <w:p w14:paraId="0059377D" w14:textId="77777777" w:rsidR="004C1A83" w:rsidRDefault="00000000">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Atualização: maio/2023</w:t>
    </w:r>
  </w:p>
  <w:p w14:paraId="79B27306" w14:textId="77777777" w:rsidR="004C1A83" w:rsidRDefault="00000000">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Ata de Registro de Preços –  Lei nº 14.133, de 2021.</w:t>
    </w:r>
  </w:p>
  <w:p w14:paraId="4DF3AB5C" w14:textId="77777777" w:rsidR="004C1A83" w:rsidRDefault="00000000">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Aprovado pela Secretaria de Gestão e Inovação.</w:t>
    </w:r>
  </w:p>
  <w:p w14:paraId="1801CC27" w14:textId="77777777" w:rsidR="004C1A83" w:rsidRDefault="00000000">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Identidade visual pela Secretaria de Gestão e Inovação</w:t>
    </w:r>
  </w:p>
  <w:p w14:paraId="1801C4F2" w14:textId="77777777" w:rsidR="004C1A83" w:rsidRDefault="00000000">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58240" behindDoc="1" locked="0" layoutInCell="1" hidden="0" allowOverlap="1" wp14:anchorId="0BBBE91C" wp14:editId="42EA80AF">
              <wp:simplePos x="0" y="0"/>
              <wp:positionH relativeFrom="column">
                <wp:posOffset>5753100</wp:posOffset>
              </wp:positionH>
              <wp:positionV relativeFrom="paragraph">
                <wp:posOffset>9969500</wp:posOffset>
              </wp:positionV>
              <wp:extent cx="537210" cy="187960"/>
              <wp:effectExtent l="0" t="0" r="0" b="0"/>
              <wp:wrapNone/>
              <wp:docPr id="2115606163" name="Retângulo 2115606163"/>
              <wp:cNvGraphicFramePr/>
              <a:graphic xmlns:a="http://schemas.openxmlformats.org/drawingml/2006/main">
                <a:graphicData uri="http://schemas.microsoft.com/office/word/2010/wordprocessingShape">
                  <wps:wsp>
                    <wps:cNvSpPr/>
                    <wps:spPr>
                      <a:xfrm>
                        <a:off x="5096445" y="3705070"/>
                        <a:ext cx="499110" cy="149860"/>
                      </a:xfrm>
                      <a:prstGeom prst="rect">
                        <a:avLst/>
                      </a:prstGeom>
                      <a:noFill/>
                      <a:ln>
                        <a:noFill/>
                      </a:ln>
                    </wps:spPr>
                    <wps:txbx>
                      <w:txbxContent>
                        <w:p w14:paraId="0A693D44" w14:textId="77777777" w:rsidR="004C1A83" w:rsidRDefault="00000000">
                          <w:pPr>
                            <w:spacing w:before="20"/>
                            <w:ind w:left="20" w:firstLine="80"/>
                            <w:textDirection w:val="btLr"/>
                          </w:pPr>
                          <w:r>
                            <w:rPr>
                              <w:rFonts w:ascii="Verdana" w:eastAsia="Verdana" w:hAnsi="Verdana" w:cs="Verdana"/>
                              <w:color w:val="000000"/>
                              <w:sz w:val="16"/>
                            </w:rPr>
                            <w:t xml:space="preserve">Pág.  PAGE </w:t>
                          </w:r>
                          <w:r>
                            <w:rPr>
                              <w:color w:val="000000"/>
                            </w:rPr>
                            <w:t>2</w:t>
                          </w:r>
                          <w:r>
                            <w:rPr>
                              <w:rFonts w:ascii="Verdana" w:eastAsia="Verdana" w:hAnsi="Verdana" w:cs="Verdana"/>
                              <w:color w:val="000000"/>
                              <w:sz w:val="16"/>
                            </w:rPr>
                            <w:t>/8</w:t>
                          </w:r>
                        </w:p>
                      </w:txbxContent>
                    </wps:txbx>
                    <wps:bodyPr spcFirstLastPara="1" wrap="square" lIns="0" tIns="0" rIns="0" bIns="0" anchor="t" anchorCtr="0">
                      <a:noAutofit/>
                    </wps:bodyPr>
                  </wps:wsp>
                </a:graphicData>
              </a:graphic>
            </wp:anchor>
          </w:drawing>
        </mc:Choice>
        <mc:Fallback>
          <w:pict>
            <v:rect w14:anchorId="0BBBE91C" id="Retângulo 2115606163" o:spid="_x0000_s1036" style="position:absolute;margin-left:453pt;margin-top:785pt;width:42.3pt;height:14.8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" filled="f" stroked="f">
              <v:textbox inset="0,0,0,0">
                <w:txbxContent>
                  <w:p w14:paraId="0A693D44" w14:textId="77777777" w:rsidR="004C1A83" w:rsidRDefault="00000000">
                    <w:pPr>
                      <w:spacing w:before="20"/>
                      <w:ind w:left="20" w:firstLine="80"/>
                      <w:textDirection w:val="btLr"/>
                    </w:pPr>
                    <w:r>
                      <w:rPr>
                        <w:rFonts w:ascii="Verdana" w:eastAsia="Verdana" w:hAnsi="Verdana" w:cs="Verdana"/>
                        <w:color w:val="000000"/>
                        <w:sz w:val="16"/>
                      </w:rPr>
                      <w:t xml:space="preserve">Pág.  PAGE </w:t>
                    </w:r>
                    <w:r>
                      <w:rPr>
                        <w:color w:val="000000"/>
                      </w:rPr>
                      <w:t>2</w:t>
                    </w:r>
                    <w:r>
                      <w:rPr>
                        <w:rFonts w:ascii="Verdana" w:eastAsia="Verdana" w:hAnsi="Verdana" w:cs="Verdana"/>
                        <w:color w:val="000000"/>
                        <w:sz w:val="16"/>
                      </w:rPr>
                      <w:t>/8</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6F7708" w14:textId="77777777" w:rsidR="00C10030" w:rsidRDefault="00C10030">
      <w:r>
        <w:separator/>
      </w:r>
    </w:p>
  </w:footnote>
  <w:footnote w:type="continuationSeparator" w:id="0">
    <w:p w14:paraId="671FC644" w14:textId="77777777" w:rsidR="00C10030" w:rsidRDefault="00C100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F918A8"/>
    <w:multiLevelType w:val="multilevel"/>
    <w:tmpl w:val="495A8F24"/>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1" w15:restartNumberingAfterBreak="0">
    <w:nsid w:val="50D42E64"/>
    <w:multiLevelType w:val="multilevel"/>
    <w:tmpl w:val="F368A1D4"/>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pStyle w:val="Nvel3"/>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2" w15:restartNumberingAfterBreak="0">
    <w:nsid w:val="5AE60350"/>
    <w:multiLevelType w:val="multilevel"/>
    <w:tmpl w:val="85300BAA"/>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3" w15:restartNumberingAfterBreak="0">
    <w:nsid w:val="5B5179E6"/>
    <w:multiLevelType w:val="multilevel"/>
    <w:tmpl w:val="8B50F94C"/>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4" w15:restartNumberingAfterBreak="0">
    <w:nsid w:val="65A47F93"/>
    <w:multiLevelType w:val="multilevel"/>
    <w:tmpl w:val="20FCB06E"/>
    <w:lvl w:ilvl="0">
      <w:start w:val="9"/>
      <w:numFmt w:val="decimal"/>
      <w:pStyle w:val="Nivel01"/>
      <w:lvlText w:val="%1"/>
      <w:lvlJc w:val="left"/>
      <w:pPr>
        <w:ind w:left="612" w:hanging="612"/>
      </w:pPr>
    </w:lvl>
    <w:lvl w:ilvl="1">
      <w:start w:val="1"/>
      <w:numFmt w:val="decimal"/>
      <w:pStyle w:val="Nivel2"/>
      <w:lvlText w:val="%1.%2"/>
      <w:lvlJc w:val="left"/>
      <w:pPr>
        <w:ind w:left="1332" w:hanging="612"/>
      </w:pPr>
    </w:lvl>
    <w:lvl w:ilvl="2">
      <w:start w:val="4"/>
      <w:numFmt w:val="decimal"/>
      <w:pStyle w:val="Nvel3-R"/>
      <w:lvlText w:val="%1.%2.%3"/>
      <w:lvlJc w:val="left"/>
      <w:pPr>
        <w:ind w:left="2160" w:hanging="720"/>
      </w:pPr>
    </w:lvl>
    <w:lvl w:ilvl="3">
      <w:start w:val="1"/>
      <w:numFmt w:val="decimal"/>
      <w:pStyle w:val="Nvel4"/>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16cid:durableId="2025013070">
    <w:abstractNumId w:val="1"/>
  </w:num>
  <w:num w:numId="2" w16cid:durableId="483594497">
    <w:abstractNumId w:val="3"/>
  </w:num>
  <w:num w:numId="3" w16cid:durableId="1690789431">
    <w:abstractNumId w:val="4"/>
  </w:num>
  <w:num w:numId="4" w16cid:durableId="1741127411">
    <w:abstractNumId w:val="0"/>
  </w:num>
  <w:num w:numId="5" w16cid:durableId="1721847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A83"/>
    <w:rsid w:val="000A1775"/>
    <w:rsid w:val="004C1A83"/>
    <w:rsid w:val="005223B4"/>
    <w:rsid w:val="00C10030"/>
    <w:rsid w:val="00DD632D"/>
    <w:rsid w:val="00E66EBD"/>
    <w:rsid w:val="00F6300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C28E9"/>
  <w15:docId w15:val="{7837D0F2-DEB8-4AAD-8D01-744744A55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numPr>
        <w:numId w:val="3"/>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numPr>
        <w:ilvl w:val="1"/>
        <w:numId w:val="3"/>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numPr>
        <w:ilvl w:val="2"/>
        <w:numId w:val="3"/>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numPr>
        <w:ilvl w:val="3"/>
        <w:numId w:val="3"/>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eastAsia="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eastAsia="pt-BR"/>
    </w:rPr>
  </w:style>
  <w:style w:type="paragraph" w:customStyle="1" w:styleId="Nvel3">
    <w:name w:val="Nível 3"/>
    <w:basedOn w:val="Nvel3-R"/>
    <w:link w:val="Nvel3Char"/>
    <w:qFormat/>
    <w:rsid w:val="0048288D"/>
    <w:pPr>
      <w:numPr>
        <w:numId w:val="1"/>
      </w:num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eastAsia="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16">
    <w:name w:val="16"/>
    <w:basedOn w:val="TableNormal1"/>
    <w:tblPr>
      <w:tblStyleRowBandSize w:val="1"/>
      <w:tblStyleColBandSize w:val="1"/>
    </w:tblPr>
  </w:style>
  <w:style w:type="table" w:customStyle="1" w:styleId="15">
    <w:name w:val="15"/>
    <w:basedOn w:val="TableNormal1"/>
    <w:tblPr>
      <w:tblStyleRowBandSize w:val="1"/>
      <w:tblStyleColBandSize w:val="1"/>
      <w:tblCellMar>
        <w:left w:w="115" w:type="dxa"/>
        <w:right w:w="115" w:type="dxa"/>
      </w:tblCellMar>
    </w:tblPr>
  </w:style>
  <w:style w:type="table" w:customStyle="1" w:styleId="14">
    <w:name w:val="14"/>
    <w:basedOn w:val="TableNormal1"/>
    <w:tblPr>
      <w:tblStyleRowBandSize w:val="1"/>
      <w:tblStyleColBandSize w:val="1"/>
      <w:tblCellMar>
        <w:left w:w="10" w:type="dxa"/>
        <w:right w:w="10" w:type="dxa"/>
      </w:tblCellMar>
    </w:tblPr>
  </w:style>
  <w:style w:type="table" w:customStyle="1" w:styleId="13">
    <w:name w:val="13"/>
    <w:basedOn w:val="TableNormal1"/>
    <w:tblPr>
      <w:tblStyleRowBandSize w:val="1"/>
      <w:tblStyleColBandSize w:val="1"/>
      <w:tblCellMar>
        <w:left w:w="10" w:type="dxa"/>
        <w:right w:w="10" w:type="dxa"/>
      </w:tblCellMar>
    </w:tblPr>
  </w:style>
  <w:style w:type="table" w:customStyle="1" w:styleId="12">
    <w:name w:val="12"/>
    <w:basedOn w:val="TableNormal2"/>
    <w:tblPr>
      <w:tblStyleRowBandSize w:val="1"/>
      <w:tblStyleColBandSize w:val="1"/>
      <w:tblCellMar>
        <w:left w:w="10" w:type="dxa"/>
        <w:right w:w="10" w:type="dxa"/>
      </w:tblCellMar>
    </w:tblPr>
  </w:style>
  <w:style w:type="table" w:customStyle="1" w:styleId="11">
    <w:name w:val="11"/>
    <w:basedOn w:val="TableNormal2"/>
    <w:tblPr>
      <w:tblStyleRowBandSize w:val="1"/>
      <w:tblStyleColBandSize w:val="1"/>
      <w:tblCellMar>
        <w:left w:w="115" w:type="dxa"/>
        <w:right w:w="115" w:type="dxa"/>
      </w:tblCellMar>
    </w:tblPr>
  </w:style>
  <w:style w:type="table" w:customStyle="1" w:styleId="10">
    <w:name w:val="10"/>
    <w:basedOn w:val="TableNormal2"/>
    <w:tblPr>
      <w:tblStyleRowBandSize w:val="1"/>
      <w:tblStyleColBandSize w:val="1"/>
      <w:tblCellMar>
        <w:left w:w="10" w:type="dxa"/>
        <w:right w:w="10" w:type="dxa"/>
      </w:tblCellMar>
    </w:tblPr>
  </w:style>
  <w:style w:type="table" w:customStyle="1" w:styleId="9">
    <w:name w:val="9"/>
    <w:basedOn w:val="TableNormal2"/>
    <w:tblPr>
      <w:tblStyleRowBandSize w:val="1"/>
      <w:tblStyleColBandSize w:val="1"/>
      <w:tblCellMar>
        <w:left w:w="10" w:type="dxa"/>
        <w:right w:w="10" w:type="dxa"/>
      </w:tblCellMar>
    </w:tblPr>
  </w:style>
  <w:style w:type="table" w:customStyle="1" w:styleId="8">
    <w:name w:val="8"/>
    <w:basedOn w:val="TableNormal2"/>
    <w:tblPr>
      <w:tblStyleRowBandSize w:val="1"/>
      <w:tblStyleColBandSize w:val="1"/>
      <w:tblCellMar>
        <w:left w:w="10" w:type="dxa"/>
        <w:right w:w="10" w:type="dxa"/>
      </w:tblCellMar>
    </w:tblPr>
  </w:style>
  <w:style w:type="table" w:customStyle="1" w:styleId="7">
    <w:name w:val="7"/>
    <w:basedOn w:val="TableNormal2"/>
    <w:tblPr>
      <w:tblStyleRowBandSize w:val="1"/>
      <w:tblStyleColBandSize w:val="1"/>
      <w:tblCellMar>
        <w:left w:w="10" w:type="dxa"/>
        <w:right w:w="10" w:type="dxa"/>
      </w:tblCellMar>
    </w:tblPr>
  </w:style>
  <w:style w:type="table" w:customStyle="1" w:styleId="6">
    <w:name w:val="6"/>
    <w:basedOn w:val="TableNormal2"/>
    <w:tblPr>
      <w:tblStyleRowBandSize w:val="1"/>
      <w:tblStyleColBandSize w:val="1"/>
      <w:tblCellMar>
        <w:left w:w="10" w:type="dxa"/>
        <w:right w:w="10" w:type="dxa"/>
      </w:tblCellMar>
    </w:tblPr>
  </w:style>
  <w:style w:type="table" w:customStyle="1" w:styleId="5">
    <w:name w:val="5"/>
    <w:basedOn w:val="TableNormal2"/>
    <w:tblPr>
      <w:tblStyleRowBandSize w:val="1"/>
      <w:tblStyleColBandSize w:val="1"/>
      <w:tblCellMar>
        <w:left w:w="10" w:type="dxa"/>
        <w:right w:w="10" w:type="dxa"/>
      </w:tblCellMar>
    </w:tblPr>
  </w:style>
  <w:style w:type="table" w:customStyle="1" w:styleId="4">
    <w:name w:val="4"/>
    <w:basedOn w:val="TableNormal2"/>
    <w:tblPr>
      <w:tblStyleRowBandSize w:val="1"/>
      <w:tblStyleColBandSize w:val="1"/>
      <w:tblCellMar>
        <w:left w:w="10" w:type="dxa"/>
        <w:right w:w="10" w:type="dxa"/>
      </w:tblCellMar>
    </w:tblPr>
  </w:style>
  <w:style w:type="table" w:customStyle="1" w:styleId="3">
    <w:name w:val="3"/>
    <w:basedOn w:val="TableNormal2"/>
    <w:tblPr>
      <w:tblStyleRowBandSize w:val="1"/>
      <w:tblStyleColBandSize w:val="1"/>
      <w:tblCellMar>
        <w:left w:w="10" w:type="dxa"/>
        <w:right w:w="10" w:type="dxa"/>
      </w:tblCellMar>
    </w:tblPr>
  </w:style>
  <w:style w:type="table" w:customStyle="1" w:styleId="2">
    <w:name w:val="2"/>
    <w:basedOn w:val="TableNormal2"/>
    <w:tblPr>
      <w:tblStyleRowBandSize w:val="1"/>
      <w:tblStyleColBandSize w:val="1"/>
      <w:tblCellMar>
        <w:left w:w="10" w:type="dxa"/>
        <w:right w:w="10" w:type="dxa"/>
      </w:tblCellMar>
    </w:tblPr>
  </w:style>
  <w:style w:type="table" w:customStyle="1" w:styleId="1">
    <w:name w:val="1"/>
    <w:basedOn w:val="TableNormal2"/>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8s2qBVbBSSLI9YBmyFLiXYb6g==">CgMxLjAyCGguZ2pkZ3hzMgloLjMwajB6bGwyDmguN212bTA2b3UwMWE3MglpZC5namRneHMyCmlkLjMwajB6bGwyCmlkLjFmb2I5dGUyCmlkLjN6bnlzaDcyCmlkLjJldDkycDAyCWlkLnR5amN3dDIKaWQuM2R5NnZrbTIKaWQuMXQzaDVzZjIKaWQuNGQzNG9nODIKaWQuMnM4ZXlvMTIKaWQuMTdkcDh2dTIKaWQuM3JkY3JqbjgAciExM1Z4ajVmWG80VjBEOFFHQXZ1N2QtakdLRnE1U3RPZ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2875</Words>
  <Characters>15530</Characters>
  <Application>Microsoft Office Word</Application>
  <DocSecurity>0</DocSecurity>
  <Lines>129</Lines>
  <Paragraphs>36</Paragraphs>
  <ScaleCrop>false</ScaleCrop>
  <Company/>
  <LinksUpToDate>false</LinksUpToDate>
  <CharactersWithSpaces>18369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cp:revision>
  <dcterms:created xsi:type="dcterms:W3CDTF">2023-07-10T16:33:00Z</dcterms:created>
  <dcterms:modified xsi:type="dcterms:W3CDTF">2024-10-11T19:09:00Z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