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510C325C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6B3516">
        <w:rPr>
          <w:rFonts w:ascii="Verdana" w:hAnsi="Verdana"/>
          <w:b/>
          <w:color w:val="FF0000"/>
          <w:sz w:val="24"/>
          <w:szCs w:val="24"/>
        </w:rPr>
        <w:t>VII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B3516">
        <w:rPr>
          <w:rFonts w:ascii="Verdana" w:hAnsi="Verdana"/>
          <w:b/>
          <w:color w:val="FF0000"/>
          <w:sz w:val="24"/>
          <w:szCs w:val="24"/>
        </w:rPr>
        <w:t>84/2022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5A3F6BD4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6B3516">
        <w:rPr>
          <w:rFonts w:ascii="Verdana" w:hAnsi="Verdana" w:cs="Times-Roman"/>
          <w:sz w:val="20"/>
          <w:szCs w:val="20"/>
        </w:rPr>
        <w:t>84/2022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8D5A7" w14:textId="77777777" w:rsidR="003F0F9C" w:rsidRDefault="003F0F9C" w:rsidP="00C37ABE">
      <w:pPr>
        <w:spacing w:before="0"/>
      </w:pPr>
      <w:r>
        <w:separator/>
      </w:r>
    </w:p>
  </w:endnote>
  <w:endnote w:type="continuationSeparator" w:id="0">
    <w:p w14:paraId="5D942D73" w14:textId="77777777" w:rsidR="003F0F9C" w:rsidRDefault="003F0F9C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7C3C2" w14:textId="77777777" w:rsidR="003F0F9C" w:rsidRDefault="003F0F9C" w:rsidP="00C37ABE">
      <w:pPr>
        <w:spacing w:before="0"/>
      </w:pPr>
      <w:r>
        <w:separator/>
      </w:r>
    </w:p>
  </w:footnote>
  <w:footnote w:type="continuationSeparator" w:id="0">
    <w:p w14:paraId="3F491CCC" w14:textId="77777777" w:rsidR="003F0F9C" w:rsidRDefault="003F0F9C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1EB4D44F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6B3516">
      <w:rPr>
        <w:rFonts w:ascii="Verdana" w:hAnsi="Verdana"/>
        <w:sz w:val="16"/>
        <w:szCs w:val="16"/>
      </w:rPr>
      <w:t>23069.163323/2021-57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3F0F9C"/>
    <w:rsid w:val="00455023"/>
    <w:rsid w:val="0048510D"/>
    <w:rsid w:val="004C7A12"/>
    <w:rsid w:val="00534290"/>
    <w:rsid w:val="00544B4B"/>
    <w:rsid w:val="005B6958"/>
    <w:rsid w:val="006B3516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2022-09-15T20:40:00Z</dcterms:modified>
</cp:coreProperties>
</file>