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6522C6" w14:textId="5D0365A7" w:rsidR="00AC12D1" w:rsidRPr="00763F09" w:rsidRDefault="00AC12D1" w:rsidP="00AC12D1">
      <w:pPr>
        <w:pStyle w:val="Ttulo"/>
        <w:ind w:right="-109"/>
        <w:jc w:val="center"/>
        <w:rPr>
          <w:rFonts w:ascii="Calibri" w:hAnsi="Calibri" w:cs="Calibri"/>
          <w:b/>
          <w:bCs/>
          <w:sz w:val="22"/>
          <w:szCs w:val="22"/>
        </w:rPr>
      </w:pPr>
      <w:bookmarkStart w:id="0" w:name="_GoBack"/>
      <w:bookmarkEnd w:id="0"/>
      <w:r w:rsidRPr="00763F09">
        <w:rPr>
          <w:rFonts w:ascii="Calibri" w:hAnsi="Calibri" w:cs="Calibri"/>
          <w:b/>
          <w:bCs/>
          <w:sz w:val="22"/>
          <w:szCs w:val="22"/>
        </w:rPr>
        <w:t>ANEXO V-A</w:t>
      </w:r>
      <w:r w:rsidR="00E677EA">
        <w:rPr>
          <w:rFonts w:ascii="Calibri" w:hAnsi="Calibri" w:cs="Calibri"/>
          <w:b/>
          <w:bCs/>
          <w:sz w:val="22"/>
          <w:szCs w:val="22"/>
        </w:rPr>
        <w:t xml:space="preserve"> DO EDITAL DE LICITAÇÃO PE N.º 56</w:t>
      </w:r>
      <w:r w:rsidRPr="00763F09">
        <w:rPr>
          <w:rFonts w:ascii="Calibri" w:hAnsi="Calibri" w:cs="Calibri"/>
          <w:b/>
          <w:bCs/>
          <w:sz w:val="22"/>
          <w:szCs w:val="22"/>
        </w:rPr>
        <w:t>/2020/AD</w:t>
      </w:r>
    </w:p>
    <w:p w14:paraId="2BF40F0D"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9DDB2C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2020.</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1BF1FB6C"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E677EA" w:rsidRPr="00E677EA">
        <w:rPr>
          <w:rFonts w:ascii="Calibri" w:hAnsi="Calibri" w:cs="Calibri"/>
          <w:b/>
        </w:rPr>
        <w:t>56</w:t>
      </w:r>
      <w:r w:rsidR="000059DA" w:rsidRPr="00E677EA">
        <w:rPr>
          <w:rFonts w:ascii="Calibri" w:hAnsi="Calibri" w:cs="Calibri"/>
          <w:b/>
        </w:rPr>
        <w:t>/20</w:t>
      </w:r>
      <w:r w:rsidR="00766D91" w:rsidRPr="00E677EA">
        <w:rPr>
          <w:rFonts w:ascii="Calibri" w:hAnsi="Calibri" w:cs="Calibri"/>
          <w:b/>
        </w:rPr>
        <w:t>20</w:t>
      </w:r>
      <w:r w:rsidR="000059DA" w:rsidRPr="00E677EA">
        <w:rPr>
          <w:rFonts w:ascii="Calibri" w:hAnsi="Calibri" w:cs="Calibri"/>
          <w:b/>
        </w:rPr>
        <w:t>/AD</w:t>
      </w:r>
      <w:r w:rsidRPr="00E677EA">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1E9595B7"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E677EA" w:rsidRPr="00E677EA">
        <w:rPr>
          <w:rFonts w:ascii="Calibri" w:hAnsi="Calibri" w:cs="Calibri"/>
          <w:b/>
        </w:rPr>
        <w:t>56/2020</w:t>
      </w:r>
      <w:r w:rsidR="000059DA" w:rsidRPr="00E677EA">
        <w:rPr>
          <w:rFonts w:ascii="Calibri" w:hAnsi="Calibri" w:cs="Calibri"/>
          <w:b/>
        </w:rPr>
        <w:t>/</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w:t>
      </w:r>
      <w:r w:rsidR="0087466C" w:rsidRPr="00F30734">
        <w:rPr>
          <w:rFonts w:ascii="Calibri" w:hAnsi="Calibri" w:cs="Calibri"/>
        </w:rPr>
        <w:t>e</w:t>
      </w:r>
      <w:r w:rsidR="0087466C" w:rsidRPr="00F30734">
        <w:rPr>
          <w:rFonts w:ascii="Calibri" w:hAnsi="Calibri" w:cs="Calibri"/>
        </w:rPr>
        <w:t>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w:t>
      </w:r>
      <w:r w:rsidRPr="00F30734">
        <w:rPr>
          <w:rFonts w:ascii="Calibri" w:hAnsi="Calibri" w:cs="Calibri"/>
        </w:rPr>
        <w:t>n</w:t>
      </w:r>
      <w:r w:rsidRPr="00F30734">
        <w:rPr>
          <w:rFonts w:ascii="Calibri" w:hAnsi="Calibri" w:cs="Calibri"/>
        </w:rPr>
        <w:t>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w:t>
      </w:r>
      <w:r w:rsidRPr="00FA55D9">
        <w:rPr>
          <w:rFonts w:ascii="Calibri" w:hAnsi="Calibri" w:cs="Calibri"/>
          <w:sz w:val="20"/>
          <w:szCs w:val="20"/>
        </w:rPr>
        <w:t>m</w:t>
      </w:r>
      <w:r w:rsidRPr="00FA55D9">
        <w:rPr>
          <w:rFonts w:ascii="Calibri" w:hAnsi="Calibri" w:cs="Calibri"/>
          <w:sz w:val="20"/>
          <w:szCs w:val="20"/>
        </w:rPr>
        <w:t>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w:t>
      </w:r>
      <w:r w:rsidR="00306C35" w:rsidRPr="00F30734">
        <w:rPr>
          <w:rFonts w:ascii="Calibri" w:hAnsi="Calibri" w:cs="Calibri"/>
          <w:i/>
          <w:iCs/>
          <w:sz w:val="20"/>
          <w:szCs w:val="20"/>
        </w:rPr>
        <w:t>r</w:t>
      </w:r>
      <w:r w:rsidR="00306C35" w:rsidRPr="00F30734">
        <w:rPr>
          <w:rFonts w:ascii="Calibri" w:hAnsi="Calibri" w:cs="Calibri"/>
          <w:i/>
          <w:iCs/>
          <w:sz w:val="20"/>
          <w:szCs w:val="20"/>
        </w:rPr>
        <w:t>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relativos aos salários e demais verbas trabalhistas devidos aos trabalhadores alocados na ex</w:t>
      </w:r>
      <w:r w:rsidRPr="00FA55D9">
        <w:rPr>
          <w:rFonts w:ascii="Calibri" w:hAnsi="Calibri" w:cs="Calibri"/>
          <w:sz w:val="20"/>
          <w:szCs w:val="20"/>
        </w:rPr>
        <w:t>e</w:t>
      </w:r>
      <w:r w:rsidRPr="00FA55D9">
        <w:rPr>
          <w:rFonts w:ascii="Calibri" w:hAnsi="Calibri" w:cs="Calibri"/>
          <w:sz w:val="20"/>
          <w:szCs w:val="20"/>
        </w:rPr>
        <w:t xml:space="preserv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provisionados para o pagamento de férias, 13° salário e rescisão contratual dos trabalhadores alocados na execução do contrato sejam destacados do valor mensal e depositados em conta-corrente vinc</w:t>
      </w:r>
      <w:r w:rsidRPr="00FA55D9">
        <w:rPr>
          <w:rFonts w:ascii="Calibri" w:hAnsi="Calibri" w:cs="Calibri"/>
          <w:sz w:val="20"/>
          <w:szCs w:val="20"/>
        </w:rPr>
        <w:t>u</w:t>
      </w:r>
      <w:r w:rsidRPr="00FA55D9">
        <w:rPr>
          <w:rFonts w:ascii="Calibri" w:hAnsi="Calibri" w:cs="Calibri"/>
          <w:sz w:val="20"/>
          <w:szCs w:val="20"/>
        </w:rPr>
        <w:t>lada, bloqueada para movimentação e aberta em nome da empresa junto a instituição bancária oficial, co</w:t>
      </w:r>
      <w:r w:rsidRPr="00FA55D9">
        <w:rPr>
          <w:rFonts w:ascii="Calibri" w:hAnsi="Calibri" w:cs="Calibri"/>
          <w:sz w:val="20"/>
          <w:szCs w:val="20"/>
        </w:rPr>
        <w:t>n</w:t>
      </w:r>
      <w:r w:rsidRPr="00FA55D9">
        <w:rPr>
          <w:rFonts w:ascii="Calibri" w:hAnsi="Calibri" w:cs="Calibri"/>
          <w:sz w:val="20"/>
          <w:szCs w:val="20"/>
        </w:rPr>
        <w:t xml:space="preserve">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que os valores devidos ao Fundo de Garantia do Tempo de Serviço - FGTS sejam retidos na fatura e deposit</w:t>
      </w:r>
      <w:r w:rsidRPr="00FA55D9">
        <w:rPr>
          <w:rFonts w:ascii="Calibri" w:hAnsi="Calibri" w:cs="Calibri"/>
          <w:sz w:val="20"/>
          <w:szCs w:val="20"/>
        </w:rPr>
        <w:t>a</w:t>
      </w:r>
      <w:r w:rsidRPr="00FA55D9">
        <w:rPr>
          <w:rFonts w:ascii="Calibri" w:hAnsi="Calibri" w:cs="Calibri"/>
          <w:sz w:val="20"/>
          <w:szCs w:val="20"/>
        </w:rPr>
        <w:t>dos diretamente nas respectivas contas vinculadas dos trabalhadores alocados na execução do contrato, o</w:t>
      </w:r>
      <w:r w:rsidRPr="00FA55D9">
        <w:rPr>
          <w:rFonts w:ascii="Calibri" w:hAnsi="Calibri" w:cs="Calibri"/>
          <w:sz w:val="20"/>
          <w:szCs w:val="20"/>
        </w:rPr>
        <w:t>b</w:t>
      </w:r>
      <w:r w:rsidRPr="00FA55D9">
        <w:rPr>
          <w:rFonts w:ascii="Calibri" w:hAnsi="Calibri" w:cs="Calibri"/>
          <w:sz w:val="20"/>
          <w:szCs w:val="20"/>
        </w:rPr>
        <w:lastRenderedPageBreak/>
        <w:t xml:space="preserve">servada 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6A83B3F3"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FA55D9">
        <w:rPr>
          <w:rFonts w:ascii="Calibri" w:hAnsi="Calibri" w:cs="Calibri"/>
          <w:color w:val="FF0000"/>
          <w:sz w:val="20"/>
          <w:szCs w:val="20"/>
        </w:rPr>
        <w:t>nº 0</w:t>
      </w:r>
      <w:r w:rsidR="00A0483C" w:rsidRPr="00FA55D9">
        <w:rPr>
          <w:rFonts w:ascii="Calibri" w:hAnsi="Calibri" w:cs="Calibri"/>
          <w:color w:val="FF0000"/>
          <w:sz w:val="20"/>
          <w:szCs w:val="20"/>
        </w:rPr>
        <w:t>XX</w:t>
      </w:r>
      <w:r w:rsidRPr="00FA55D9">
        <w:rPr>
          <w:rFonts w:ascii="Calibri" w:hAnsi="Calibri" w:cs="Calibri"/>
          <w:color w:val="FF0000"/>
          <w:sz w:val="20"/>
          <w:szCs w:val="20"/>
        </w:rPr>
        <w:t>/2020</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w:t>
      </w:r>
      <w:r w:rsidRPr="00FA55D9">
        <w:rPr>
          <w:rFonts w:ascii="Calibri" w:hAnsi="Calibri" w:cs="Calibri"/>
          <w:sz w:val="20"/>
          <w:szCs w:val="20"/>
        </w:rPr>
        <w:t>i</w:t>
      </w:r>
      <w:r w:rsidRPr="00FA55D9">
        <w:rPr>
          <w:rFonts w:ascii="Calibri" w:hAnsi="Calibri" w:cs="Calibri"/>
          <w:sz w:val="20"/>
          <w:szCs w:val="20"/>
        </w:rPr>
        <w:t>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(em caso de vi</w:t>
      </w:r>
      <w:r w:rsidR="00A2399E" w:rsidRPr="00FA55D9">
        <w:rPr>
          <w:rFonts w:ascii="Calibri" w:hAnsi="Calibri" w:cs="Calibri"/>
          <w:color w:val="FF0000"/>
          <w:sz w:val="20"/>
          <w:szCs w:val="20"/>
        </w:rPr>
        <w:t>s</w:t>
      </w:r>
      <w:r w:rsidR="00A2399E" w:rsidRPr="00FA55D9">
        <w:rPr>
          <w:rFonts w:ascii="Calibri" w:hAnsi="Calibri" w:cs="Calibri"/>
          <w:color w:val="FF0000"/>
          <w:sz w:val="20"/>
          <w:szCs w:val="20"/>
        </w:rPr>
        <w:t xml:space="preserve">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Para os fins de habilitação técnica na licitação na modalidade de Pregão Eletrônico supracitado da UFF, cujo objeto é a contratação de pessoa jurídica especializada na área de atividades auxiliares, para prestação de serv</w:t>
      </w:r>
      <w:r w:rsidRPr="00FA55D9">
        <w:rPr>
          <w:rFonts w:ascii="Calibri" w:hAnsi="Calibri" w:cs="Calibri"/>
          <w:sz w:val="20"/>
          <w:szCs w:val="20"/>
        </w:rPr>
        <w:t>i</w:t>
      </w:r>
      <w:r w:rsidRPr="00FA55D9">
        <w:rPr>
          <w:rFonts w:ascii="Calibri" w:hAnsi="Calibri" w:cs="Calibri"/>
          <w:sz w:val="20"/>
          <w:szCs w:val="20"/>
        </w:rPr>
        <w:t xml:space="preserve">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w:t>
      </w:r>
      <w:r w:rsidRPr="00FA55D9">
        <w:rPr>
          <w:rFonts w:ascii="Calibri" w:hAnsi="Calibri" w:cs="Calibri"/>
          <w:sz w:val="20"/>
          <w:szCs w:val="20"/>
        </w:rPr>
        <w:t>e</w:t>
      </w:r>
      <w:r w:rsidRPr="00FA55D9">
        <w:rPr>
          <w:rFonts w:ascii="Calibri" w:hAnsi="Calibri" w:cs="Calibri"/>
          <w:sz w:val="20"/>
          <w:szCs w:val="20"/>
        </w:rPr>
        <w:t>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w:t>
      </w:r>
      <w:r w:rsidRPr="00FA55D9">
        <w:rPr>
          <w:rFonts w:ascii="Calibri" w:hAnsi="Calibri" w:cs="Calibri"/>
          <w:sz w:val="20"/>
          <w:szCs w:val="20"/>
        </w:rPr>
        <w:t>u</w:t>
      </w:r>
      <w:r w:rsidRPr="00FA55D9">
        <w:rPr>
          <w:rFonts w:ascii="Calibri" w:hAnsi="Calibri" w:cs="Calibri"/>
          <w:sz w:val="20"/>
          <w:szCs w:val="20"/>
        </w:rPr>
        <w:t>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8"/>
      <w:footerReference w:type="default" r:id="rId9"/>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2EAF99" w14:textId="77777777" w:rsidR="003D6C46" w:rsidRDefault="003D6C46">
      <w:r>
        <w:separator/>
      </w:r>
    </w:p>
  </w:endnote>
  <w:endnote w:type="continuationSeparator" w:id="0">
    <w:p w14:paraId="6B6371AB" w14:textId="77777777" w:rsidR="003D6C46" w:rsidRDefault="003D6C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74CC77" w14:textId="661843B2"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0C2E63">
      <w:rPr>
        <w:rStyle w:val="Nmerodepgina"/>
        <w:rFonts w:ascii="Verdana" w:hAnsi="Verdana"/>
        <w:noProof/>
        <w:sz w:val="16"/>
        <w:szCs w:val="16"/>
      </w:rPr>
      <w:t>7. Anexo V-A Modelo de Proposta Comercial Item 1</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2D7982">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2D7982">
      <w:rPr>
        <w:rStyle w:val="Nmerodepgina"/>
        <w:rFonts w:ascii="Verdana" w:hAnsi="Verdana"/>
        <w:noProof/>
        <w:sz w:val="16"/>
        <w:szCs w:val="16"/>
      </w:rPr>
      <w:t>3</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190E3C" w14:textId="77777777" w:rsidR="003D6C46" w:rsidRDefault="003D6C46">
      <w:r>
        <w:separator/>
      </w:r>
    </w:p>
  </w:footnote>
  <w:footnote w:type="continuationSeparator" w:id="0">
    <w:p w14:paraId="7474AECA" w14:textId="77777777" w:rsidR="003D6C46" w:rsidRDefault="003D6C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0636DF" w14:textId="77777777" w:rsidR="00C45958" w:rsidRPr="004B76B8" w:rsidRDefault="00C45958" w:rsidP="004B76B8">
    <w:pPr>
      <w:pStyle w:val="Cabealho"/>
      <w:jc w:val="right"/>
      <w:rPr>
        <w:rFonts w:ascii="Verdana" w:hAnsi="Verdana"/>
        <w:sz w:val="16"/>
        <w:szCs w:val="16"/>
      </w:rPr>
    </w:pPr>
    <w:r w:rsidRPr="004B76B8">
      <w:rPr>
        <w:rFonts w:ascii="Verdana" w:hAnsi="Verdana"/>
        <w:sz w:val="16"/>
        <w:szCs w:val="16"/>
      </w:rPr>
      <w:t>Fls.:_______</w:t>
    </w:r>
  </w:p>
  <w:p w14:paraId="2A73BA21" w14:textId="3B5D4DF6"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054C26" w:rsidRPr="00117E44">
      <w:rPr>
        <w:rFonts w:ascii="Verdana" w:hAnsi="Verdana"/>
        <w:sz w:val="16"/>
        <w:szCs w:val="16"/>
      </w:rPr>
      <w:t>23069.154415/2020-65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24EB"/>
    <w:rsid w:val="00004617"/>
    <w:rsid w:val="000059DA"/>
    <w:rsid w:val="00006CD2"/>
    <w:rsid w:val="0001077F"/>
    <w:rsid w:val="000326E0"/>
    <w:rsid w:val="00032C75"/>
    <w:rsid w:val="000423E5"/>
    <w:rsid w:val="0005287C"/>
    <w:rsid w:val="00054C26"/>
    <w:rsid w:val="0005635A"/>
    <w:rsid w:val="00060737"/>
    <w:rsid w:val="000614A0"/>
    <w:rsid w:val="0007777A"/>
    <w:rsid w:val="000A53A0"/>
    <w:rsid w:val="000B2200"/>
    <w:rsid w:val="000C0429"/>
    <w:rsid w:val="000C17B7"/>
    <w:rsid w:val="000C2E63"/>
    <w:rsid w:val="000C605D"/>
    <w:rsid w:val="000D6752"/>
    <w:rsid w:val="000E3A88"/>
    <w:rsid w:val="000E6603"/>
    <w:rsid w:val="000F56B7"/>
    <w:rsid w:val="000F6C6D"/>
    <w:rsid w:val="00104138"/>
    <w:rsid w:val="001077BF"/>
    <w:rsid w:val="0011403E"/>
    <w:rsid w:val="001208A3"/>
    <w:rsid w:val="00121C6C"/>
    <w:rsid w:val="00135D30"/>
    <w:rsid w:val="00136EA7"/>
    <w:rsid w:val="001371EA"/>
    <w:rsid w:val="00153868"/>
    <w:rsid w:val="0015525F"/>
    <w:rsid w:val="00170654"/>
    <w:rsid w:val="00173A6D"/>
    <w:rsid w:val="00176568"/>
    <w:rsid w:val="00192807"/>
    <w:rsid w:val="00194C43"/>
    <w:rsid w:val="001A6E60"/>
    <w:rsid w:val="001B215A"/>
    <w:rsid w:val="001B6DAF"/>
    <w:rsid w:val="001C3BE7"/>
    <w:rsid w:val="001E1509"/>
    <w:rsid w:val="001F22C8"/>
    <w:rsid w:val="00236524"/>
    <w:rsid w:val="00257EB3"/>
    <w:rsid w:val="00270872"/>
    <w:rsid w:val="00285F11"/>
    <w:rsid w:val="00294632"/>
    <w:rsid w:val="002D7982"/>
    <w:rsid w:val="002E0BCD"/>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7AD6"/>
    <w:rsid w:val="003C50E4"/>
    <w:rsid w:val="003D03F5"/>
    <w:rsid w:val="003D59EC"/>
    <w:rsid w:val="003D6B3D"/>
    <w:rsid w:val="003D6C46"/>
    <w:rsid w:val="003D7603"/>
    <w:rsid w:val="003E425F"/>
    <w:rsid w:val="003E7D24"/>
    <w:rsid w:val="003F4352"/>
    <w:rsid w:val="00404B12"/>
    <w:rsid w:val="00413D04"/>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92CDF"/>
    <w:rsid w:val="005966BF"/>
    <w:rsid w:val="00596912"/>
    <w:rsid w:val="005B6F27"/>
    <w:rsid w:val="005C01C2"/>
    <w:rsid w:val="005C024C"/>
    <w:rsid w:val="005C68AD"/>
    <w:rsid w:val="005D42CE"/>
    <w:rsid w:val="005D7FA7"/>
    <w:rsid w:val="005E41FF"/>
    <w:rsid w:val="005F1F78"/>
    <w:rsid w:val="00606AF6"/>
    <w:rsid w:val="006076F8"/>
    <w:rsid w:val="00607803"/>
    <w:rsid w:val="00621888"/>
    <w:rsid w:val="00643958"/>
    <w:rsid w:val="00647AF7"/>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66D91"/>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75E68"/>
    <w:rsid w:val="0098363F"/>
    <w:rsid w:val="009867E3"/>
    <w:rsid w:val="00986C45"/>
    <w:rsid w:val="009974BB"/>
    <w:rsid w:val="009A12C3"/>
    <w:rsid w:val="009A18A0"/>
    <w:rsid w:val="009B5761"/>
    <w:rsid w:val="009C6813"/>
    <w:rsid w:val="009D12FD"/>
    <w:rsid w:val="009E0966"/>
    <w:rsid w:val="009E4BEF"/>
    <w:rsid w:val="00A00916"/>
    <w:rsid w:val="00A0483C"/>
    <w:rsid w:val="00A21D99"/>
    <w:rsid w:val="00A2399E"/>
    <w:rsid w:val="00A23CE0"/>
    <w:rsid w:val="00A246E7"/>
    <w:rsid w:val="00A27060"/>
    <w:rsid w:val="00A42911"/>
    <w:rsid w:val="00A53B49"/>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5958"/>
    <w:rsid w:val="00C526A6"/>
    <w:rsid w:val="00C55C9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A3364"/>
    <w:rsid w:val="00DA57C7"/>
    <w:rsid w:val="00DA69B2"/>
    <w:rsid w:val="00DB2A0E"/>
    <w:rsid w:val="00DC2203"/>
    <w:rsid w:val="00DD100B"/>
    <w:rsid w:val="00DE04DB"/>
    <w:rsid w:val="00DE1E79"/>
    <w:rsid w:val="00DF2042"/>
    <w:rsid w:val="00DF3989"/>
    <w:rsid w:val="00DF5377"/>
    <w:rsid w:val="00E10CB8"/>
    <w:rsid w:val="00E11CD8"/>
    <w:rsid w:val="00E11FA5"/>
    <w:rsid w:val="00E14407"/>
    <w:rsid w:val="00E15C01"/>
    <w:rsid w:val="00E339C2"/>
    <w:rsid w:val="00E36205"/>
    <w:rsid w:val="00E51926"/>
    <w:rsid w:val="00E52460"/>
    <w:rsid w:val="00E565E9"/>
    <w:rsid w:val="00E677EA"/>
    <w:rsid w:val="00E70599"/>
    <w:rsid w:val="00E77F74"/>
    <w:rsid w:val="00E80B3D"/>
    <w:rsid w:val="00E8363F"/>
    <w:rsid w:val="00E92611"/>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Cabealh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pPr>
      <w:keepNext/>
      <w:spacing w:before="240" w:after="60"/>
      <w:outlineLvl w:val="1"/>
    </w:pPr>
    <w:rPr>
      <w:rFonts w:ascii="Arial" w:hAnsi="Arial"/>
      <w:b/>
      <w:i/>
      <w:szCs w:val="20"/>
    </w:rPr>
  </w:style>
  <w:style w:type="paragraph" w:styleId="Cabealho3">
    <w:name w:val="heading 3"/>
    <w:aliases w:val="Título 3 - Seção 1"/>
    <w:basedOn w:val="Normal"/>
    <w:next w:val="Normal"/>
    <w:qFormat/>
    <w:pPr>
      <w:keepNext/>
      <w:spacing w:before="240" w:after="60"/>
      <w:outlineLvl w:val="2"/>
    </w:pPr>
    <w:rPr>
      <w:b/>
      <w:szCs w:val="20"/>
    </w:rPr>
  </w:style>
  <w:style w:type="paragraph" w:styleId="Cabealho4">
    <w:name w:val="heading 4"/>
    <w:basedOn w:val="Normal"/>
    <w:next w:val="Normal"/>
    <w:qFormat/>
    <w:pPr>
      <w:keepNext/>
      <w:spacing w:line="360" w:lineRule="auto"/>
      <w:ind w:firstLine="450"/>
      <w:jc w:val="both"/>
      <w:outlineLvl w:val="3"/>
    </w:pPr>
    <w:rPr>
      <w:szCs w:val="20"/>
    </w:rPr>
  </w:style>
  <w:style w:type="paragraph" w:styleId="Cabealho5">
    <w:name w:val="heading 5"/>
    <w:basedOn w:val="Normal"/>
    <w:next w:val="Normal"/>
    <w:qFormat/>
    <w:pPr>
      <w:keepNext/>
      <w:outlineLvl w:val="4"/>
    </w:pPr>
    <w:rPr>
      <w:b/>
      <w:bCs/>
      <w:sz w:val="20"/>
    </w:rPr>
  </w:style>
  <w:style w:type="paragraph" w:styleId="Cabealho6">
    <w:name w:val="heading 6"/>
    <w:basedOn w:val="Normal"/>
    <w:next w:val="Normal"/>
    <w:qFormat/>
    <w:pPr>
      <w:keepNext/>
      <w:jc w:val="center"/>
      <w:outlineLvl w:val="5"/>
    </w:pPr>
    <w:rPr>
      <w:b/>
    </w:rPr>
  </w:style>
  <w:style w:type="paragraph" w:styleId="Cabealho7">
    <w:name w:val="heading 7"/>
    <w:basedOn w:val="Normal"/>
    <w:next w:val="Normal"/>
    <w:qFormat/>
    <w:pPr>
      <w:keepNext/>
      <w:jc w:val="center"/>
      <w:outlineLvl w:val="6"/>
    </w:pPr>
    <w:rPr>
      <w:b/>
      <w:bCs/>
      <w:sz w:val="20"/>
    </w:rPr>
  </w:style>
  <w:style w:type="paragraph" w:styleId="Cabealh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Avan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Tipodeletrapredefinidodopargraf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Avan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Avanodecorpodetexto2">
    <w:name w:val="Body Text Indent 2"/>
    <w:basedOn w:val="Normal"/>
    <w:pPr>
      <w:spacing w:line="360" w:lineRule="auto"/>
      <w:ind w:firstLine="708"/>
      <w:jc w:val="both"/>
    </w:pPr>
    <w:rPr>
      <w:sz w:val="20"/>
    </w:rPr>
  </w:style>
  <w:style w:type="character" w:styleId="Hiperligao">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Tipodeletrapredefinidodopargraf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imples">
    <w:name w:val="Plain Text"/>
    <w:basedOn w:val="Normal"/>
    <w:link w:val="TextosimplesCarcter"/>
    <w:rsid w:val="00553AF5"/>
    <w:rPr>
      <w:rFonts w:ascii="Courier New" w:hAnsi="Courier New"/>
      <w:sz w:val="20"/>
      <w:szCs w:val="20"/>
      <w:lang w:val="x-none" w:eastAsia="x-none"/>
    </w:rPr>
  </w:style>
  <w:style w:type="character" w:customStyle="1" w:styleId="TextosimplesCarcter">
    <w:name w:val="Texto simples Carácter"/>
    <w:link w:val="Textosimples"/>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arcter"/>
    <w:rsid w:val="00D82AFC"/>
    <w:rPr>
      <w:rFonts w:ascii="Tahoma" w:hAnsi="Tahoma"/>
      <w:sz w:val="16"/>
      <w:szCs w:val="16"/>
      <w:lang w:val="x-none" w:eastAsia="x-none"/>
    </w:rPr>
  </w:style>
  <w:style w:type="character" w:customStyle="1" w:styleId="TextodebaloCarcter">
    <w:name w:val="Texto de balão Carácter"/>
    <w:link w:val="Textodebalo"/>
    <w:rsid w:val="00D82AFC"/>
    <w:rPr>
      <w:rFonts w:ascii="Tahoma" w:hAnsi="Tahoma" w:cs="Tahoma"/>
      <w:sz w:val="16"/>
      <w:szCs w:val="16"/>
    </w:rPr>
  </w:style>
  <w:style w:type="table" w:styleId="Tabelacomgrelha">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cter"/>
    <w:qFormat/>
    <w:rsid w:val="00FA55D9"/>
    <w:pPr>
      <w:keepNext/>
      <w:suppressAutoHyphens/>
      <w:spacing w:before="240" w:after="120"/>
    </w:pPr>
    <w:rPr>
      <w:rFonts w:ascii="Liberation Sans" w:eastAsia="Microsoft YaHei" w:hAnsi="Liberation Sans" w:cs="Mangal"/>
      <w:sz w:val="28"/>
      <w:szCs w:val="28"/>
    </w:rPr>
  </w:style>
  <w:style w:type="character" w:customStyle="1" w:styleId="TtuloCarcter">
    <w:name w:val="Título Carácter"/>
    <w:basedOn w:val="Tipodeletrapredefinidodopargrafo"/>
    <w:link w:val="Ttulo"/>
    <w:rsid w:val="00FA55D9"/>
    <w:rPr>
      <w:rFonts w:ascii="Liberation Sans" w:eastAsia="Microsoft YaHei" w:hAnsi="Liberation Sans" w:cs="Mangal"/>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Cabealh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Cabealho2">
    <w:name w:val="heading 2"/>
    <w:aliases w:val="Título 2 - Seção 1"/>
    <w:basedOn w:val="Normal"/>
    <w:next w:val="Normal"/>
    <w:qFormat/>
    <w:pPr>
      <w:keepNext/>
      <w:spacing w:before="240" w:after="60"/>
      <w:outlineLvl w:val="1"/>
    </w:pPr>
    <w:rPr>
      <w:rFonts w:ascii="Arial" w:hAnsi="Arial"/>
      <w:b/>
      <w:i/>
      <w:szCs w:val="20"/>
    </w:rPr>
  </w:style>
  <w:style w:type="paragraph" w:styleId="Cabealho3">
    <w:name w:val="heading 3"/>
    <w:aliases w:val="Título 3 - Seção 1"/>
    <w:basedOn w:val="Normal"/>
    <w:next w:val="Normal"/>
    <w:qFormat/>
    <w:pPr>
      <w:keepNext/>
      <w:spacing w:before="240" w:after="60"/>
      <w:outlineLvl w:val="2"/>
    </w:pPr>
    <w:rPr>
      <w:b/>
      <w:szCs w:val="20"/>
    </w:rPr>
  </w:style>
  <w:style w:type="paragraph" w:styleId="Cabealho4">
    <w:name w:val="heading 4"/>
    <w:basedOn w:val="Normal"/>
    <w:next w:val="Normal"/>
    <w:qFormat/>
    <w:pPr>
      <w:keepNext/>
      <w:spacing w:line="360" w:lineRule="auto"/>
      <w:ind w:firstLine="450"/>
      <w:jc w:val="both"/>
      <w:outlineLvl w:val="3"/>
    </w:pPr>
    <w:rPr>
      <w:szCs w:val="20"/>
    </w:rPr>
  </w:style>
  <w:style w:type="paragraph" w:styleId="Cabealho5">
    <w:name w:val="heading 5"/>
    <w:basedOn w:val="Normal"/>
    <w:next w:val="Normal"/>
    <w:qFormat/>
    <w:pPr>
      <w:keepNext/>
      <w:outlineLvl w:val="4"/>
    </w:pPr>
    <w:rPr>
      <w:b/>
      <w:bCs/>
      <w:sz w:val="20"/>
    </w:rPr>
  </w:style>
  <w:style w:type="paragraph" w:styleId="Cabealho6">
    <w:name w:val="heading 6"/>
    <w:basedOn w:val="Normal"/>
    <w:next w:val="Normal"/>
    <w:qFormat/>
    <w:pPr>
      <w:keepNext/>
      <w:jc w:val="center"/>
      <w:outlineLvl w:val="5"/>
    </w:pPr>
    <w:rPr>
      <w:b/>
    </w:rPr>
  </w:style>
  <w:style w:type="paragraph" w:styleId="Cabealho7">
    <w:name w:val="heading 7"/>
    <w:basedOn w:val="Normal"/>
    <w:next w:val="Normal"/>
    <w:qFormat/>
    <w:pPr>
      <w:keepNext/>
      <w:jc w:val="center"/>
      <w:outlineLvl w:val="6"/>
    </w:pPr>
    <w:rPr>
      <w:b/>
      <w:bCs/>
      <w:sz w:val="20"/>
    </w:rPr>
  </w:style>
  <w:style w:type="paragraph" w:styleId="Cabealh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Cabealh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Avan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Tipodeletrapredefinidodopargraf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Avan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Avanodecorpodetexto2">
    <w:name w:val="Body Text Indent 2"/>
    <w:basedOn w:val="Normal"/>
    <w:pPr>
      <w:spacing w:line="360" w:lineRule="auto"/>
      <w:ind w:firstLine="708"/>
      <w:jc w:val="both"/>
    </w:pPr>
    <w:rPr>
      <w:sz w:val="20"/>
    </w:rPr>
  </w:style>
  <w:style w:type="character" w:styleId="Hiperligao">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Tipodeletrapredefinidodopargraf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gaovisitada">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imples">
    <w:name w:val="Plain Text"/>
    <w:basedOn w:val="Normal"/>
    <w:link w:val="TextosimplesCarcter"/>
    <w:rsid w:val="00553AF5"/>
    <w:rPr>
      <w:rFonts w:ascii="Courier New" w:hAnsi="Courier New"/>
      <w:sz w:val="20"/>
      <w:szCs w:val="20"/>
      <w:lang w:val="x-none" w:eastAsia="x-none"/>
    </w:rPr>
  </w:style>
  <w:style w:type="character" w:customStyle="1" w:styleId="TextosimplesCarcter">
    <w:name w:val="Texto simples Carácter"/>
    <w:link w:val="Textosimples"/>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arcter"/>
    <w:rsid w:val="00D82AFC"/>
    <w:rPr>
      <w:rFonts w:ascii="Tahoma" w:hAnsi="Tahoma"/>
      <w:sz w:val="16"/>
      <w:szCs w:val="16"/>
      <w:lang w:val="x-none" w:eastAsia="x-none"/>
    </w:rPr>
  </w:style>
  <w:style w:type="character" w:customStyle="1" w:styleId="TextodebaloCarcter">
    <w:name w:val="Texto de balão Carácter"/>
    <w:link w:val="Textodebalo"/>
    <w:rsid w:val="00D82AFC"/>
    <w:rPr>
      <w:rFonts w:ascii="Tahoma" w:hAnsi="Tahoma" w:cs="Tahoma"/>
      <w:sz w:val="16"/>
      <w:szCs w:val="16"/>
    </w:rPr>
  </w:style>
  <w:style w:type="table" w:styleId="Tabelacomgrelha">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cter"/>
    <w:qFormat/>
    <w:rsid w:val="00FA55D9"/>
    <w:pPr>
      <w:keepNext/>
      <w:suppressAutoHyphens/>
      <w:spacing w:before="240" w:after="120"/>
    </w:pPr>
    <w:rPr>
      <w:rFonts w:ascii="Liberation Sans" w:eastAsia="Microsoft YaHei" w:hAnsi="Liberation Sans" w:cs="Mangal"/>
      <w:sz w:val="28"/>
      <w:szCs w:val="28"/>
    </w:rPr>
  </w:style>
  <w:style w:type="character" w:customStyle="1" w:styleId="TtuloCarcter">
    <w:name w:val="Título Carácter"/>
    <w:basedOn w:val="Tipodeletrapredefinidodopargraf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1226</Words>
  <Characters>6621</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Proad</cp:lastModifiedBy>
  <cp:revision>7</cp:revision>
  <cp:lastPrinted>2020-07-15T21:26:00Z</cp:lastPrinted>
  <dcterms:created xsi:type="dcterms:W3CDTF">2020-06-15T02:32:00Z</dcterms:created>
  <dcterms:modified xsi:type="dcterms:W3CDTF">2020-07-15T21:27:00Z</dcterms:modified>
</cp:coreProperties>
</file>