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65" w:type="dxa"/>
        <w:tblInd w:w="-289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9497"/>
      </w:tblGrid>
      <w:tr w:rsidR="00840AFF" w:rsidTr="008E4179">
        <w:trPr>
          <w:trHeight w:val="416"/>
        </w:trPr>
        <w:tc>
          <w:tcPr>
            <w:tcW w:w="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44" w:type="dxa"/>
              <w:right w:w="45" w:type="dxa"/>
            </w:tcMar>
            <w:vAlign w:val="center"/>
          </w:tcPr>
          <w:p w:rsidR="00840AFF" w:rsidRPr="008856A4" w:rsidRDefault="00840AFF" w:rsidP="001A530B">
            <w:pPr>
              <w:jc w:val="center"/>
              <w:rPr>
                <w:rFonts w:ascii="Arial" w:eastAsia="Arial" w:hAnsi="Arial" w:cs="Arial"/>
                <w:b/>
              </w:rPr>
            </w:pPr>
            <w:r w:rsidRPr="008856A4">
              <w:rPr>
                <w:rFonts w:ascii="Arial" w:eastAsia="Arial" w:hAnsi="Arial" w:cs="Arial"/>
                <w:b/>
              </w:rPr>
              <w:t>ITEM</w:t>
            </w:r>
          </w:p>
        </w:tc>
        <w:tc>
          <w:tcPr>
            <w:tcW w:w="949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right w:w="45" w:type="dxa"/>
            </w:tcMar>
            <w:vAlign w:val="center"/>
          </w:tcPr>
          <w:p w:rsidR="00840AFF" w:rsidRPr="008856A4" w:rsidRDefault="00840AFF" w:rsidP="001A530B">
            <w:pPr>
              <w:jc w:val="center"/>
              <w:rPr>
                <w:rFonts w:ascii="Arial Narrow" w:eastAsia="Arial" w:hAnsi="Arial Narrow" w:cs="Arial"/>
                <w:b/>
              </w:rPr>
            </w:pPr>
            <w:r w:rsidRPr="008856A4">
              <w:rPr>
                <w:rFonts w:ascii="Arial Narrow" w:eastAsia="Arial" w:hAnsi="Arial Narrow" w:cs="Arial"/>
                <w:b/>
              </w:rPr>
              <w:t>DESCRIÇÃO TÉCNICA</w:t>
            </w:r>
          </w:p>
        </w:tc>
      </w:tr>
      <w:tr w:rsidR="00840AFF" w:rsidTr="008E4179">
        <w:trPr>
          <w:trHeight w:val="2380"/>
        </w:trPr>
        <w:tc>
          <w:tcPr>
            <w:tcW w:w="5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44" w:type="dxa"/>
              <w:right w:w="45" w:type="dxa"/>
            </w:tcMar>
            <w:vAlign w:val="center"/>
          </w:tcPr>
          <w:p w:rsidR="00840AFF" w:rsidRDefault="00840AFF" w:rsidP="001A530B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949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right w:w="45" w:type="dxa"/>
            </w:tcMar>
            <w:vAlign w:val="center"/>
          </w:tcPr>
          <w:p w:rsidR="00840AFF" w:rsidRPr="00331C5B" w:rsidRDefault="00840AFF" w:rsidP="00331C5B">
            <w:pPr>
              <w:pStyle w:val="ListParagraph"/>
              <w:numPr>
                <w:ilvl w:val="0"/>
                <w:numId w:val="3"/>
              </w:numPr>
              <w:ind w:right="2420"/>
              <w:jc w:val="both"/>
              <w:rPr>
                <w:rFonts w:ascii="Arial Narrow" w:eastAsia="Arial" w:hAnsi="Arial Narrow" w:cstheme="minorHAnsi"/>
                <w:b/>
                <w:sz w:val="20"/>
                <w:szCs w:val="20"/>
              </w:rPr>
            </w:pPr>
            <w:r w:rsidRPr="00331C5B">
              <w:rPr>
                <w:rFonts w:ascii="Arial Narrow" w:eastAsia="Arial" w:hAnsi="Arial Narrow" w:cstheme="minorHAnsi"/>
                <w:b/>
                <w:sz w:val="20"/>
                <w:szCs w:val="20"/>
              </w:rPr>
              <w:t>SWITCH DISTRIBUIÇÃO DE 24 Portas SFP/SFP+ E 4 PORTAS SFP56 TIPO 1</w:t>
            </w:r>
          </w:p>
          <w:p w:rsidR="00840AFF" w:rsidRPr="00331C5B" w:rsidRDefault="00840AFF" w:rsidP="00331C5B">
            <w:pPr>
              <w:numPr>
                <w:ilvl w:val="1"/>
                <w:numId w:val="1"/>
              </w:numPr>
              <w:spacing w:line="0" w:lineRule="atLeast"/>
              <w:ind w:left="0" w:firstLine="0"/>
              <w:rPr>
                <w:rFonts w:ascii="Arial Narrow" w:eastAsia="Arial" w:hAnsi="Arial Narrow" w:cstheme="minorHAnsi"/>
                <w:b/>
              </w:rPr>
            </w:pPr>
            <w:r w:rsidRPr="00331C5B">
              <w:rPr>
                <w:rFonts w:ascii="Arial Narrow" w:eastAsia="Arial" w:hAnsi="Arial Narrow" w:cstheme="minorHAnsi"/>
                <w:b/>
              </w:rPr>
              <w:t>CARACTERÍSTICAS ESPECÍFICAS</w:t>
            </w:r>
          </w:p>
          <w:p w:rsidR="00840AFF" w:rsidRPr="00331C5B" w:rsidRDefault="00840AFF" w:rsidP="00331C5B">
            <w:pPr>
              <w:numPr>
                <w:ilvl w:val="2"/>
                <w:numId w:val="1"/>
              </w:numPr>
              <w:ind w:right="1180"/>
              <w:jc w:val="both"/>
              <w:rPr>
                <w:rFonts w:ascii="Arial Narrow" w:eastAsia="Arial" w:hAnsi="Arial Narrow" w:cstheme="minorHAnsi"/>
              </w:rPr>
            </w:pPr>
            <w:r w:rsidRPr="00331C5B">
              <w:rPr>
                <w:rFonts w:ascii="Arial Narrow" w:eastAsia="Arial" w:hAnsi="Arial Narrow" w:cstheme="minorHAnsi"/>
              </w:rPr>
              <w:t>Deve possuir no mínimo 24 portas 1/10G SFP+</w:t>
            </w:r>
          </w:p>
          <w:p w:rsidR="00840AFF" w:rsidRPr="00331C5B" w:rsidRDefault="00840AFF" w:rsidP="00331C5B">
            <w:pPr>
              <w:numPr>
                <w:ilvl w:val="2"/>
                <w:numId w:val="1"/>
              </w:numPr>
              <w:ind w:right="1180"/>
              <w:jc w:val="both"/>
              <w:rPr>
                <w:rFonts w:ascii="Arial Narrow" w:eastAsia="Arial" w:hAnsi="Arial Narrow" w:cstheme="minorHAnsi"/>
              </w:rPr>
            </w:pPr>
            <w:r w:rsidRPr="00331C5B">
              <w:rPr>
                <w:rFonts w:ascii="Arial Narrow" w:eastAsia="Arial" w:hAnsi="Arial Narrow" w:cstheme="minorHAnsi"/>
              </w:rPr>
              <w:t>Deve possuir 4 portas adicionais com velocidade de 1/10/25/50G;</w:t>
            </w:r>
          </w:p>
          <w:p w:rsidR="00840AFF" w:rsidRPr="00331C5B" w:rsidRDefault="00840AFF" w:rsidP="00331C5B">
            <w:pPr>
              <w:numPr>
                <w:ilvl w:val="2"/>
                <w:numId w:val="1"/>
              </w:numPr>
              <w:ind w:right="1180"/>
              <w:jc w:val="both"/>
              <w:rPr>
                <w:rFonts w:ascii="Arial Narrow" w:eastAsia="Arial" w:hAnsi="Arial Narrow" w:cstheme="minorHAnsi"/>
              </w:rPr>
            </w:pPr>
            <w:r w:rsidRPr="00331C5B">
              <w:rPr>
                <w:rFonts w:ascii="Arial Narrow" w:eastAsia="Arial" w:hAnsi="Arial Narrow" w:cstheme="minorHAnsi"/>
              </w:rPr>
              <w:t>Deve possuir 1 interface RJ-45, USB-C ou serial para acesso console local</w:t>
            </w:r>
          </w:p>
          <w:p w:rsidR="00840AFF" w:rsidRPr="00331C5B" w:rsidRDefault="00840AFF" w:rsidP="00331C5B">
            <w:pPr>
              <w:numPr>
                <w:ilvl w:val="2"/>
                <w:numId w:val="1"/>
              </w:numPr>
              <w:ind w:right="1180"/>
              <w:jc w:val="both"/>
              <w:rPr>
                <w:rFonts w:ascii="Arial Narrow" w:eastAsia="Arial" w:hAnsi="Arial Narrow" w:cstheme="minorHAnsi"/>
              </w:rPr>
            </w:pPr>
            <w:r w:rsidRPr="00331C5B">
              <w:rPr>
                <w:rFonts w:ascii="Arial Narrow" w:eastAsia="Arial" w:hAnsi="Arial Narrow" w:cstheme="minorHAnsi"/>
              </w:rPr>
              <w:t>Deve possuir uma interface de gerenciamento out of band;</w:t>
            </w:r>
          </w:p>
          <w:p w:rsidR="00840AFF" w:rsidRPr="00331C5B" w:rsidRDefault="00840AFF" w:rsidP="00331C5B">
            <w:pPr>
              <w:numPr>
                <w:ilvl w:val="2"/>
                <w:numId w:val="1"/>
              </w:numPr>
              <w:ind w:right="1180"/>
              <w:jc w:val="both"/>
              <w:rPr>
                <w:rFonts w:ascii="Arial Narrow" w:eastAsia="Arial" w:hAnsi="Arial Narrow" w:cstheme="minorHAnsi"/>
              </w:rPr>
            </w:pPr>
            <w:r w:rsidRPr="00331C5B">
              <w:rPr>
                <w:rFonts w:ascii="Arial Narrow" w:eastAsia="Arial" w:hAnsi="Arial Narrow" w:cstheme="minorHAnsi"/>
              </w:rPr>
              <w:t>Deve possuir memória RAM de no mínimo 8 Gbytes;</w:t>
            </w:r>
          </w:p>
          <w:p w:rsidR="00840AFF" w:rsidRPr="00331C5B" w:rsidRDefault="00840AFF" w:rsidP="00331C5B">
            <w:pPr>
              <w:numPr>
                <w:ilvl w:val="2"/>
                <w:numId w:val="1"/>
              </w:numPr>
              <w:ind w:right="1180"/>
              <w:jc w:val="both"/>
              <w:rPr>
                <w:rFonts w:ascii="Arial Narrow" w:eastAsia="Arial" w:hAnsi="Arial Narrow" w:cstheme="minorHAnsi"/>
              </w:rPr>
            </w:pPr>
            <w:r w:rsidRPr="00331C5B">
              <w:rPr>
                <w:rFonts w:ascii="Arial Narrow" w:eastAsia="Arial" w:hAnsi="Arial Narrow" w:cstheme="minorHAnsi"/>
              </w:rPr>
              <w:t>Deve possuir buffer de pacotes de no mínimo 8 Gbytes;</w:t>
            </w:r>
          </w:p>
          <w:p w:rsidR="00840AFF" w:rsidRPr="00331C5B" w:rsidRDefault="00840AFF" w:rsidP="00331C5B">
            <w:pPr>
              <w:numPr>
                <w:ilvl w:val="2"/>
                <w:numId w:val="1"/>
              </w:numPr>
              <w:ind w:right="1180"/>
              <w:jc w:val="both"/>
              <w:rPr>
                <w:rFonts w:ascii="Arial Narrow" w:eastAsia="Arial" w:hAnsi="Arial Narrow" w:cstheme="minorHAnsi"/>
              </w:rPr>
            </w:pPr>
            <w:r w:rsidRPr="00331C5B">
              <w:rPr>
                <w:rFonts w:ascii="Arial Narrow" w:eastAsia="Arial" w:hAnsi="Arial Narrow" w:cstheme="minorHAnsi"/>
              </w:rPr>
              <w:t>Deve possuir capacidade de encaminhamento de no mínimo 660 Mpps;</w:t>
            </w:r>
          </w:p>
          <w:p w:rsidR="00840AFF" w:rsidRPr="00331C5B" w:rsidRDefault="00840AFF" w:rsidP="00331C5B">
            <w:pPr>
              <w:numPr>
                <w:ilvl w:val="2"/>
                <w:numId w:val="1"/>
              </w:numPr>
              <w:ind w:right="1180"/>
              <w:jc w:val="both"/>
              <w:rPr>
                <w:rFonts w:ascii="Arial Narrow" w:eastAsia="Arial" w:hAnsi="Arial Narrow" w:cstheme="minorHAnsi"/>
              </w:rPr>
            </w:pPr>
            <w:r w:rsidRPr="00331C5B">
              <w:rPr>
                <w:rFonts w:ascii="Arial Narrow" w:eastAsia="Arial" w:hAnsi="Arial Narrow" w:cstheme="minorHAnsi"/>
              </w:rPr>
              <w:t>Deve possuir capacidade de comutação de no mínimo 880 Gbps;</w:t>
            </w:r>
          </w:p>
          <w:p w:rsidR="00840AFF" w:rsidRPr="00331C5B" w:rsidRDefault="00840AFF" w:rsidP="00331C5B">
            <w:pPr>
              <w:numPr>
                <w:ilvl w:val="2"/>
                <w:numId w:val="1"/>
              </w:numPr>
              <w:ind w:right="1180"/>
              <w:jc w:val="both"/>
              <w:rPr>
                <w:rFonts w:ascii="Arial Narrow" w:eastAsia="Arial" w:hAnsi="Arial Narrow" w:cstheme="minorHAnsi"/>
              </w:rPr>
            </w:pPr>
            <w:r w:rsidRPr="00331C5B">
              <w:rPr>
                <w:rFonts w:ascii="Arial Narrow" w:eastAsia="Arial" w:hAnsi="Arial Narrow" w:cstheme="minorHAnsi"/>
              </w:rPr>
              <w:t>Deve possui capacidade de empilhamento com até 10 elementos na pilha, sendo gerenciados através de um único IP.</w:t>
            </w:r>
          </w:p>
          <w:p w:rsidR="00840AFF" w:rsidRPr="00331C5B" w:rsidRDefault="00840AFF" w:rsidP="00331C5B">
            <w:pPr>
              <w:numPr>
                <w:ilvl w:val="2"/>
                <w:numId w:val="1"/>
              </w:numPr>
              <w:ind w:right="1180"/>
              <w:jc w:val="both"/>
              <w:rPr>
                <w:rFonts w:ascii="Arial Narrow" w:eastAsia="Arial" w:hAnsi="Arial Narrow" w:cstheme="minorHAnsi"/>
              </w:rPr>
            </w:pPr>
            <w:r w:rsidRPr="00331C5B">
              <w:rPr>
                <w:rFonts w:ascii="Arial Narrow" w:eastAsia="Arial" w:hAnsi="Arial Narrow" w:cstheme="minorHAnsi"/>
              </w:rPr>
              <w:t>Deve ser possível realizar empilhamento em até 10Kms, utilizando transceivers de longa distância;</w:t>
            </w:r>
          </w:p>
          <w:p w:rsidR="00840AFF" w:rsidRPr="00331C5B" w:rsidRDefault="00840AFF" w:rsidP="00331C5B">
            <w:pPr>
              <w:numPr>
                <w:ilvl w:val="2"/>
                <w:numId w:val="1"/>
              </w:numPr>
              <w:ind w:right="1180"/>
              <w:jc w:val="both"/>
              <w:rPr>
                <w:rFonts w:ascii="Arial Narrow" w:eastAsia="Arial" w:hAnsi="Arial Narrow" w:cstheme="minorHAnsi"/>
              </w:rPr>
            </w:pPr>
            <w:r w:rsidRPr="00331C5B">
              <w:rPr>
                <w:rFonts w:ascii="Arial Narrow" w:eastAsia="Arial" w:hAnsi="Arial Narrow" w:cstheme="minorHAnsi"/>
              </w:rPr>
              <w:t>Deve possuir capacidade de empilhamento de 200Gbps</w:t>
            </w:r>
          </w:p>
          <w:p w:rsidR="00840AFF" w:rsidRPr="00331C5B" w:rsidRDefault="00840AFF" w:rsidP="00331C5B">
            <w:pPr>
              <w:numPr>
                <w:ilvl w:val="2"/>
                <w:numId w:val="1"/>
              </w:numPr>
              <w:ind w:right="1180"/>
              <w:jc w:val="both"/>
              <w:rPr>
                <w:rFonts w:ascii="Arial Narrow" w:eastAsia="Arial" w:hAnsi="Arial Narrow" w:cstheme="minorHAnsi"/>
              </w:rPr>
            </w:pPr>
            <w:r w:rsidRPr="00331C5B">
              <w:rPr>
                <w:rFonts w:ascii="Arial Narrow" w:eastAsia="Arial" w:hAnsi="Arial Narrow" w:cstheme="minorHAnsi"/>
              </w:rPr>
              <w:t>Deve acompanhar 1 (hum) cabo DAC de SFP56 de 0,65 cm.</w:t>
            </w:r>
          </w:p>
          <w:p w:rsidR="00840AFF" w:rsidRPr="00331C5B" w:rsidRDefault="00840AFF" w:rsidP="00331C5B">
            <w:pPr>
              <w:numPr>
                <w:ilvl w:val="2"/>
                <w:numId w:val="1"/>
              </w:numPr>
              <w:ind w:right="1180"/>
              <w:jc w:val="both"/>
              <w:rPr>
                <w:rFonts w:ascii="Arial Narrow" w:eastAsia="Arial" w:hAnsi="Arial Narrow" w:cstheme="minorHAnsi"/>
              </w:rPr>
            </w:pPr>
            <w:r w:rsidRPr="00331C5B">
              <w:rPr>
                <w:rFonts w:ascii="Arial Narrow" w:eastAsia="Arial" w:hAnsi="Arial Narrow" w:cstheme="minorHAnsi"/>
              </w:rPr>
              <w:t xml:space="preserve">O switch deve ser do tipo standalone, com altura máxima de 1RU e instalação em rack (19”). </w:t>
            </w:r>
          </w:p>
          <w:p w:rsidR="00840AFF" w:rsidRPr="00331C5B" w:rsidRDefault="00840AFF" w:rsidP="00331C5B">
            <w:pPr>
              <w:numPr>
                <w:ilvl w:val="2"/>
                <w:numId w:val="1"/>
              </w:numPr>
              <w:ind w:right="1180"/>
              <w:jc w:val="both"/>
              <w:rPr>
                <w:rFonts w:ascii="Arial Narrow" w:eastAsia="Arial" w:hAnsi="Arial Narrow" w:cstheme="minorHAnsi"/>
              </w:rPr>
            </w:pPr>
            <w:r w:rsidRPr="00331C5B">
              <w:rPr>
                <w:rFonts w:ascii="Arial Narrow" w:eastAsia="Arial" w:hAnsi="Arial Narrow" w:cstheme="minorHAnsi"/>
              </w:rPr>
              <w:t>Deve acompanhar todos os componentes necessários para sua fixação no rack;</w:t>
            </w:r>
          </w:p>
          <w:p w:rsidR="00840AFF" w:rsidRPr="00331C5B" w:rsidRDefault="00840AFF" w:rsidP="00331C5B">
            <w:pPr>
              <w:numPr>
                <w:ilvl w:val="2"/>
                <w:numId w:val="1"/>
              </w:numPr>
              <w:ind w:right="1180"/>
              <w:jc w:val="both"/>
              <w:rPr>
                <w:rFonts w:ascii="Arial Narrow" w:eastAsia="Arial" w:hAnsi="Arial Narrow" w:cstheme="minorHAnsi"/>
              </w:rPr>
            </w:pPr>
            <w:r w:rsidRPr="00331C5B">
              <w:rPr>
                <w:rFonts w:ascii="Arial Narrow" w:eastAsia="Arial" w:hAnsi="Arial Narrow" w:cstheme="minorHAnsi"/>
              </w:rPr>
              <w:t>Deve suportar fonte de alimentação interna redundante e hot- swappable de 100/240VAC</w:t>
            </w:r>
          </w:p>
          <w:p w:rsidR="00840AFF" w:rsidRPr="00331C5B" w:rsidRDefault="00840AFF" w:rsidP="00331C5B">
            <w:pPr>
              <w:numPr>
                <w:ilvl w:val="2"/>
                <w:numId w:val="1"/>
              </w:numPr>
              <w:ind w:right="1180"/>
              <w:jc w:val="both"/>
              <w:rPr>
                <w:rFonts w:ascii="Arial Narrow" w:eastAsia="Arial" w:hAnsi="Arial Narrow" w:cstheme="minorHAnsi"/>
              </w:rPr>
            </w:pPr>
            <w:r w:rsidRPr="00331C5B">
              <w:rPr>
                <w:rFonts w:ascii="Arial Narrow" w:eastAsia="Arial" w:hAnsi="Arial Narrow" w:cstheme="minorHAnsi"/>
              </w:rPr>
              <w:t>Deve acompanhar fonte redundante de 250W;</w:t>
            </w:r>
          </w:p>
          <w:p w:rsidR="00840AFF" w:rsidRPr="00331C5B" w:rsidRDefault="00840AFF" w:rsidP="00331C5B">
            <w:pPr>
              <w:numPr>
                <w:ilvl w:val="2"/>
                <w:numId w:val="1"/>
              </w:numPr>
              <w:ind w:right="1180"/>
              <w:jc w:val="both"/>
              <w:rPr>
                <w:rFonts w:ascii="Arial Narrow" w:eastAsia="Arial" w:hAnsi="Arial Narrow" w:cstheme="minorHAnsi"/>
              </w:rPr>
            </w:pPr>
            <w:r w:rsidRPr="00331C5B">
              <w:rPr>
                <w:rFonts w:ascii="Arial Narrow" w:eastAsia="Arial" w:hAnsi="Arial Narrow" w:cstheme="minorHAnsi"/>
              </w:rPr>
              <w:t xml:space="preserve">Deve suportar fans redundantes e hot- swappable   </w:t>
            </w:r>
          </w:p>
          <w:p w:rsidR="00840AFF" w:rsidRPr="00331C5B" w:rsidRDefault="00840AFF" w:rsidP="00331C5B">
            <w:pPr>
              <w:numPr>
                <w:ilvl w:val="2"/>
                <w:numId w:val="1"/>
              </w:numPr>
              <w:ind w:right="1180"/>
              <w:jc w:val="both"/>
              <w:rPr>
                <w:rFonts w:ascii="Arial Narrow" w:eastAsia="Arial" w:hAnsi="Arial Narrow" w:cstheme="minorHAnsi"/>
              </w:rPr>
            </w:pPr>
            <w:r w:rsidRPr="00331C5B">
              <w:rPr>
                <w:rFonts w:ascii="Arial Narrow" w:eastAsia="Arial" w:hAnsi="Arial Narrow" w:cstheme="minorHAnsi"/>
              </w:rPr>
              <w:t>Deve possuir Certificado de Homologação na Anatel, de acordo com a Resolução nº 715, de 23 de outubro de 2019;</w:t>
            </w:r>
          </w:p>
          <w:p w:rsidR="008E4179" w:rsidRPr="00331C5B" w:rsidRDefault="008E4179" w:rsidP="00331C5B">
            <w:pPr>
              <w:spacing w:line="260" w:lineRule="auto"/>
              <w:ind w:left="1224" w:right="1180"/>
              <w:rPr>
                <w:rFonts w:ascii="Arial Narrow" w:eastAsia="Arial" w:hAnsi="Arial Narrow" w:cs="Arial"/>
              </w:rPr>
            </w:pPr>
          </w:p>
          <w:p w:rsidR="00840AFF" w:rsidRDefault="00840AFF" w:rsidP="00331C5B">
            <w:pPr>
              <w:numPr>
                <w:ilvl w:val="1"/>
                <w:numId w:val="1"/>
              </w:numPr>
              <w:spacing w:line="0" w:lineRule="atLeast"/>
              <w:ind w:left="0" w:firstLine="0"/>
              <w:rPr>
                <w:rFonts w:ascii="Arial Narrow" w:eastAsia="Arial" w:hAnsi="Arial Narrow" w:cstheme="minorHAnsi"/>
                <w:b/>
              </w:rPr>
            </w:pPr>
            <w:r w:rsidRPr="00331C5B">
              <w:rPr>
                <w:rFonts w:ascii="Arial Narrow" w:eastAsia="Arial" w:hAnsi="Arial Narrow" w:cstheme="minorHAnsi"/>
                <w:b/>
              </w:rPr>
              <w:t>REQUISITOS MÍNIMOS DE FUNCIONALIDADE</w:t>
            </w:r>
          </w:p>
          <w:p w:rsidR="00331C5B" w:rsidRPr="00331C5B" w:rsidRDefault="00331C5B" w:rsidP="00331C5B">
            <w:pPr>
              <w:spacing w:line="0" w:lineRule="atLeast"/>
              <w:rPr>
                <w:rFonts w:ascii="Arial Narrow" w:eastAsia="Arial" w:hAnsi="Arial Narrow" w:cstheme="minorHAnsi"/>
                <w:b/>
              </w:rPr>
            </w:pPr>
          </w:p>
          <w:p w:rsidR="00840AFF" w:rsidRPr="00331C5B" w:rsidRDefault="00840AFF" w:rsidP="00331C5B">
            <w:pPr>
              <w:numPr>
                <w:ilvl w:val="2"/>
                <w:numId w:val="1"/>
              </w:numPr>
              <w:spacing w:line="260" w:lineRule="auto"/>
              <w:ind w:right="1180"/>
              <w:jc w:val="both"/>
              <w:rPr>
                <w:rFonts w:ascii="Arial Narrow" w:eastAsia="Arial" w:hAnsi="Arial Narrow" w:cstheme="minorHAnsi"/>
              </w:rPr>
            </w:pPr>
            <w:r w:rsidRPr="00331C5B">
              <w:rPr>
                <w:rFonts w:ascii="Arial Narrow" w:eastAsia="Arial" w:hAnsi="Arial Narrow" w:cstheme="minorHAnsi"/>
              </w:rPr>
              <w:t>FUNCIONALIDADES DE CAMADA 2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VLAN 802.1Q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802.1V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BPDU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Jumbo Packets de no mínimo 9000 bytes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Port Mirroring com no mínimo 4 grupos de espelhamento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implementar funcionalidade que permita a detecção de links unidirecionais;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implementar 4094 VLaN IDs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implementar MVRP (Multiple VLAN Registration Protocol);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implementar LLDP (IEEE 802.1ab);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implementar LLDP-MED;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implementar PVST+, RPVST+ ou protocolo compatível;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implementar MSTP (IEEE 802.1s);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MVRP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IGMP</w:t>
            </w:r>
          </w:p>
          <w:p w:rsidR="00840AFF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implementar túneis VxLAN (VTEP);</w:t>
            </w:r>
          </w:p>
          <w:p w:rsidR="00331C5B" w:rsidRPr="00331C5B" w:rsidRDefault="00331C5B" w:rsidP="00331C5B">
            <w:pPr>
              <w:pStyle w:val="ListParagraph"/>
              <w:ind w:left="1728"/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</w:p>
          <w:p w:rsidR="00840AFF" w:rsidRPr="00331C5B" w:rsidRDefault="00840AFF" w:rsidP="00331C5B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FUNCIONALIDADES DE CAMADA 3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implementar roteamento estático;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implementar OSPF;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implementar OSPFv3;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implementar BGP-4;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  <w:lang w:val="en-US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  <w:lang w:val="en-US"/>
              </w:rPr>
              <w:lastRenderedPageBreak/>
              <w:t>Deve implementar Policy-based Routing;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implementar VRRP;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implementar servidor DHCP;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implementar DHCP snooping (IPv4 e IPv6);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 xml:space="preserve">Deve implementar DHCP relay 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VRF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BGP EVPN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Multicast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implementar PIM-SM;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implementar PIM-DM;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implementar MLD snooping;</w:t>
            </w:r>
          </w:p>
          <w:p w:rsidR="00840AFF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implementar IGMP v3;</w:t>
            </w:r>
          </w:p>
          <w:p w:rsidR="00331C5B" w:rsidRPr="00331C5B" w:rsidRDefault="00331C5B" w:rsidP="00331C5B">
            <w:pPr>
              <w:pStyle w:val="ListParagraph"/>
              <w:ind w:left="1728"/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</w:p>
          <w:p w:rsidR="00840AFF" w:rsidRPr="00331C5B" w:rsidRDefault="00840AFF" w:rsidP="00331C5B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SOFTWARE DEFINED NETWORK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possuir interface REST API e scripting via Python</w:t>
            </w:r>
          </w:p>
          <w:p w:rsidR="00840AFF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possuir embarcado ferramenta customizável e programável para monitoração e análise de eventos que possa auxiliar na identificação e correção de problemas de redes, aplicações e eventos de segurança da informação. Caso não possua este recurso é possível entregar uma ferramenta on premisse ou em cloud com que execute a mesma função e com todo licenciamento necessário pelo período mínimo de 60 meses.</w:t>
            </w:r>
          </w:p>
          <w:p w:rsidR="00331C5B" w:rsidRPr="00331C5B" w:rsidRDefault="00331C5B" w:rsidP="00331C5B">
            <w:pPr>
              <w:pStyle w:val="ListParagraph"/>
              <w:ind w:left="1728"/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</w:p>
          <w:p w:rsidR="00840AFF" w:rsidRPr="00331C5B" w:rsidRDefault="00840AFF" w:rsidP="00331C5B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GERENCIAMENTO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implementar NTP;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suportar duas imagens de software na flash;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suportar múltiplos arquivos de configuração na flash;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suportar a auto-configuração dos switches através de DHCP e software de gerenciamento, sem necessidade de nenhuma intervenção no switch (com configuração de fábrica);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suportar detecçao de falha e link entre switches;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implementar sFlow;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possuir interface web para configuração;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implementar Syslog;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implementar Secure SFTP (SFTP);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implementar SNMP v1/v2/v3</w:t>
            </w:r>
          </w:p>
          <w:p w:rsidR="00840AFF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implementar compatibilidade com o protocolo CDP para provisionamento de telefones IP;</w:t>
            </w:r>
          </w:p>
          <w:p w:rsidR="00331C5B" w:rsidRPr="00331C5B" w:rsidRDefault="00331C5B" w:rsidP="00331C5B">
            <w:pPr>
              <w:pStyle w:val="ListParagraph"/>
              <w:ind w:left="1728"/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</w:p>
          <w:p w:rsidR="00840AFF" w:rsidRPr="00331C5B" w:rsidRDefault="00840AFF" w:rsidP="00331C5B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LICENCIAMENTO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ser fornecido com a versão de software mais completa disponível para o equipamento;</w:t>
            </w:r>
          </w:p>
          <w:p w:rsidR="00840AFF" w:rsidRPr="00331C5B" w:rsidRDefault="00840AFF" w:rsidP="00331C5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331C5B">
              <w:rPr>
                <w:rFonts w:ascii="Arial Narrow" w:hAnsi="Arial Narrow" w:cstheme="minorHAnsi"/>
                <w:sz w:val="20"/>
                <w:szCs w:val="20"/>
              </w:rPr>
              <w:t>Deve ser fornecido com todas as licenças de software necessárias para o funcionamento integral de todas as funcionalidades disponíveis para o equipamento;</w:t>
            </w:r>
          </w:p>
          <w:p w:rsidR="00840AFF" w:rsidRPr="009B2381" w:rsidRDefault="00840AFF" w:rsidP="00646D7C">
            <w:pPr>
              <w:pStyle w:val="ListParagraph"/>
              <w:ind w:left="1224"/>
              <w:jc w:val="both"/>
              <w:rPr>
                <w:rFonts w:ascii="Arial Narrow" w:eastAsia="Liberation Serif" w:hAnsi="Arial Narrow" w:cs="Liberation Serif"/>
                <w:b/>
              </w:rPr>
            </w:pPr>
          </w:p>
        </w:tc>
      </w:tr>
      <w:tr w:rsidR="00840AFF" w:rsidTr="008E4179">
        <w:tc>
          <w:tcPr>
            <w:tcW w:w="56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44" w:type="dxa"/>
              <w:right w:w="45" w:type="dxa"/>
            </w:tcMar>
            <w:vAlign w:val="center"/>
          </w:tcPr>
          <w:p w:rsidR="00840AFF" w:rsidRDefault="00840AFF" w:rsidP="001A530B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2</w:t>
            </w:r>
          </w:p>
        </w:tc>
        <w:tc>
          <w:tcPr>
            <w:tcW w:w="9497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right w:w="45" w:type="dxa"/>
            </w:tcMar>
            <w:vAlign w:val="center"/>
          </w:tcPr>
          <w:p w:rsidR="00840AFF" w:rsidRPr="001F479F" w:rsidRDefault="00840AFF" w:rsidP="00983E79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theme="minorHAnsi"/>
                <w:b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b/>
                <w:sz w:val="20"/>
                <w:szCs w:val="20"/>
              </w:rPr>
              <w:t>SWITCH DISTRIBUIÇÃO DE 2</w:t>
            </w:r>
            <w:r w:rsidR="00227B23" w:rsidRPr="001F479F">
              <w:rPr>
                <w:rFonts w:ascii="Arial Narrow" w:hAnsi="Arial Narrow" w:cstheme="minorHAnsi"/>
                <w:b/>
                <w:sz w:val="20"/>
                <w:szCs w:val="20"/>
              </w:rPr>
              <w:t xml:space="preserve">4 PORTAS 1 GIGABIT 4SFP56 TIPO </w:t>
            </w:r>
            <w:r w:rsidR="008856A4">
              <w:rPr>
                <w:rFonts w:ascii="Arial Narrow" w:hAnsi="Arial Narrow" w:cstheme="minorHAnsi"/>
                <w:b/>
                <w:sz w:val="20"/>
                <w:szCs w:val="20"/>
              </w:rPr>
              <w:t>2</w:t>
            </w:r>
          </w:p>
          <w:p w:rsidR="00227B23" w:rsidRPr="001F479F" w:rsidRDefault="00227B23" w:rsidP="00227B23">
            <w:pPr>
              <w:pStyle w:val="ListParagraph"/>
              <w:ind w:left="360"/>
              <w:rPr>
                <w:rFonts w:ascii="Arial Narrow" w:hAnsi="Arial Narrow" w:cstheme="minorHAnsi"/>
                <w:b/>
                <w:sz w:val="20"/>
                <w:szCs w:val="20"/>
              </w:rPr>
            </w:pPr>
          </w:p>
          <w:p w:rsidR="00840AFF" w:rsidRPr="001F479F" w:rsidRDefault="00840AFF" w:rsidP="000D76F8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Arial Narrow" w:hAnsi="Arial Narrow" w:cstheme="minorHAnsi"/>
                <w:b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b/>
                <w:sz w:val="20"/>
                <w:szCs w:val="20"/>
              </w:rPr>
              <w:t>CARACTERÍSTICAS ESPECÍFICAS</w:t>
            </w:r>
          </w:p>
          <w:p w:rsidR="00840AFF" w:rsidRPr="001F479F" w:rsidRDefault="00840AFF" w:rsidP="000D76F8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possuir no mínimo 24 portas 10/100/1000BaseT Gigabit Ethernet BaseT</w:t>
            </w:r>
          </w:p>
          <w:p w:rsidR="00840AFF" w:rsidRPr="001F479F" w:rsidRDefault="00840AFF" w:rsidP="000D76F8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possuir 4 portas adicionais com velocidade de 1/10/25/50G;</w:t>
            </w:r>
          </w:p>
          <w:p w:rsidR="00840AFF" w:rsidRPr="001F479F" w:rsidRDefault="00840AFF" w:rsidP="000D76F8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possuir 1 interface RJ-45, USB-C ou serial para acesso console local</w:t>
            </w:r>
          </w:p>
          <w:p w:rsidR="00840AFF" w:rsidRPr="001F479F" w:rsidRDefault="00840AFF" w:rsidP="000D76F8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lastRenderedPageBreak/>
              <w:t>Deve possuir uma interface de gerenciamento out of band;</w:t>
            </w:r>
          </w:p>
          <w:p w:rsidR="00840AFF" w:rsidRPr="001F479F" w:rsidRDefault="00840AFF" w:rsidP="000D76F8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possuir memória RAM de no mínimo 8 Gbytes;</w:t>
            </w:r>
          </w:p>
          <w:p w:rsidR="00840AFF" w:rsidRPr="001F479F" w:rsidRDefault="00840AFF" w:rsidP="000D76F8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possuir buffer de pacotes de no mínimo 8 Gbytes;</w:t>
            </w:r>
          </w:p>
          <w:p w:rsidR="00840AFF" w:rsidRPr="001F479F" w:rsidRDefault="00840AFF" w:rsidP="000D76F8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possuir capacidade de encaminhamento de no mínimo 660 Mpps;</w:t>
            </w:r>
          </w:p>
          <w:p w:rsidR="00840AFF" w:rsidRPr="001F479F" w:rsidRDefault="00840AFF" w:rsidP="000D76F8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possuir capacidade de comutação de no mínimo 448 Gbps;</w:t>
            </w:r>
          </w:p>
          <w:p w:rsidR="00840AFF" w:rsidRPr="001F479F" w:rsidRDefault="00840AFF" w:rsidP="000D76F8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possui capacidade de empilhamento com até 10 elementos na pilha, sendo gerenciados através de um único IP.</w:t>
            </w:r>
          </w:p>
          <w:p w:rsidR="00840AFF" w:rsidRPr="001F479F" w:rsidRDefault="00840AFF" w:rsidP="000D76F8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ser possível realizar empilhamento em até 10Kms, utilizando transceivers de longa distância;</w:t>
            </w:r>
          </w:p>
          <w:p w:rsidR="00840AFF" w:rsidRPr="001F479F" w:rsidRDefault="00840AFF" w:rsidP="000D76F8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possuir capacidade de empilhamento de 200Gbps</w:t>
            </w:r>
          </w:p>
          <w:p w:rsidR="00840AFF" w:rsidRPr="001F479F" w:rsidRDefault="00840AFF" w:rsidP="00D412F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acompanhar 1 (hum) cabo DAC de SFP56 de 0,65 cm.</w:t>
            </w:r>
          </w:p>
          <w:p w:rsidR="00840AFF" w:rsidRPr="001F479F" w:rsidRDefault="00840AFF" w:rsidP="000D76F8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 xml:space="preserve">O switch deve ser do tipo standalone, com altura máxima de 1RU e instalação em rack (19”). </w:t>
            </w:r>
          </w:p>
          <w:p w:rsidR="00840AFF" w:rsidRPr="001F479F" w:rsidRDefault="00840AFF" w:rsidP="000D76F8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acompanhar todos os componentes necessários para sua fixação no rack;</w:t>
            </w:r>
          </w:p>
          <w:p w:rsidR="00840AFF" w:rsidRPr="001F479F" w:rsidRDefault="00840AFF" w:rsidP="000D76F8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suportar fonte de alimentação interna redundante e hot- swappable de 100/240VAC</w:t>
            </w:r>
          </w:p>
          <w:p w:rsidR="00840AFF" w:rsidRPr="001F479F" w:rsidRDefault="00840AFF" w:rsidP="00A96890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acompanhar fonte redundante de 680W;</w:t>
            </w:r>
          </w:p>
          <w:p w:rsidR="00840AFF" w:rsidRPr="001F479F" w:rsidRDefault="00840AFF" w:rsidP="00A96890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acompanhar Fan Tray redundante</w:t>
            </w:r>
          </w:p>
          <w:p w:rsidR="00840AFF" w:rsidRPr="001F479F" w:rsidRDefault="00840AFF" w:rsidP="000D76F8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 xml:space="preserve">Deve suportar fans redundantes e hot- swappable   </w:t>
            </w:r>
          </w:p>
          <w:p w:rsidR="00840AFF" w:rsidRPr="001F479F" w:rsidRDefault="00840AFF" w:rsidP="000D76F8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possuir Certificado de Homologação na Anatel, de acordo com a Resolução nº 715, de 23 de outubro de 2019;</w:t>
            </w:r>
          </w:p>
          <w:p w:rsidR="00F478D4" w:rsidRPr="001F479F" w:rsidRDefault="00F478D4" w:rsidP="00F478D4">
            <w:pPr>
              <w:pStyle w:val="ListParagraph"/>
              <w:ind w:left="1224"/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</w:p>
          <w:p w:rsidR="00840AFF" w:rsidRDefault="00840AFF" w:rsidP="000D76F8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Arial Narrow" w:hAnsi="Arial Narrow" w:cstheme="minorHAnsi"/>
                <w:b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b/>
                <w:sz w:val="20"/>
                <w:szCs w:val="20"/>
              </w:rPr>
              <w:t>REQUISITOS MÍNIMOS DE FUNCIONALIDADE</w:t>
            </w:r>
          </w:p>
          <w:p w:rsidR="001F479F" w:rsidRPr="001F479F" w:rsidRDefault="001F479F" w:rsidP="001F479F">
            <w:pPr>
              <w:pStyle w:val="ListParagraph"/>
              <w:ind w:left="792"/>
              <w:jc w:val="both"/>
              <w:rPr>
                <w:rFonts w:ascii="Arial Narrow" w:hAnsi="Arial Narrow" w:cstheme="minorHAnsi"/>
                <w:b/>
                <w:sz w:val="20"/>
                <w:szCs w:val="20"/>
              </w:rPr>
            </w:pPr>
          </w:p>
          <w:p w:rsidR="00840AFF" w:rsidRPr="001F479F" w:rsidRDefault="00840AFF" w:rsidP="000D76F8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FUNCIONALIDADES DE CAMADA 2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VLAN 802.1Q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802.1V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BPDU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Jumbo Packets de no mínimo 9000 bytes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Port Mirroring com no mínimo 4 grupos de espelhamento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implementar funcionalidade que permita a detecção de links unidirecionais;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implementar 4094 VLaN IDs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implementar MVRP (Multiple VLAN Registration Protocol);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implementar LLDP (IEEE 802.1ab);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implementar LLDP-MED;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implementar PVST+, RPVST+ ou protocolo compatível;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implementar MSTP (IEEE 802.1s);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MVRP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IGMP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implementar túneis VxLAN (VTEP);</w:t>
            </w:r>
          </w:p>
          <w:p w:rsidR="00F478D4" w:rsidRPr="001F479F" w:rsidRDefault="00F478D4" w:rsidP="00F478D4">
            <w:pPr>
              <w:pStyle w:val="ListParagraph"/>
              <w:ind w:left="1728"/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</w:p>
          <w:p w:rsidR="00840AFF" w:rsidRPr="001F479F" w:rsidRDefault="00840AFF" w:rsidP="000D76F8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FUNCIONALIDADES DE CAMADA 3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implementar roteamento estático;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implementar OSPF;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implementar OSPFv3;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implementar BGP-4;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  <w:lang w:val="en-US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  <w:lang w:val="en-US"/>
              </w:rPr>
              <w:t>Deve implementar Policy-based Routing;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implementar VRRP;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implementar servidor DHCP;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implementar DHCP snooping (IPv4 e IPv6);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lastRenderedPageBreak/>
              <w:t xml:space="preserve">Deve implementar DHCP relay 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VRF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BGP EVPN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Multicast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implementar PIM-SM;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implementar PIM-DM;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implementar MLD snooping;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implementar IGMP v3;</w:t>
            </w:r>
          </w:p>
          <w:p w:rsidR="00F478D4" w:rsidRPr="001F479F" w:rsidRDefault="00F478D4" w:rsidP="00F478D4">
            <w:pPr>
              <w:pStyle w:val="ListParagraph"/>
              <w:ind w:left="1728"/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</w:p>
          <w:p w:rsidR="00840AFF" w:rsidRPr="001F479F" w:rsidRDefault="00840AFF" w:rsidP="000D76F8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SOFTWARE DEFINED NETWORK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possuir interface REST API e scripting via Python</w:t>
            </w:r>
          </w:p>
          <w:p w:rsidR="00840AF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possuir embarcado ferramenta customizável e programável para monitoração e analise de eventos que possa auxiliar na identificação e correção de problemas de redes, aplicações e eventos de segurança da informação. Caso não possua este recurso é possível entregar uma ferramenta on premisse ou em cloud com que execute a mesma função e com todo licenciamento necessário pelo período mínimo de 60 meses.</w:t>
            </w:r>
          </w:p>
          <w:p w:rsidR="00894803" w:rsidRPr="001F479F" w:rsidRDefault="00894803" w:rsidP="00894803">
            <w:pPr>
              <w:pStyle w:val="ListParagraph"/>
              <w:ind w:left="1728"/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</w:p>
          <w:p w:rsidR="00840AFF" w:rsidRPr="001F479F" w:rsidRDefault="00840AFF" w:rsidP="000D76F8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GERENCIAMENTO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implementar NTP;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suportar duas imagens de software na flash;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suportar múltiplos arquivos de configuração na flash;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suportar a auto-configuração dos switches através de DHCP e software de gerenciamento, sem necessidade de nenhuma intervenção no switch (com configuração de fábrica);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suportar detecçao de falha e link entre switches;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implementar sFlow;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possuir interface web para configuração;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implementar Syslog;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implementar Secure SFTP (SFTP);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implementar SNMP v1/v2/v3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implementar compatibilidade com o protocolo CDP para provisionamento de telefones IP;</w:t>
            </w:r>
          </w:p>
          <w:p w:rsidR="00F478D4" w:rsidRPr="001F479F" w:rsidRDefault="00F478D4" w:rsidP="00F478D4">
            <w:pPr>
              <w:pStyle w:val="ListParagraph"/>
              <w:ind w:left="1728"/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</w:p>
          <w:p w:rsidR="00840AFF" w:rsidRPr="001F479F" w:rsidRDefault="00840AFF" w:rsidP="000D76F8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LICENCIAMENTO</w:t>
            </w:r>
          </w:p>
          <w:p w:rsidR="00840AFF" w:rsidRPr="001F479F" w:rsidRDefault="00840AFF" w:rsidP="000D76F8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 w:cstheme="minorHAnsi"/>
                <w:sz w:val="20"/>
                <w:szCs w:val="20"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ser fornecido com a versão de software mais completa disponível para o equipamento;</w:t>
            </w:r>
          </w:p>
          <w:p w:rsidR="00840AFF" w:rsidRPr="00434E37" w:rsidRDefault="00840AFF" w:rsidP="00EF22B6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eastAsia="Liberation Serif" w:hAnsi="Arial Narrow" w:cs="Liberation Serif"/>
                <w:bCs/>
              </w:rPr>
            </w:pPr>
            <w:r w:rsidRPr="001F479F">
              <w:rPr>
                <w:rFonts w:ascii="Arial Narrow" w:hAnsi="Arial Narrow" w:cstheme="minorHAnsi"/>
                <w:sz w:val="20"/>
                <w:szCs w:val="20"/>
              </w:rPr>
              <w:t>Deve ser fornecido com todas as licenças de software necessárias para o funcionamento integral de todas as funcionalidad</w:t>
            </w:r>
            <w:r w:rsidRPr="00EF22B6">
              <w:rPr>
                <w:rFonts w:cstheme="minorHAnsi"/>
              </w:rPr>
              <w:t>es disponíveis para o equipamento;</w:t>
            </w:r>
          </w:p>
        </w:tc>
      </w:tr>
      <w:tr w:rsidR="00840AFF" w:rsidTr="008E4179">
        <w:tc>
          <w:tcPr>
            <w:tcW w:w="56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44" w:type="dxa"/>
              <w:right w:w="45" w:type="dxa"/>
            </w:tcMar>
            <w:vAlign w:val="center"/>
          </w:tcPr>
          <w:p w:rsidR="00840AFF" w:rsidRDefault="00840AFF" w:rsidP="001A530B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3</w:t>
            </w:r>
          </w:p>
        </w:tc>
        <w:tc>
          <w:tcPr>
            <w:tcW w:w="9497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right w:w="45" w:type="dxa"/>
            </w:tcMar>
            <w:vAlign w:val="center"/>
          </w:tcPr>
          <w:p w:rsidR="00840AFF" w:rsidRDefault="00840AFF" w:rsidP="009A3EA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  <w:b/>
                <w:sz w:val="20"/>
                <w:szCs w:val="20"/>
              </w:rPr>
            </w:pPr>
            <w:r w:rsidRPr="00987244">
              <w:rPr>
                <w:rFonts w:ascii="Arial Narrow" w:hAnsi="Arial Narrow"/>
                <w:b/>
                <w:sz w:val="20"/>
                <w:szCs w:val="20"/>
              </w:rPr>
              <w:t>SWITCH ACESSO DE 48 PORTAS 1 GIGABIT 4SFP+ POE+ TIPO 1</w:t>
            </w:r>
          </w:p>
          <w:p w:rsidR="00227B23" w:rsidRPr="00A41E01" w:rsidRDefault="00227B23" w:rsidP="00227B23">
            <w:pPr>
              <w:pStyle w:val="ListParagraph"/>
              <w:ind w:left="360"/>
              <w:rPr>
                <w:rFonts w:ascii="Arial Narrow" w:hAnsi="Arial Narrow"/>
                <w:b/>
                <w:sz w:val="20"/>
                <w:szCs w:val="20"/>
              </w:rPr>
            </w:pPr>
          </w:p>
          <w:p w:rsidR="00840AFF" w:rsidRPr="00F478D4" w:rsidRDefault="00840AFF" w:rsidP="00987244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F478D4">
              <w:rPr>
                <w:rFonts w:ascii="Arial Narrow" w:hAnsi="Arial Narrow"/>
                <w:b/>
                <w:sz w:val="20"/>
                <w:szCs w:val="20"/>
              </w:rPr>
              <w:t>CARACTERÍSTICAS ESPECÍFICAS</w:t>
            </w:r>
          </w:p>
          <w:p w:rsidR="00840AFF" w:rsidRDefault="00840AFF" w:rsidP="00987244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C6806">
              <w:rPr>
                <w:rFonts w:ascii="Arial Narrow" w:hAnsi="Arial Narrow"/>
                <w:sz w:val="20"/>
                <w:szCs w:val="20"/>
              </w:rPr>
              <w:t>Deve possuir no mínimo 48 portas 10/100/1000BaseT Gigabit Ethernet BaseT</w:t>
            </w:r>
          </w:p>
          <w:p w:rsidR="00840AFF" w:rsidRDefault="00840AFF" w:rsidP="00987244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C6806">
              <w:rPr>
                <w:rFonts w:ascii="Arial Narrow" w:hAnsi="Arial Narrow"/>
                <w:sz w:val="20"/>
                <w:szCs w:val="20"/>
              </w:rPr>
              <w:t>Deve possuir 4 portas adicionais com velocidade de 1/10G SFP+;</w:t>
            </w:r>
          </w:p>
          <w:p w:rsidR="00840AFF" w:rsidRDefault="00840AFF" w:rsidP="00987244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C6806">
              <w:rPr>
                <w:rFonts w:ascii="Arial Narrow" w:hAnsi="Arial Narrow"/>
                <w:sz w:val="20"/>
                <w:szCs w:val="20"/>
              </w:rPr>
              <w:t>Deve implementar PoE e PoE+ (Power over Ethernet) de acordo com o padrão IEEE 803.3af e IEEE 802.3at;</w:t>
            </w:r>
          </w:p>
          <w:p w:rsidR="00840AFF" w:rsidRDefault="00840AFF" w:rsidP="00987244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F3A16">
              <w:rPr>
                <w:rFonts w:ascii="Arial Narrow" w:hAnsi="Arial Narrow"/>
                <w:sz w:val="20"/>
                <w:szCs w:val="20"/>
              </w:rPr>
              <w:t>Deve possuir no mínimo 370 watts destinados as portas com PoE+ ativo;</w:t>
            </w:r>
          </w:p>
          <w:p w:rsidR="00840AFF" w:rsidRDefault="00840AFF" w:rsidP="00987244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F3A16">
              <w:rPr>
                <w:rFonts w:ascii="Arial Narrow" w:hAnsi="Arial Narrow"/>
                <w:sz w:val="20"/>
                <w:szCs w:val="20"/>
              </w:rPr>
              <w:t>Deve possuir 1 interface RJ-45, USB-C ou serial para acesso console local</w:t>
            </w:r>
          </w:p>
          <w:p w:rsidR="00840AFF" w:rsidRPr="000C5DFD" w:rsidRDefault="00840AFF" w:rsidP="00987244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Deve possuir memória RAM de no mínimo </w:t>
            </w:r>
            <w:r>
              <w:rPr>
                <w:rFonts w:ascii="Arial Narrow" w:hAnsi="Arial Narrow"/>
                <w:sz w:val="20"/>
                <w:szCs w:val="20"/>
              </w:rPr>
              <w:t>4</w:t>
            </w:r>
            <w:r w:rsidRPr="000C5DFD">
              <w:rPr>
                <w:rFonts w:ascii="Arial Narrow" w:hAnsi="Arial Narrow"/>
                <w:sz w:val="20"/>
                <w:szCs w:val="20"/>
              </w:rPr>
              <w:t xml:space="preserve"> Gbytes;</w:t>
            </w:r>
          </w:p>
          <w:p w:rsidR="00840AFF" w:rsidRPr="000C5DFD" w:rsidRDefault="00840AFF" w:rsidP="00987244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Deve possuir buffer de pacotes de no mínimo </w:t>
            </w:r>
            <w:r>
              <w:rPr>
                <w:rFonts w:ascii="Arial Narrow" w:hAnsi="Arial Narrow"/>
                <w:sz w:val="20"/>
                <w:szCs w:val="20"/>
              </w:rPr>
              <w:t>12MB</w:t>
            </w:r>
            <w:r w:rsidRPr="000C5DFD">
              <w:rPr>
                <w:rFonts w:ascii="Arial Narrow" w:hAnsi="Arial Narrow"/>
                <w:sz w:val="20"/>
                <w:szCs w:val="20"/>
              </w:rPr>
              <w:t>;</w:t>
            </w:r>
          </w:p>
          <w:p w:rsidR="00840AFF" w:rsidRPr="000C5DFD" w:rsidRDefault="00840AFF" w:rsidP="00987244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Deve possuir capacidade de encaminhamento de no mínimo </w:t>
            </w:r>
            <w:r>
              <w:rPr>
                <w:rFonts w:ascii="Arial Narrow" w:hAnsi="Arial Narrow"/>
                <w:sz w:val="20"/>
                <w:szCs w:val="20"/>
              </w:rPr>
              <w:t>98</w:t>
            </w:r>
            <w:r w:rsidRPr="000C5DFD">
              <w:rPr>
                <w:rFonts w:ascii="Arial Narrow" w:hAnsi="Arial Narrow"/>
                <w:sz w:val="20"/>
                <w:szCs w:val="20"/>
              </w:rPr>
              <w:t xml:space="preserve"> Mpps;</w:t>
            </w:r>
          </w:p>
          <w:p w:rsidR="00840AFF" w:rsidRPr="000C5DFD" w:rsidRDefault="00840AFF" w:rsidP="00987244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lastRenderedPageBreak/>
              <w:t xml:space="preserve">Deve possuir capacidade de comutação de no mínimo </w:t>
            </w:r>
            <w:r>
              <w:rPr>
                <w:rFonts w:ascii="Arial Narrow" w:hAnsi="Arial Narrow"/>
                <w:sz w:val="20"/>
                <w:szCs w:val="20"/>
              </w:rPr>
              <w:t>176</w:t>
            </w:r>
            <w:r w:rsidRPr="000C5DFD">
              <w:rPr>
                <w:rFonts w:ascii="Arial Narrow" w:hAnsi="Arial Narrow"/>
                <w:sz w:val="20"/>
                <w:szCs w:val="20"/>
              </w:rPr>
              <w:t xml:space="preserve"> Gbps;</w:t>
            </w:r>
          </w:p>
          <w:p w:rsidR="00840AFF" w:rsidRDefault="00840AFF" w:rsidP="00987244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O switch deve ser do tipo standalone, com altura máxima de 1RU e instalação em rack (19”). </w:t>
            </w:r>
          </w:p>
          <w:p w:rsidR="00840AFF" w:rsidRPr="000C5DFD" w:rsidRDefault="00840AFF" w:rsidP="00987244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>Deve acompanhar todos os componentes necessários para sua fixação no rack;</w:t>
            </w:r>
          </w:p>
          <w:p w:rsidR="00840AFF" w:rsidRDefault="00840AFF" w:rsidP="00987244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875574">
              <w:rPr>
                <w:rFonts w:ascii="Arial Narrow" w:hAnsi="Arial Narrow"/>
                <w:sz w:val="20"/>
                <w:szCs w:val="20"/>
              </w:rPr>
              <w:t>Deve possuir fonte de alimentação interna 100/240VAC</w:t>
            </w:r>
          </w:p>
          <w:p w:rsidR="00840AFF" w:rsidRDefault="00840AFF" w:rsidP="00987244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5414B">
              <w:rPr>
                <w:rFonts w:ascii="Arial Narrow" w:hAnsi="Arial Narrow"/>
                <w:sz w:val="20"/>
                <w:szCs w:val="20"/>
              </w:rPr>
              <w:t xml:space="preserve">Deve possuir Certificado de Homologação na Anatel, de acordo com a </w:t>
            </w:r>
            <w:r>
              <w:rPr>
                <w:rFonts w:ascii="Arial Narrow" w:hAnsi="Arial Narrow"/>
                <w:sz w:val="20"/>
                <w:szCs w:val="20"/>
              </w:rPr>
              <w:t>Resolução nº 715, de 23 de outubro de 2019</w:t>
            </w:r>
            <w:r w:rsidRPr="00C5414B">
              <w:rPr>
                <w:rFonts w:ascii="Arial Narrow" w:hAnsi="Arial Narrow"/>
                <w:sz w:val="20"/>
                <w:szCs w:val="20"/>
              </w:rPr>
              <w:t>;</w:t>
            </w:r>
          </w:p>
          <w:p w:rsidR="00840AFF" w:rsidRDefault="00840AFF" w:rsidP="00987244">
            <w:pPr>
              <w:pStyle w:val="ListParagraph"/>
              <w:ind w:left="792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Default="00840AFF" w:rsidP="009B4983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F478D4">
              <w:rPr>
                <w:rFonts w:ascii="Arial Narrow" w:hAnsi="Arial Narrow"/>
                <w:b/>
                <w:sz w:val="20"/>
                <w:szCs w:val="20"/>
              </w:rPr>
              <w:t>REQUISITOS MÍNIMOS DE FUNCIONALIDADE</w:t>
            </w:r>
          </w:p>
          <w:p w:rsidR="00894803" w:rsidRPr="00F478D4" w:rsidRDefault="00894803" w:rsidP="00894803">
            <w:pPr>
              <w:pStyle w:val="ListParagraph"/>
              <w:ind w:left="792"/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:rsidR="00840AFF" w:rsidRPr="009B2381" w:rsidRDefault="00840AFF" w:rsidP="009B4983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FUNCIONALIDADES DE CAMADA 2</w:t>
            </w:r>
          </w:p>
          <w:p w:rsidR="00840AFF" w:rsidRPr="00C3237E" w:rsidRDefault="00840AFF" w:rsidP="009B498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VLAN 802.1Q</w:t>
            </w:r>
          </w:p>
          <w:p w:rsidR="00840AFF" w:rsidRPr="00C3237E" w:rsidRDefault="00840AFF" w:rsidP="009B498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BPDU</w:t>
            </w:r>
          </w:p>
          <w:p w:rsidR="00840AFF" w:rsidRPr="00C3237E" w:rsidRDefault="00840AFF" w:rsidP="009B498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Jumbo Packets de no mínimo 9000 bytes</w:t>
            </w:r>
          </w:p>
          <w:p w:rsidR="00840AFF" w:rsidRPr="00C3237E" w:rsidRDefault="00840AFF" w:rsidP="009B498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Port Mirroring com no mínimo 4 grupos de espelhamento</w:t>
            </w:r>
          </w:p>
          <w:p w:rsidR="00840AFF" w:rsidRPr="00C3237E" w:rsidRDefault="00840AFF" w:rsidP="009B498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funcionalidade que permita a detecção de links unidirecionais;</w:t>
            </w:r>
          </w:p>
          <w:p w:rsidR="00840AFF" w:rsidRDefault="00840AFF" w:rsidP="009B498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4094 VL</w:t>
            </w:r>
            <w:r>
              <w:rPr>
                <w:rFonts w:ascii="Arial Narrow" w:hAnsi="Arial Narrow"/>
                <w:sz w:val="20"/>
                <w:szCs w:val="20"/>
              </w:rPr>
              <w:t>a</w:t>
            </w:r>
            <w:r w:rsidRPr="00C3237E">
              <w:rPr>
                <w:rFonts w:ascii="Arial Narrow" w:hAnsi="Arial Narrow"/>
                <w:sz w:val="20"/>
                <w:szCs w:val="20"/>
              </w:rPr>
              <w:t>N I</w:t>
            </w:r>
            <w:r>
              <w:rPr>
                <w:rFonts w:ascii="Arial Narrow" w:hAnsi="Arial Narrow"/>
                <w:sz w:val="20"/>
                <w:szCs w:val="20"/>
              </w:rPr>
              <w:t>ds</w:t>
            </w:r>
          </w:p>
          <w:p w:rsidR="00840AFF" w:rsidRPr="00C3237E" w:rsidRDefault="00840AFF" w:rsidP="009B498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351281">
              <w:rPr>
                <w:rFonts w:ascii="Arial Narrow" w:hAnsi="Arial Narrow"/>
                <w:sz w:val="20"/>
                <w:szCs w:val="20"/>
              </w:rPr>
              <w:t>Deve suportar 512 VLANS Configuradas simultaneamente</w:t>
            </w:r>
          </w:p>
          <w:p w:rsidR="00840AFF" w:rsidRPr="00C3237E" w:rsidRDefault="00840AFF" w:rsidP="009B498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MVRP (Multiple VLAN Registration Protocol);</w:t>
            </w:r>
          </w:p>
          <w:p w:rsidR="00840AFF" w:rsidRPr="00C3237E" w:rsidRDefault="00840AFF" w:rsidP="009B498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LLDP (IEEE 802.1ab);</w:t>
            </w:r>
          </w:p>
          <w:p w:rsidR="00840AFF" w:rsidRPr="00C3237E" w:rsidRDefault="00840AFF" w:rsidP="009B498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LLDP-MED;</w:t>
            </w:r>
          </w:p>
          <w:p w:rsidR="00840AFF" w:rsidRPr="00C3237E" w:rsidRDefault="00840AFF" w:rsidP="009B498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PVST+, RPVST+ ou protocolo compatível;</w:t>
            </w:r>
          </w:p>
          <w:p w:rsidR="00840AFF" w:rsidRPr="00C3237E" w:rsidRDefault="00840AFF" w:rsidP="009B498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MSTP (IEEE 802.1s);</w:t>
            </w:r>
          </w:p>
          <w:p w:rsidR="00840AFF" w:rsidRPr="00C3237E" w:rsidRDefault="00840AFF" w:rsidP="009B498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MVRP</w:t>
            </w:r>
          </w:p>
          <w:p w:rsidR="00840AFF" w:rsidRPr="00C3237E" w:rsidRDefault="00840AFF" w:rsidP="009B498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IGMP</w:t>
            </w:r>
          </w:p>
          <w:p w:rsidR="00840AFF" w:rsidRPr="00C44EDD" w:rsidRDefault="00840AFF" w:rsidP="00C44EDD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Possuir tabea ARP de pelo meno 1024 entradas</w:t>
            </w:r>
          </w:p>
          <w:p w:rsidR="00840AFF" w:rsidRPr="00C44EDD" w:rsidRDefault="00840AFF" w:rsidP="00C44EDD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possuir capacidade mínima da tabela MAC de 8 mil entradas</w:t>
            </w:r>
          </w:p>
          <w:p w:rsidR="00840AFF" w:rsidRPr="00C44EDD" w:rsidRDefault="00840AFF" w:rsidP="00C44EDD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Funcionalidades de Camada 3</w:t>
            </w:r>
          </w:p>
          <w:p w:rsidR="00840AFF" w:rsidRPr="00C44EDD" w:rsidRDefault="00840AFF" w:rsidP="00C44EDD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implementar roteamento estático;</w:t>
            </w:r>
          </w:p>
          <w:p w:rsidR="00840AFF" w:rsidRPr="00C44EDD" w:rsidRDefault="00840AFF" w:rsidP="00C44EDD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suportar dual stack</w:t>
            </w:r>
          </w:p>
          <w:p w:rsidR="00840AFF" w:rsidRPr="00C44EDD" w:rsidRDefault="00840AFF" w:rsidP="00C44EDD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suportar DHCP Client para IPv4 e IPv6</w:t>
            </w:r>
          </w:p>
          <w:p w:rsidR="00840AFF" w:rsidRPr="00C44EDD" w:rsidRDefault="00840AFF" w:rsidP="00C44EDD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suportar no mínimo 512 rotas IPV4 e 512 rotas IPv6</w:t>
            </w:r>
          </w:p>
          <w:p w:rsidR="00840AFF" w:rsidRPr="00C44EDD" w:rsidRDefault="00840AFF" w:rsidP="00C44EDD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Multicast</w:t>
            </w:r>
          </w:p>
          <w:p w:rsidR="00840AFF" w:rsidRPr="00C44EDD" w:rsidRDefault="00840AFF" w:rsidP="00C44EDD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implementar MLD snooping;</w:t>
            </w:r>
          </w:p>
          <w:p w:rsidR="00840AFF" w:rsidRDefault="00840AFF" w:rsidP="00C44EDD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implementar IGMP v2 e v3;</w:t>
            </w:r>
          </w:p>
          <w:p w:rsidR="00F478D4" w:rsidRDefault="00F478D4" w:rsidP="00F478D4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Pr="00C3237E" w:rsidRDefault="00840AFF" w:rsidP="006E7409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QOS E ACL</w:t>
            </w:r>
          </w:p>
          <w:p w:rsidR="00840AFF" w:rsidRPr="00D37B16" w:rsidRDefault="00840AFF" w:rsidP="00D37B16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implementar controle de Storm de broadcast e multicast;</w:t>
            </w:r>
          </w:p>
          <w:p w:rsidR="00840AFF" w:rsidRPr="00D37B16" w:rsidRDefault="00840AFF" w:rsidP="00D37B16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implementar rate limiting para pacotes ICMP;</w:t>
            </w:r>
          </w:p>
          <w:p w:rsidR="00840AFF" w:rsidRPr="00646D7C" w:rsidRDefault="00840AFF" w:rsidP="00D37B16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  <w:lang w:val="en-US"/>
              </w:rPr>
            </w:pPr>
            <w:r w:rsidRPr="00646D7C">
              <w:rPr>
                <w:rFonts w:ascii="Arial Narrow" w:hAnsi="Arial Narrow"/>
                <w:sz w:val="20"/>
                <w:szCs w:val="20"/>
                <w:lang w:val="en-US"/>
              </w:rPr>
              <w:t xml:space="preserve">Deve implementar Strict priority  (SP) queuing </w:t>
            </w:r>
          </w:p>
          <w:p w:rsidR="00840AFF" w:rsidRPr="00D37B16" w:rsidRDefault="00840AFF" w:rsidP="00D37B16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implementar priorização de tráfego em tempo real</w:t>
            </w:r>
          </w:p>
          <w:p w:rsidR="00840AFF" w:rsidRPr="00D37B16" w:rsidRDefault="00840AFF" w:rsidP="00D37B16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implementar priorização de tráfego com no mínimo os seguintes parâmetros: endereço IP, Tipo de Serviço, Número da porta TCP/UDP, porta de origem e Diffserv.</w:t>
            </w:r>
          </w:p>
          <w:p w:rsidR="00840AFF" w:rsidRPr="00D37B16" w:rsidRDefault="00840AFF" w:rsidP="00D37B16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suporta no mínimo oito filas por porta</w:t>
            </w:r>
          </w:p>
          <w:p w:rsidR="00840AFF" w:rsidRPr="00D37B16" w:rsidRDefault="00840AFF" w:rsidP="00D37B16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suportar ACL para IPv4 e IPv6</w:t>
            </w:r>
          </w:p>
          <w:p w:rsidR="00840AFF" w:rsidRDefault="00840AFF" w:rsidP="00D37B16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implementar Acl com base no IP de origem e destino, porta TCP e UDP de origem e destino ba</w:t>
            </w:r>
            <w:r>
              <w:rPr>
                <w:rFonts w:ascii="Arial Narrow" w:hAnsi="Arial Narrow"/>
                <w:sz w:val="20"/>
                <w:szCs w:val="20"/>
              </w:rPr>
              <w:t>s</w:t>
            </w:r>
            <w:r w:rsidRPr="00D37B16">
              <w:rPr>
                <w:rFonts w:ascii="Arial Narrow" w:hAnsi="Arial Narrow"/>
                <w:sz w:val="20"/>
                <w:szCs w:val="20"/>
              </w:rPr>
              <w:t>ead</w:t>
            </w:r>
            <w:r>
              <w:rPr>
                <w:rFonts w:ascii="Arial Narrow" w:hAnsi="Arial Narrow"/>
                <w:sz w:val="20"/>
                <w:szCs w:val="20"/>
              </w:rPr>
              <w:t>O</w:t>
            </w:r>
            <w:r w:rsidRPr="00D37B16">
              <w:rPr>
                <w:rFonts w:ascii="Arial Narrow" w:hAnsi="Arial Narrow"/>
                <w:sz w:val="20"/>
                <w:szCs w:val="20"/>
              </w:rPr>
              <w:t xml:space="preserve"> em VLAN ou por Porta.</w:t>
            </w:r>
          </w:p>
          <w:p w:rsidR="00F478D4" w:rsidRDefault="00F478D4" w:rsidP="00F478D4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Pr="00C3237E" w:rsidRDefault="00840AFF" w:rsidP="00D37B16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lastRenderedPageBreak/>
              <w:t>SEGURANÇA</w:t>
            </w:r>
          </w:p>
          <w:p w:rsidR="00840AFF" w:rsidRPr="00685F91" w:rsidRDefault="00840AFF" w:rsidP="00685F9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 xml:space="preserve">Deve suportar controle de acesso baseado em perfis (Role Based Access Control) </w:t>
            </w:r>
          </w:p>
          <w:p w:rsidR="00840AFF" w:rsidRPr="00685F91" w:rsidRDefault="00840AFF" w:rsidP="00685F9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implementar 802.1x;</w:t>
            </w:r>
          </w:p>
          <w:p w:rsidR="00840AFF" w:rsidRPr="00685F91" w:rsidRDefault="00840AFF" w:rsidP="00685F9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implementar autenticação baseada em web;</w:t>
            </w:r>
          </w:p>
          <w:p w:rsidR="00840AFF" w:rsidRPr="00685F91" w:rsidRDefault="00840AFF" w:rsidP="00685F9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implementar autenticação baseada em endereço MAC;</w:t>
            </w:r>
          </w:p>
          <w:p w:rsidR="00840AFF" w:rsidRPr="00685F91" w:rsidRDefault="00840AFF" w:rsidP="00685F9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permitir a utilização simultânea de autenticação 802.1x, WEB e MAC em uma mesma porta, com suporte a até 32 sessões simultâneas;</w:t>
            </w:r>
          </w:p>
          <w:p w:rsidR="00840AFF" w:rsidRPr="00685F91" w:rsidRDefault="00840AFF" w:rsidP="00685F9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implementar TACACS+. Não serão aceitas soluções similares;</w:t>
            </w:r>
          </w:p>
          <w:p w:rsidR="00840AFF" w:rsidRPr="00685F91" w:rsidRDefault="00840AFF" w:rsidP="00685F9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Proteçao contra ataques na CPU do switch para prevenção de desligamento do appliance</w:t>
            </w:r>
          </w:p>
          <w:p w:rsidR="00840AFF" w:rsidRPr="00685F91" w:rsidRDefault="00840AFF" w:rsidP="00685F9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SSHv2</w:t>
            </w:r>
          </w:p>
          <w:p w:rsidR="00840AFF" w:rsidRPr="00685F91" w:rsidRDefault="00840AFF" w:rsidP="00685F9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suportar integração com ferramenta de controle de acesso do mesmo fabricante que permita identificar automaticamente o tipo e sistema operacional dos equipamentos que se conectam a rede (device profiling) sem a necessidade de agentes instalados nos dispositivos;</w:t>
            </w:r>
          </w:p>
          <w:p w:rsidR="00840AFF" w:rsidRDefault="00840AFF" w:rsidP="00685F9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 xml:space="preserve">Deve suportar integração com ferramenta de controle de acesso do mesmo fabricante que permita verificar se a máquina está em conformidade com a política de segurança antes de entrar na rede, verificando, no mínimo serviços os serviços e antivirus das máquinas. Deve suportar os sistemas operacionais Microsoft Windows, macOS e Linux. </w:t>
            </w:r>
          </w:p>
          <w:p w:rsidR="00F478D4" w:rsidRDefault="00F478D4" w:rsidP="00F478D4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Pr="00C3237E" w:rsidRDefault="00840AFF" w:rsidP="009B4983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SOFTWARE DEFINED NETWORK</w:t>
            </w:r>
          </w:p>
          <w:p w:rsidR="00840AFF" w:rsidRDefault="00840AFF" w:rsidP="009B498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E7409">
              <w:rPr>
                <w:rFonts w:ascii="Arial Narrow" w:hAnsi="Arial Narrow"/>
                <w:sz w:val="20"/>
                <w:szCs w:val="20"/>
              </w:rPr>
              <w:t xml:space="preserve">Deve possuir interface REST API </w:t>
            </w:r>
          </w:p>
          <w:p w:rsidR="00F478D4" w:rsidRDefault="00F478D4" w:rsidP="00F478D4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Default="00840AFF" w:rsidP="009B4983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GERENCIAMENTO</w:t>
            </w:r>
          </w:p>
          <w:p w:rsidR="00840AFF" w:rsidRDefault="00840AFF" w:rsidP="009B498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Deve implementar NTP;</w:t>
            </w:r>
          </w:p>
          <w:p w:rsidR="00840AFF" w:rsidRPr="00EE0400" w:rsidRDefault="00840AFF" w:rsidP="009B498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suportar duas imagens de software na flash;</w:t>
            </w:r>
          </w:p>
          <w:p w:rsidR="00840AFF" w:rsidRPr="00EE0400" w:rsidRDefault="00840AFF" w:rsidP="009B498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suportar múltiplos arquivos de configuração na flash;</w:t>
            </w:r>
          </w:p>
          <w:p w:rsidR="00840AFF" w:rsidRPr="00EE0400" w:rsidRDefault="00840AFF" w:rsidP="009B498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</w:t>
            </w:r>
            <w:r w:rsidRPr="00EE0400">
              <w:rPr>
                <w:rFonts w:ascii="Arial Narrow" w:hAnsi="Arial Narrow"/>
                <w:sz w:val="20"/>
                <w:szCs w:val="20"/>
              </w:rPr>
              <w:t>eve suportar detecção de falha e link entre switches;</w:t>
            </w:r>
          </w:p>
          <w:p w:rsidR="00840AFF" w:rsidRPr="00EE0400" w:rsidRDefault="00840AFF" w:rsidP="009B498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sFlow;</w:t>
            </w:r>
          </w:p>
          <w:p w:rsidR="00840AFF" w:rsidRPr="00EE0400" w:rsidRDefault="00840AFF" w:rsidP="009B498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possuir interface web</w:t>
            </w:r>
            <w:r>
              <w:rPr>
                <w:rFonts w:ascii="Arial Narrow" w:hAnsi="Arial Narrow"/>
                <w:sz w:val="20"/>
                <w:szCs w:val="20"/>
              </w:rPr>
              <w:t xml:space="preserve"> e via linha de comando</w:t>
            </w:r>
            <w:r w:rsidRPr="00EE0400">
              <w:rPr>
                <w:rFonts w:ascii="Arial Narrow" w:hAnsi="Arial Narrow"/>
                <w:sz w:val="20"/>
                <w:szCs w:val="20"/>
              </w:rPr>
              <w:t xml:space="preserve"> para configuração;</w:t>
            </w:r>
          </w:p>
          <w:p w:rsidR="00840AFF" w:rsidRPr="00EE0400" w:rsidRDefault="00840AFF" w:rsidP="009B498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Syslog;</w:t>
            </w:r>
          </w:p>
          <w:p w:rsidR="00840AFF" w:rsidRDefault="00840AFF" w:rsidP="009B498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Secure SFTP (SFTP);</w:t>
            </w:r>
          </w:p>
          <w:p w:rsidR="00840AFF" w:rsidRDefault="00840AFF" w:rsidP="009B498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B4423">
              <w:rPr>
                <w:rFonts w:ascii="Arial Narrow" w:hAnsi="Arial Narrow"/>
                <w:sz w:val="20"/>
                <w:szCs w:val="20"/>
              </w:rPr>
              <w:t>Deve suportar RMON</w:t>
            </w:r>
          </w:p>
          <w:p w:rsidR="00840AFF" w:rsidRPr="00EE0400" w:rsidRDefault="00840AFF" w:rsidP="009B498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B4423">
              <w:rPr>
                <w:rFonts w:ascii="Arial Narrow" w:hAnsi="Arial Narrow"/>
                <w:sz w:val="20"/>
                <w:szCs w:val="20"/>
              </w:rPr>
              <w:t>Deve suportar Ping e Tracerout para IPv4 e IPv6</w:t>
            </w:r>
          </w:p>
          <w:p w:rsidR="00840AFF" w:rsidRPr="00EE0400" w:rsidRDefault="00840AFF" w:rsidP="009B498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SNMP v1/v2/v3</w:t>
            </w:r>
          </w:p>
          <w:p w:rsidR="00840AFF" w:rsidRDefault="00840AFF" w:rsidP="009B498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compatibilidade com o protocolo CDP para provisionamento de telefones IP;</w:t>
            </w:r>
          </w:p>
          <w:p w:rsidR="00F478D4" w:rsidRDefault="00F478D4" w:rsidP="00F478D4">
            <w:pPr>
              <w:pStyle w:val="ListParagraph"/>
              <w:spacing w:line="240" w:lineRule="auto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Default="00840AFF" w:rsidP="009B4983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LICENCIAMENTO</w:t>
            </w:r>
          </w:p>
          <w:p w:rsidR="00840AFF" w:rsidRDefault="00840AFF" w:rsidP="009B498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47067">
              <w:rPr>
                <w:rFonts w:ascii="Arial Narrow" w:hAnsi="Arial Narrow"/>
                <w:sz w:val="20"/>
                <w:szCs w:val="20"/>
              </w:rPr>
              <w:t>Deve ser fornecido com a versão de software mais completa disponível para o equipamento;</w:t>
            </w:r>
          </w:p>
          <w:p w:rsidR="00840AFF" w:rsidRPr="00434E37" w:rsidRDefault="00840AFF" w:rsidP="001F479F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eastAsia="Arial" w:hAnsi="Arial Narrow" w:cs="Arial"/>
                <w:bCs/>
              </w:rPr>
            </w:pPr>
            <w:r w:rsidRPr="001F479F">
              <w:rPr>
                <w:rFonts w:ascii="Arial Narrow" w:hAnsi="Arial Narrow"/>
                <w:sz w:val="20"/>
                <w:szCs w:val="20"/>
              </w:rPr>
              <w:t>Deve ser fornecido com todas as licenças de software necessárias para o funcionamento integral de todas as funcionalidades disponíveis para o equipamento;</w:t>
            </w:r>
          </w:p>
        </w:tc>
      </w:tr>
      <w:tr w:rsidR="00840AFF" w:rsidTr="008E4179">
        <w:tc>
          <w:tcPr>
            <w:tcW w:w="56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44" w:type="dxa"/>
              <w:right w:w="45" w:type="dxa"/>
            </w:tcMar>
            <w:vAlign w:val="center"/>
          </w:tcPr>
          <w:p w:rsidR="00840AFF" w:rsidRDefault="00840AFF" w:rsidP="001A530B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4</w:t>
            </w:r>
          </w:p>
        </w:tc>
        <w:tc>
          <w:tcPr>
            <w:tcW w:w="9497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right w:w="45" w:type="dxa"/>
            </w:tcMar>
            <w:vAlign w:val="center"/>
          </w:tcPr>
          <w:p w:rsidR="00840AFF" w:rsidRDefault="00840AFF" w:rsidP="003E2A63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  <w:b/>
                <w:sz w:val="20"/>
                <w:szCs w:val="20"/>
              </w:rPr>
            </w:pPr>
            <w:r w:rsidRPr="00582029">
              <w:rPr>
                <w:rFonts w:ascii="Arial Narrow" w:hAnsi="Arial Narrow"/>
                <w:b/>
                <w:sz w:val="20"/>
                <w:szCs w:val="20"/>
              </w:rPr>
              <w:t>SWITCH ACESSO DE 24 PORTAS 1 GIGABIT 4SFP+ POE+ TIPO 2</w:t>
            </w:r>
          </w:p>
          <w:p w:rsidR="00F478D4" w:rsidRPr="00A41E01" w:rsidRDefault="00F478D4" w:rsidP="00F478D4">
            <w:pPr>
              <w:pStyle w:val="ListParagraph"/>
              <w:ind w:left="360"/>
              <w:rPr>
                <w:rFonts w:ascii="Arial Narrow" w:hAnsi="Arial Narrow"/>
                <w:b/>
                <w:sz w:val="20"/>
                <w:szCs w:val="20"/>
              </w:rPr>
            </w:pPr>
          </w:p>
          <w:p w:rsidR="00840AFF" w:rsidRPr="00F478D4" w:rsidRDefault="00840AFF" w:rsidP="00582029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F478D4">
              <w:rPr>
                <w:rFonts w:ascii="Arial Narrow" w:hAnsi="Arial Narrow"/>
                <w:b/>
                <w:sz w:val="20"/>
                <w:szCs w:val="20"/>
              </w:rPr>
              <w:t>CARACTERÍSTICAS ESPECÍFICAS</w:t>
            </w:r>
          </w:p>
          <w:p w:rsidR="00840AFF" w:rsidRDefault="00840AFF" w:rsidP="00582029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C6806">
              <w:rPr>
                <w:rFonts w:ascii="Arial Narrow" w:hAnsi="Arial Narrow"/>
                <w:sz w:val="20"/>
                <w:szCs w:val="20"/>
              </w:rPr>
              <w:t xml:space="preserve">Deve possuir no mínimo </w:t>
            </w:r>
            <w:r>
              <w:rPr>
                <w:rFonts w:ascii="Arial Narrow" w:hAnsi="Arial Narrow"/>
                <w:sz w:val="20"/>
                <w:szCs w:val="20"/>
              </w:rPr>
              <w:t>24</w:t>
            </w:r>
            <w:r w:rsidRPr="006C6806">
              <w:rPr>
                <w:rFonts w:ascii="Arial Narrow" w:hAnsi="Arial Narrow"/>
                <w:sz w:val="20"/>
                <w:szCs w:val="20"/>
              </w:rPr>
              <w:t xml:space="preserve"> portas 10/100/1000BaseT Gigabit Ethernet BaseT</w:t>
            </w:r>
          </w:p>
          <w:p w:rsidR="00840AFF" w:rsidRDefault="00840AFF" w:rsidP="00582029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C6806">
              <w:rPr>
                <w:rFonts w:ascii="Arial Narrow" w:hAnsi="Arial Narrow"/>
                <w:sz w:val="20"/>
                <w:szCs w:val="20"/>
              </w:rPr>
              <w:t>Deve possuir 4 portas adicionais com velocidade de 1/10G SFP+;</w:t>
            </w:r>
          </w:p>
          <w:p w:rsidR="00840AFF" w:rsidRDefault="00840AFF" w:rsidP="00582029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C6806">
              <w:rPr>
                <w:rFonts w:ascii="Arial Narrow" w:hAnsi="Arial Narrow"/>
                <w:sz w:val="20"/>
                <w:szCs w:val="20"/>
              </w:rPr>
              <w:t>Deve implementar PoE e PoE+ (Power over Ethernet) de acordo com o padrão IEEE 803.3af e IEEE 802.3at;</w:t>
            </w:r>
          </w:p>
          <w:p w:rsidR="00840AFF" w:rsidRDefault="00840AFF" w:rsidP="00582029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F3A16">
              <w:rPr>
                <w:rFonts w:ascii="Arial Narrow" w:hAnsi="Arial Narrow"/>
                <w:sz w:val="20"/>
                <w:szCs w:val="20"/>
              </w:rPr>
              <w:t>Deve possuir no mínimo 370 watts destinados as portas com PoE+ ativo;</w:t>
            </w:r>
          </w:p>
          <w:p w:rsidR="00840AFF" w:rsidRDefault="00840AFF" w:rsidP="00582029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F3A16">
              <w:rPr>
                <w:rFonts w:ascii="Arial Narrow" w:hAnsi="Arial Narrow"/>
                <w:sz w:val="20"/>
                <w:szCs w:val="20"/>
              </w:rPr>
              <w:lastRenderedPageBreak/>
              <w:t>Deve possuir 1 interface RJ-45, USB-C ou serial para acesso console local</w:t>
            </w:r>
          </w:p>
          <w:p w:rsidR="00840AFF" w:rsidRPr="000C5DFD" w:rsidRDefault="00840AFF" w:rsidP="00582029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Deve possuir memória RAM de no mínimo </w:t>
            </w:r>
            <w:r>
              <w:rPr>
                <w:rFonts w:ascii="Arial Narrow" w:hAnsi="Arial Narrow"/>
                <w:sz w:val="20"/>
                <w:szCs w:val="20"/>
              </w:rPr>
              <w:t>4</w:t>
            </w:r>
            <w:r w:rsidRPr="000C5DFD">
              <w:rPr>
                <w:rFonts w:ascii="Arial Narrow" w:hAnsi="Arial Narrow"/>
                <w:sz w:val="20"/>
                <w:szCs w:val="20"/>
              </w:rPr>
              <w:t xml:space="preserve"> Gbytes;</w:t>
            </w:r>
          </w:p>
          <w:p w:rsidR="00840AFF" w:rsidRPr="000C5DFD" w:rsidRDefault="00840AFF" w:rsidP="00582029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Deve possuir buffer de pacotes de no mínimo </w:t>
            </w:r>
            <w:r>
              <w:rPr>
                <w:rFonts w:ascii="Arial Narrow" w:hAnsi="Arial Narrow"/>
                <w:sz w:val="20"/>
                <w:szCs w:val="20"/>
              </w:rPr>
              <w:t>12MB</w:t>
            </w:r>
            <w:r w:rsidRPr="000C5DFD">
              <w:rPr>
                <w:rFonts w:ascii="Arial Narrow" w:hAnsi="Arial Narrow"/>
                <w:sz w:val="20"/>
                <w:szCs w:val="20"/>
              </w:rPr>
              <w:t>;</w:t>
            </w:r>
          </w:p>
          <w:p w:rsidR="00840AFF" w:rsidRPr="000C5DFD" w:rsidRDefault="00840AFF" w:rsidP="00582029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Deve possuir capacidade de encaminhamento de no mínimo </w:t>
            </w:r>
            <w:r>
              <w:rPr>
                <w:rFonts w:ascii="Arial Narrow" w:hAnsi="Arial Narrow"/>
                <w:sz w:val="20"/>
                <w:szCs w:val="20"/>
              </w:rPr>
              <w:t>95</w:t>
            </w:r>
            <w:r w:rsidRPr="000C5DFD">
              <w:rPr>
                <w:rFonts w:ascii="Arial Narrow" w:hAnsi="Arial Narrow"/>
                <w:sz w:val="20"/>
                <w:szCs w:val="20"/>
              </w:rPr>
              <w:t xml:space="preserve"> Mpps;</w:t>
            </w:r>
          </w:p>
          <w:p w:rsidR="00840AFF" w:rsidRPr="000C5DFD" w:rsidRDefault="00840AFF" w:rsidP="00582029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Deve possuir capacidade de comutação de no mínimo </w:t>
            </w:r>
            <w:r>
              <w:rPr>
                <w:rFonts w:ascii="Arial Narrow" w:hAnsi="Arial Narrow"/>
                <w:sz w:val="20"/>
                <w:szCs w:val="20"/>
              </w:rPr>
              <w:t>128</w:t>
            </w:r>
            <w:r w:rsidRPr="000C5DFD">
              <w:rPr>
                <w:rFonts w:ascii="Arial Narrow" w:hAnsi="Arial Narrow"/>
                <w:sz w:val="20"/>
                <w:szCs w:val="20"/>
              </w:rPr>
              <w:t xml:space="preserve"> Gbps;</w:t>
            </w:r>
          </w:p>
          <w:p w:rsidR="00840AFF" w:rsidRDefault="00840AFF" w:rsidP="00582029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O switch deve ser do tipo standalone, com altura máxima de 1RU e instalação em rack (19”). </w:t>
            </w:r>
          </w:p>
          <w:p w:rsidR="00840AFF" w:rsidRPr="000C5DFD" w:rsidRDefault="00840AFF" w:rsidP="00582029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>Deve acompanhar todos os componentes necessários para sua fixação no rack;</w:t>
            </w:r>
          </w:p>
          <w:p w:rsidR="00840AFF" w:rsidRDefault="00840AFF" w:rsidP="00582029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875574">
              <w:rPr>
                <w:rFonts w:ascii="Arial Narrow" w:hAnsi="Arial Narrow"/>
                <w:sz w:val="20"/>
                <w:szCs w:val="20"/>
              </w:rPr>
              <w:t>Deve possuir fonte de alimentação interna 100/240VAC</w:t>
            </w:r>
          </w:p>
          <w:p w:rsidR="00840AFF" w:rsidRDefault="00840AFF" w:rsidP="00582029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5414B">
              <w:rPr>
                <w:rFonts w:ascii="Arial Narrow" w:hAnsi="Arial Narrow"/>
                <w:sz w:val="20"/>
                <w:szCs w:val="20"/>
              </w:rPr>
              <w:t xml:space="preserve">Deve possuir Certificado de Homologação na Anatel, de acordo com a </w:t>
            </w:r>
            <w:r>
              <w:rPr>
                <w:rFonts w:ascii="Arial Narrow" w:hAnsi="Arial Narrow"/>
                <w:sz w:val="20"/>
                <w:szCs w:val="20"/>
              </w:rPr>
              <w:t>Resolução nº 715, de 23 de outubro de 2019</w:t>
            </w:r>
            <w:r w:rsidRPr="00C5414B">
              <w:rPr>
                <w:rFonts w:ascii="Arial Narrow" w:hAnsi="Arial Narrow"/>
                <w:sz w:val="20"/>
                <w:szCs w:val="20"/>
              </w:rPr>
              <w:t>;</w:t>
            </w:r>
          </w:p>
          <w:p w:rsidR="00840AFF" w:rsidRDefault="00840AFF" w:rsidP="00582029">
            <w:pPr>
              <w:pStyle w:val="ListParagraph"/>
              <w:ind w:left="792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Pr="00A14386" w:rsidRDefault="00840AFF" w:rsidP="00582029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A14386">
              <w:rPr>
                <w:rFonts w:ascii="Arial Narrow" w:hAnsi="Arial Narrow"/>
                <w:b/>
                <w:sz w:val="20"/>
                <w:szCs w:val="20"/>
              </w:rPr>
              <w:t>REQUISITOS MÍNIMOS DE FUNCIONALIDADE</w:t>
            </w:r>
          </w:p>
          <w:p w:rsidR="00A14386" w:rsidRPr="009B2381" w:rsidRDefault="00A14386" w:rsidP="00A14386">
            <w:pPr>
              <w:pStyle w:val="ListParagraph"/>
              <w:ind w:left="792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Pr="009B2381" w:rsidRDefault="00840AFF" w:rsidP="00582029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FUNCIONALIDADES DE CAMADA 2</w:t>
            </w:r>
          </w:p>
          <w:p w:rsidR="00840AFF" w:rsidRPr="00C3237E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VLAN 802.1Q</w:t>
            </w:r>
          </w:p>
          <w:p w:rsidR="00840AFF" w:rsidRPr="00C3237E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BPDU</w:t>
            </w:r>
          </w:p>
          <w:p w:rsidR="00840AFF" w:rsidRPr="00C3237E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Jumbo Packets de no mínimo 9000 bytes</w:t>
            </w:r>
          </w:p>
          <w:p w:rsidR="00840AFF" w:rsidRPr="00C3237E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Port Mirroring com no mínimo 4 grupos de espelhamento</w:t>
            </w:r>
          </w:p>
          <w:p w:rsidR="00840AFF" w:rsidRPr="00C3237E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funcionalidade que permita a detecção de links unidirecionais;</w:t>
            </w:r>
          </w:p>
          <w:p w:rsidR="00840AFF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4094 VL</w:t>
            </w:r>
            <w:r>
              <w:rPr>
                <w:rFonts w:ascii="Arial Narrow" w:hAnsi="Arial Narrow"/>
                <w:sz w:val="20"/>
                <w:szCs w:val="20"/>
              </w:rPr>
              <w:t>a</w:t>
            </w:r>
            <w:r w:rsidRPr="00C3237E">
              <w:rPr>
                <w:rFonts w:ascii="Arial Narrow" w:hAnsi="Arial Narrow"/>
                <w:sz w:val="20"/>
                <w:szCs w:val="20"/>
              </w:rPr>
              <w:t>N I</w:t>
            </w:r>
            <w:r>
              <w:rPr>
                <w:rFonts w:ascii="Arial Narrow" w:hAnsi="Arial Narrow"/>
                <w:sz w:val="20"/>
                <w:szCs w:val="20"/>
              </w:rPr>
              <w:t>ds</w:t>
            </w:r>
          </w:p>
          <w:p w:rsidR="00840AFF" w:rsidRPr="00C3237E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351281">
              <w:rPr>
                <w:rFonts w:ascii="Arial Narrow" w:hAnsi="Arial Narrow"/>
                <w:sz w:val="20"/>
                <w:szCs w:val="20"/>
              </w:rPr>
              <w:t>Deve suportar 512 VLANS Configuradas simultaneamente</w:t>
            </w:r>
          </w:p>
          <w:p w:rsidR="00840AFF" w:rsidRPr="00C3237E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MVRP (Multiple VLAN Registration Protocol);</w:t>
            </w:r>
          </w:p>
          <w:p w:rsidR="00840AFF" w:rsidRPr="00C3237E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LLDP (IEEE 802.1ab);</w:t>
            </w:r>
          </w:p>
          <w:p w:rsidR="00840AFF" w:rsidRPr="00C3237E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LLDP-MED;</w:t>
            </w:r>
          </w:p>
          <w:p w:rsidR="00840AFF" w:rsidRPr="00C3237E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PVST+, RPVST+ ou protocolo compatível;</w:t>
            </w:r>
          </w:p>
          <w:p w:rsidR="00840AFF" w:rsidRPr="00C3237E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MSTP (IEEE 802.1s);</w:t>
            </w:r>
          </w:p>
          <w:p w:rsidR="00840AFF" w:rsidRPr="00C3237E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MVRP</w:t>
            </w:r>
          </w:p>
          <w:p w:rsidR="00840AFF" w:rsidRPr="00C3237E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IGMP</w:t>
            </w:r>
          </w:p>
          <w:p w:rsidR="00840AFF" w:rsidRPr="00C44EDD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Possuir tabe</w:t>
            </w:r>
            <w:r>
              <w:rPr>
                <w:rFonts w:ascii="Arial Narrow" w:hAnsi="Arial Narrow"/>
                <w:sz w:val="20"/>
                <w:szCs w:val="20"/>
              </w:rPr>
              <w:t>l</w:t>
            </w:r>
            <w:r w:rsidRPr="00C44EDD">
              <w:rPr>
                <w:rFonts w:ascii="Arial Narrow" w:hAnsi="Arial Narrow"/>
                <w:sz w:val="20"/>
                <w:szCs w:val="20"/>
              </w:rPr>
              <w:t>a ARP de pelo meno</w:t>
            </w:r>
            <w:r>
              <w:rPr>
                <w:rFonts w:ascii="Arial Narrow" w:hAnsi="Arial Narrow"/>
                <w:sz w:val="20"/>
                <w:szCs w:val="20"/>
              </w:rPr>
              <w:t>s</w:t>
            </w:r>
            <w:r w:rsidRPr="00C44EDD">
              <w:rPr>
                <w:rFonts w:ascii="Arial Narrow" w:hAnsi="Arial Narrow"/>
                <w:sz w:val="20"/>
                <w:szCs w:val="20"/>
              </w:rPr>
              <w:t xml:space="preserve"> 1024 entradas</w:t>
            </w:r>
          </w:p>
          <w:p w:rsidR="00840AFF" w:rsidRPr="00C44EDD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possuir capacidade mínima da tabela MAC de 8 mil entradas</w:t>
            </w:r>
          </w:p>
          <w:p w:rsidR="00840AFF" w:rsidRPr="00C44EDD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Funcionalidades de Camada 3</w:t>
            </w:r>
          </w:p>
          <w:p w:rsidR="00840AFF" w:rsidRPr="00C44EDD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implementar roteamento estático;</w:t>
            </w:r>
          </w:p>
          <w:p w:rsidR="00840AFF" w:rsidRPr="00C44EDD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suportar dual stack</w:t>
            </w:r>
          </w:p>
          <w:p w:rsidR="00840AFF" w:rsidRPr="00C44EDD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suportar DHCP Client para IPv4 e IPv6</w:t>
            </w:r>
          </w:p>
          <w:p w:rsidR="00840AFF" w:rsidRPr="00C44EDD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suportar no mínimo 512 rotas IPV4 e 512  rotas IPv6</w:t>
            </w:r>
          </w:p>
          <w:p w:rsidR="00840AFF" w:rsidRPr="00C44EDD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Multicast</w:t>
            </w:r>
          </w:p>
          <w:p w:rsidR="00840AFF" w:rsidRPr="00C44EDD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implementar MLD snooping;</w:t>
            </w:r>
          </w:p>
          <w:p w:rsidR="00840AFF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implementar IGMP v2 e v3;</w:t>
            </w:r>
          </w:p>
          <w:p w:rsidR="00A14386" w:rsidRDefault="00A14386" w:rsidP="00A14386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Pr="00C3237E" w:rsidRDefault="00840AFF" w:rsidP="00582029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QOS E ACL</w:t>
            </w:r>
          </w:p>
          <w:p w:rsidR="00840AFF" w:rsidRPr="00D37B16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implementar controle de Storm de broadcast e multicast;</w:t>
            </w:r>
          </w:p>
          <w:p w:rsidR="00840AFF" w:rsidRPr="00D37B16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implementar rate limiting para pacotes ICMP;</w:t>
            </w:r>
          </w:p>
          <w:p w:rsidR="00840AFF" w:rsidRPr="003519F2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  <w:lang w:val="en-US"/>
              </w:rPr>
            </w:pPr>
            <w:r w:rsidRPr="003519F2">
              <w:rPr>
                <w:rFonts w:ascii="Arial Narrow" w:hAnsi="Arial Narrow"/>
                <w:sz w:val="20"/>
                <w:szCs w:val="20"/>
                <w:lang w:val="en-US"/>
              </w:rPr>
              <w:t xml:space="preserve">Deve implementar Strict priority  (SP) queuing </w:t>
            </w:r>
          </w:p>
          <w:p w:rsidR="00840AFF" w:rsidRPr="00D37B16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implementar priorização de tráfego em tempo real</w:t>
            </w:r>
          </w:p>
          <w:p w:rsidR="00840AFF" w:rsidRPr="00D37B16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implementar priorização de tráfego com no mínimo os seguintes parâmetros: endereço IP, Tipo de Serviço, Número da porta TCP/UDP, porta de origem e Diffserv.</w:t>
            </w:r>
          </w:p>
          <w:p w:rsidR="00840AFF" w:rsidRPr="00D37B16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suporta no mínimo oito filas por porta</w:t>
            </w:r>
          </w:p>
          <w:p w:rsidR="00840AFF" w:rsidRPr="00D37B16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lastRenderedPageBreak/>
              <w:t>Deve suportar ACL para IPv4 e IPv6</w:t>
            </w:r>
          </w:p>
          <w:p w:rsidR="00840AFF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implementar Acl com base no IP de origem e destino, porta TCP e UDP de origem e destino ba</w:t>
            </w:r>
            <w:r>
              <w:rPr>
                <w:rFonts w:ascii="Arial Narrow" w:hAnsi="Arial Narrow"/>
                <w:sz w:val="20"/>
                <w:szCs w:val="20"/>
              </w:rPr>
              <w:t>s</w:t>
            </w:r>
            <w:r w:rsidRPr="00D37B16">
              <w:rPr>
                <w:rFonts w:ascii="Arial Narrow" w:hAnsi="Arial Narrow"/>
                <w:sz w:val="20"/>
                <w:szCs w:val="20"/>
              </w:rPr>
              <w:t>ead</w:t>
            </w:r>
            <w:r>
              <w:rPr>
                <w:rFonts w:ascii="Arial Narrow" w:hAnsi="Arial Narrow"/>
                <w:sz w:val="20"/>
                <w:szCs w:val="20"/>
              </w:rPr>
              <w:t>o</w:t>
            </w:r>
            <w:r w:rsidRPr="00D37B16">
              <w:rPr>
                <w:rFonts w:ascii="Arial Narrow" w:hAnsi="Arial Narrow"/>
                <w:sz w:val="20"/>
                <w:szCs w:val="20"/>
              </w:rPr>
              <w:t xml:space="preserve"> em VLAN ou por Porta.</w:t>
            </w:r>
          </w:p>
          <w:p w:rsidR="00A14386" w:rsidRDefault="00A14386" w:rsidP="00A14386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Pr="00C3237E" w:rsidRDefault="00840AFF" w:rsidP="00582029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SEGURANÇA</w:t>
            </w:r>
          </w:p>
          <w:p w:rsidR="00840AFF" w:rsidRPr="00685F91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 xml:space="preserve">Deve suportar controle de acesso baseado em perfis (Role Based Access Control) </w:t>
            </w:r>
          </w:p>
          <w:p w:rsidR="00840AFF" w:rsidRPr="00685F91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implementar 802.1x;</w:t>
            </w:r>
          </w:p>
          <w:p w:rsidR="00840AFF" w:rsidRPr="00685F91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implementar autenticação baseada em web;</w:t>
            </w:r>
          </w:p>
          <w:p w:rsidR="00840AFF" w:rsidRPr="00685F91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implementar autenticação baseada em endereço MAC;</w:t>
            </w:r>
          </w:p>
          <w:p w:rsidR="00840AFF" w:rsidRPr="00685F91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permitir a utilização simultânea de autenticação 802.1x, WEB e MAC em uma mesma porta, com suporte a até 32 sessões simultâneas;</w:t>
            </w:r>
          </w:p>
          <w:p w:rsidR="00840AFF" w:rsidRPr="00685F91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implementar TACACS+. Não serão aceitas soluções similares;</w:t>
            </w:r>
          </w:p>
          <w:p w:rsidR="00840AFF" w:rsidRPr="00685F91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Proteçao contra ataques na CPU do switch para prevenção de desligamento do appliance</w:t>
            </w:r>
          </w:p>
          <w:p w:rsidR="00840AFF" w:rsidRPr="00685F91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SSHv2</w:t>
            </w:r>
          </w:p>
          <w:p w:rsidR="00840AFF" w:rsidRPr="00685F91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suportar integração com ferramenta de controle de acesso do mesmo fabricante que permita identificar automaticamente o tipo e sistema operacional dos equipamentos que se conectam a rede (device profiling) sem a necessidade de agentes instalados nos dispositivos;</w:t>
            </w:r>
          </w:p>
          <w:p w:rsidR="00A14386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suportar integração com ferramenta de controle de acesso do mesmo fabricante que permita verificar se a máquina está em conformidade com a política de segurança antes de entrar na rede, verificando, no mínimo serviços os serviços e antivirus das máquinas. Deve suportar os sistemas operacionais Microsoft Windows, macOS e Linux.</w:t>
            </w:r>
          </w:p>
          <w:p w:rsidR="00840AFF" w:rsidRDefault="00840AFF" w:rsidP="00A14386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  <w:p w:rsidR="00840AFF" w:rsidRPr="00C3237E" w:rsidRDefault="00840AFF" w:rsidP="00582029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SOFTWARE DEFINED NETWORK</w:t>
            </w:r>
          </w:p>
          <w:p w:rsidR="00840AFF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E7409">
              <w:rPr>
                <w:rFonts w:ascii="Arial Narrow" w:hAnsi="Arial Narrow"/>
                <w:sz w:val="20"/>
                <w:szCs w:val="20"/>
              </w:rPr>
              <w:t xml:space="preserve">Deve possuir interface REST API </w:t>
            </w:r>
          </w:p>
          <w:p w:rsidR="00A14386" w:rsidRDefault="00A14386" w:rsidP="00A14386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Default="00840AFF" w:rsidP="00582029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GERENCIAMENTO</w:t>
            </w:r>
          </w:p>
          <w:p w:rsidR="00840AFF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Deve implementar NTP;</w:t>
            </w:r>
          </w:p>
          <w:p w:rsidR="00840AFF" w:rsidRPr="00EE0400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suportar duas imagens de software na flash;</w:t>
            </w:r>
          </w:p>
          <w:p w:rsidR="00840AFF" w:rsidRPr="00EE0400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suportar múltiplos arquivos de configuração na flash;</w:t>
            </w:r>
          </w:p>
          <w:p w:rsidR="00840AFF" w:rsidRPr="00EE0400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</w:t>
            </w:r>
            <w:r w:rsidRPr="00EE0400">
              <w:rPr>
                <w:rFonts w:ascii="Arial Narrow" w:hAnsi="Arial Narrow"/>
                <w:sz w:val="20"/>
                <w:szCs w:val="20"/>
              </w:rPr>
              <w:t>eve suportar detecçao de falha e link entre switches;</w:t>
            </w:r>
          </w:p>
          <w:p w:rsidR="00840AFF" w:rsidRPr="00EE0400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sFlow;</w:t>
            </w:r>
          </w:p>
          <w:p w:rsidR="00840AFF" w:rsidRPr="00EE0400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possuir interface web</w:t>
            </w:r>
            <w:r>
              <w:rPr>
                <w:rFonts w:ascii="Arial Narrow" w:hAnsi="Arial Narrow"/>
                <w:sz w:val="20"/>
                <w:szCs w:val="20"/>
              </w:rPr>
              <w:t xml:space="preserve"> e via linha de comando</w:t>
            </w:r>
            <w:r w:rsidRPr="00EE0400">
              <w:rPr>
                <w:rFonts w:ascii="Arial Narrow" w:hAnsi="Arial Narrow"/>
                <w:sz w:val="20"/>
                <w:szCs w:val="20"/>
              </w:rPr>
              <w:t xml:space="preserve"> para configuração;</w:t>
            </w:r>
          </w:p>
          <w:p w:rsidR="00840AFF" w:rsidRPr="00EE0400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Syslog;</w:t>
            </w:r>
          </w:p>
          <w:p w:rsidR="00840AFF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Secure SFTP (SFTP);</w:t>
            </w:r>
          </w:p>
          <w:p w:rsidR="00840AFF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B4423">
              <w:rPr>
                <w:rFonts w:ascii="Arial Narrow" w:hAnsi="Arial Narrow"/>
                <w:sz w:val="20"/>
                <w:szCs w:val="20"/>
              </w:rPr>
              <w:t>Deve suportar RMON</w:t>
            </w:r>
          </w:p>
          <w:p w:rsidR="00840AFF" w:rsidRPr="00EE0400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B4423">
              <w:rPr>
                <w:rFonts w:ascii="Arial Narrow" w:hAnsi="Arial Narrow"/>
                <w:sz w:val="20"/>
                <w:szCs w:val="20"/>
              </w:rPr>
              <w:t>Deve suportar Ping e Tracerout para IPv4 e IPv6</w:t>
            </w:r>
          </w:p>
          <w:p w:rsidR="00840AFF" w:rsidRPr="00EE0400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SNMP v1/v2/v3</w:t>
            </w:r>
          </w:p>
          <w:p w:rsidR="00840AFF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compatibilidade com o protocolo CDP para provisionamento de telefones IP;</w:t>
            </w:r>
          </w:p>
          <w:p w:rsidR="00A14386" w:rsidRDefault="00A14386" w:rsidP="00A14386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Default="00840AFF" w:rsidP="00582029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LICENCIAMENTO</w:t>
            </w:r>
          </w:p>
          <w:p w:rsidR="00840AFF" w:rsidRDefault="00840AFF" w:rsidP="00582029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47067">
              <w:rPr>
                <w:rFonts w:ascii="Arial Narrow" w:hAnsi="Arial Narrow"/>
                <w:sz w:val="20"/>
                <w:szCs w:val="20"/>
              </w:rPr>
              <w:t>Deve ser fornecido com a versão de software mais completa disponível para o equipamento;</w:t>
            </w:r>
          </w:p>
          <w:p w:rsidR="00840AFF" w:rsidRPr="00531818" w:rsidRDefault="00840AFF" w:rsidP="00014925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eastAsia="Arial" w:hAnsi="Arial Narrow" w:cs="Arial"/>
                <w:bCs/>
              </w:rPr>
            </w:pPr>
            <w:r w:rsidRPr="00047067">
              <w:rPr>
                <w:rFonts w:ascii="Arial Narrow" w:hAnsi="Arial Narrow"/>
                <w:sz w:val="20"/>
                <w:szCs w:val="20"/>
              </w:rPr>
              <w:t>Deve ser fornecido com todas as licenças de software necessárias para o funcionamento integral de todas as funcionalidades disponíveis para o equipamento;</w:t>
            </w:r>
          </w:p>
        </w:tc>
      </w:tr>
      <w:tr w:rsidR="00840AFF" w:rsidTr="008E4179">
        <w:tc>
          <w:tcPr>
            <w:tcW w:w="56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44" w:type="dxa"/>
              <w:right w:w="45" w:type="dxa"/>
            </w:tcMar>
            <w:vAlign w:val="center"/>
          </w:tcPr>
          <w:p w:rsidR="00840AFF" w:rsidRDefault="00840AFF" w:rsidP="001A530B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5</w:t>
            </w:r>
          </w:p>
        </w:tc>
        <w:tc>
          <w:tcPr>
            <w:tcW w:w="9497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right w:w="45" w:type="dxa"/>
            </w:tcMar>
            <w:vAlign w:val="center"/>
          </w:tcPr>
          <w:p w:rsidR="00840AFF" w:rsidRDefault="00840AFF" w:rsidP="004B4298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  <w:b/>
                <w:sz w:val="20"/>
                <w:szCs w:val="20"/>
              </w:rPr>
            </w:pPr>
            <w:r w:rsidRPr="00097933">
              <w:rPr>
                <w:rFonts w:ascii="Arial Narrow" w:hAnsi="Arial Narrow"/>
                <w:b/>
                <w:sz w:val="20"/>
                <w:szCs w:val="20"/>
              </w:rPr>
              <w:t>SWITCH DE ACESSO 48 PORTAS GIGABIT 4SFP POE TIPO 3</w:t>
            </w:r>
          </w:p>
          <w:p w:rsidR="00A14386" w:rsidRPr="00A41E01" w:rsidRDefault="00A14386" w:rsidP="00A14386">
            <w:pPr>
              <w:pStyle w:val="ListParagraph"/>
              <w:ind w:left="360"/>
              <w:rPr>
                <w:rFonts w:ascii="Arial Narrow" w:hAnsi="Arial Narrow"/>
                <w:b/>
                <w:sz w:val="20"/>
                <w:szCs w:val="20"/>
              </w:rPr>
            </w:pPr>
          </w:p>
          <w:p w:rsidR="00840AFF" w:rsidRPr="00014925" w:rsidRDefault="00840AFF" w:rsidP="00656471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014925">
              <w:rPr>
                <w:rFonts w:ascii="Arial Narrow" w:hAnsi="Arial Narrow"/>
                <w:b/>
                <w:sz w:val="20"/>
                <w:szCs w:val="20"/>
              </w:rPr>
              <w:t>CARACTERÍSTICAS ESPECÍFICAS</w:t>
            </w:r>
          </w:p>
          <w:p w:rsidR="00840AFF" w:rsidRDefault="00840AFF" w:rsidP="0065647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C6806">
              <w:rPr>
                <w:rFonts w:ascii="Arial Narrow" w:hAnsi="Arial Narrow"/>
                <w:sz w:val="20"/>
                <w:szCs w:val="20"/>
              </w:rPr>
              <w:lastRenderedPageBreak/>
              <w:t xml:space="preserve">Deve </w:t>
            </w:r>
            <w:r w:rsidRPr="00FD33BC">
              <w:rPr>
                <w:rFonts w:ascii="Arial Narrow" w:hAnsi="Arial Narrow"/>
                <w:sz w:val="20"/>
                <w:szCs w:val="20"/>
              </w:rPr>
              <w:t>possuir no mínimo 48 portas 10/100/1000BaseT Gigabit Ethernet BaseT</w:t>
            </w:r>
          </w:p>
          <w:p w:rsidR="00840AFF" w:rsidRDefault="00840AFF" w:rsidP="0065647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C6806">
              <w:rPr>
                <w:rFonts w:ascii="Arial Narrow" w:hAnsi="Arial Narrow"/>
                <w:sz w:val="20"/>
                <w:szCs w:val="20"/>
              </w:rPr>
              <w:t xml:space="preserve">Deve </w:t>
            </w:r>
            <w:r w:rsidRPr="00A040DB">
              <w:rPr>
                <w:rFonts w:ascii="Arial Narrow" w:hAnsi="Arial Narrow"/>
                <w:sz w:val="20"/>
                <w:szCs w:val="20"/>
              </w:rPr>
              <w:t>possuir 4 portas adicionais com velocidade de 1G SFP;</w:t>
            </w:r>
          </w:p>
          <w:p w:rsidR="00840AFF" w:rsidRDefault="00840AFF" w:rsidP="0065647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C6806">
              <w:rPr>
                <w:rFonts w:ascii="Arial Narrow" w:hAnsi="Arial Narrow"/>
                <w:sz w:val="20"/>
                <w:szCs w:val="20"/>
              </w:rPr>
              <w:t xml:space="preserve">Deve </w:t>
            </w:r>
            <w:r w:rsidRPr="00A040DB">
              <w:rPr>
                <w:rFonts w:ascii="Arial Narrow" w:hAnsi="Arial Narrow"/>
                <w:sz w:val="20"/>
                <w:szCs w:val="20"/>
              </w:rPr>
              <w:t>implementar PoE e PoE+ (Power over Ethernet) de acordo com o padrão IEEE 803.3af e IEEE 802.3at;</w:t>
            </w:r>
          </w:p>
          <w:p w:rsidR="00840AFF" w:rsidRDefault="00840AFF" w:rsidP="0065647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F3A16">
              <w:rPr>
                <w:rFonts w:ascii="Arial Narrow" w:hAnsi="Arial Narrow"/>
                <w:sz w:val="20"/>
                <w:szCs w:val="20"/>
              </w:rPr>
              <w:t>Deve possuir no mínimo 370 watts destinados as portas com PoE+ ativo;</w:t>
            </w:r>
          </w:p>
          <w:p w:rsidR="00840AFF" w:rsidRDefault="00840AFF" w:rsidP="0065647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F3A16">
              <w:rPr>
                <w:rFonts w:ascii="Arial Narrow" w:hAnsi="Arial Narrow"/>
                <w:sz w:val="20"/>
                <w:szCs w:val="20"/>
              </w:rPr>
              <w:t>Deve possuir 1 interface RJ-45, USB-C ou serial para acesso console local</w:t>
            </w:r>
          </w:p>
          <w:p w:rsidR="00840AFF" w:rsidRPr="000C5DFD" w:rsidRDefault="00840AFF" w:rsidP="0065647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Deve possuir memória RAM de no mínimo </w:t>
            </w:r>
            <w:r>
              <w:rPr>
                <w:rFonts w:ascii="Arial Narrow" w:hAnsi="Arial Narrow"/>
                <w:sz w:val="20"/>
                <w:szCs w:val="20"/>
              </w:rPr>
              <w:t>4</w:t>
            </w:r>
            <w:r w:rsidRPr="000C5DFD">
              <w:rPr>
                <w:rFonts w:ascii="Arial Narrow" w:hAnsi="Arial Narrow"/>
                <w:sz w:val="20"/>
                <w:szCs w:val="20"/>
              </w:rPr>
              <w:t xml:space="preserve"> Gbytes;</w:t>
            </w:r>
          </w:p>
          <w:p w:rsidR="00840AFF" w:rsidRPr="000C5DFD" w:rsidRDefault="00840AFF" w:rsidP="0065647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Deve possuir buffer de pacotes de no mínimo </w:t>
            </w:r>
            <w:r>
              <w:rPr>
                <w:rFonts w:ascii="Arial Narrow" w:hAnsi="Arial Narrow"/>
                <w:sz w:val="20"/>
                <w:szCs w:val="20"/>
              </w:rPr>
              <w:t>12MB</w:t>
            </w:r>
            <w:r w:rsidRPr="000C5DFD">
              <w:rPr>
                <w:rFonts w:ascii="Arial Narrow" w:hAnsi="Arial Narrow"/>
                <w:sz w:val="20"/>
                <w:szCs w:val="20"/>
              </w:rPr>
              <w:t>;</w:t>
            </w:r>
          </w:p>
          <w:p w:rsidR="00840AFF" w:rsidRPr="000C5DFD" w:rsidRDefault="00840AFF" w:rsidP="0065647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Deve possuir capacidade de encaminhamento de no mínimo </w:t>
            </w:r>
            <w:r>
              <w:rPr>
                <w:rFonts w:ascii="Arial Narrow" w:hAnsi="Arial Narrow"/>
                <w:sz w:val="20"/>
                <w:szCs w:val="20"/>
              </w:rPr>
              <w:t xml:space="preserve">77 </w:t>
            </w:r>
            <w:r w:rsidRPr="000C5DFD">
              <w:rPr>
                <w:rFonts w:ascii="Arial Narrow" w:hAnsi="Arial Narrow"/>
                <w:sz w:val="20"/>
                <w:szCs w:val="20"/>
              </w:rPr>
              <w:t>Mpps;</w:t>
            </w:r>
          </w:p>
          <w:p w:rsidR="00840AFF" w:rsidRPr="000C5DFD" w:rsidRDefault="00840AFF" w:rsidP="0065647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Deve possuir capacidade de comutação de no mínimo </w:t>
            </w:r>
            <w:r>
              <w:rPr>
                <w:rFonts w:ascii="Arial Narrow" w:hAnsi="Arial Narrow"/>
                <w:sz w:val="20"/>
                <w:szCs w:val="20"/>
              </w:rPr>
              <w:t>104</w:t>
            </w:r>
            <w:r w:rsidRPr="000C5DFD">
              <w:rPr>
                <w:rFonts w:ascii="Arial Narrow" w:hAnsi="Arial Narrow"/>
                <w:sz w:val="20"/>
                <w:szCs w:val="20"/>
              </w:rPr>
              <w:t xml:space="preserve"> Gbps;</w:t>
            </w:r>
          </w:p>
          <w:p w:rsidR="00840AFF" w:rsidRDefault="00840AFF" w:rsidP="0065647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O switch deve ser do tipo standalone, com altura máxima de 1RU e instalação em rack (19”). </w:t>
            </w:r>
          </w:p>
          <w:p w:rsidR="00840AFF" w:rsidRPr="000C5DFD" w:rsidRDefault="00840AFF" w:rsidP="0065647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>Deve acompanhar todos os componentes necessários para sua fixação no rack;</w:t>
            </w:r>
          </w:p>
          <w:p w:rsidR="00840AFF" w:rsidRDefault="00840AFF" w:rsidP="0065647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875574">
              <w:rPr>
                <w:rFonts w:ascii="Arial Narrow" w:hAnsi="Arial Narrow"/>
                <w:sz w:val="20"/>
                <w:szCs w:val="20"/>
              </w:rPr>
              <w:t>Deve possuir fonte de alimentação interna 100/240VAC</w:t>
            </w:r>
          </w:p>
          <w:p w:rsidR="00840AFF" w:rsidRDefault="00840AFF" w:rsidP="0065647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5414B">
              <w:rPr>
                <w:rFonts w:ascii="Arial Narrow" w:hAnsi="Arial Narrow"/>
                <w:sz w:val="20"/>
                <w:szCs w:val="20"/>
              </w:rPr>
              <w:t xml:space="preserve">Deve possuir Certificado de Homologação na Anatel, de acordo com a </w:t>
            </w:r>
            <w:r>
              <w:rPr>
                <w:rFonts w:ascii="Arial Narrow" w:hAnsi="Arial Narrow"/>
                <w:sz w:val="20"/>
                <w:szCs w:val="20"/>
              </w:rPr>
              <w:t>Resolução nº 715, de 23 de outubro de 2019</w:t>
            </w:r>
            <w:r w:rsidRPr="00C5414B">
              <w:rPr>
                <w:rFonts w:ascii="Arial Narrow" w:hAnsi="Arial Narrow"/>
                <w:sz w:val="20"/>
                <w:szCs w:val="20"/>
              </w:rPr>
              <w:t>;</w:t>
            </w:r>
          </w:p>
          <w:p w:rsidR="00840AFF" w:rsidRDefault="00840AFF" w:rsidP="00656471">
            <w:pPr>
              <w:pStyle w:val="ListParagraph"/>
              <w:ind w:left="792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Default="00840AFF" w:rsidP="00656471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014925">
              <w:rPr>
                <w:rFonts w:ascii="Arial Narrow" w:hAnsi="Arial Narrow"/>
                <w:b/>
                <w:sz w:val="20"/>
                <w:szCs w:val="20"/>
              </w:rPr>
              <w:t>REQUISITOS MÍNIMOS DE FUNCIONALIDADE</w:t>
            </w:r>
          </w:p>
          <w:p w:rsidR="00894803" w:rsidRPr="00014925" w:rsidRDefault="00894803" w:rsidP="00894803">
            <w:pPr>
              <w:pStyle w:val="ListParagraph"/>
              <w:ind w:left="792"/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:rsidR="00840AFF" w:rsidRPr="009B2381" w:rsidRDefault="00840AFF" w:rsidP="0065647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FUNCIONALIDADES DE CAMADA 2</w:t>
            </w:r>
          </w:p>
          <w:p w:rsidR="00840AFF" w:rsidRPr="00C3237E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VLAN 802.1Q</w:t>
            </w:r>
          </w:p>
          <w:p w:rsidR="00840AFF" w:rsidRPr="00C3237E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BPDU</w:t>
            </w:r>
          </w:p>
          <w:p w:rsidR="00840AFF" w:rsidRPr="00C3237E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Jumbo Packets de no mínimo 9000 bytes</w:t>
            </w:r>
          </w:p>
          <w:p w:rsidR="00840AFF" w:rsidRPr="00C3237E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Port Mirroring com no mínimo 4 grupos de espelhamento</w:t>
            </w:r>
          </w:p>
          <w:p w:rsidR="00840AFF" w:rsidRPr="00C3237E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funcionalidade que permita a detecção de links unidirecionais;</w:t>
            </w:r>
          </w:p>
          <w:p w:rsidR="00840AFF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4094 VL</w:t>
            </w:r>
            <w:r>
              <w:rPr>
                <w:rFonts w:ascii="Arial Narrow" w:hAnsi="Arial Narrow"/>
                <w:sz w:val="20"/>
                <w:szCs w:val="20"/>
              </w:rPr>
              <w:t>a</w:t>
            </w:r>
            <w:r w:rsidRPr="00C3237E">
              <w:rPr>
                <w:rFonts w:ascii="Arial Narrow" w:hAnsi="Arial Narrow"/>
                <w:sz w:val="20"/>
                <w:szCs w:val="20"/>
              </w:rPr>
              <w:t>N I</w:t>
            </w:r>
            <w:r>
              <w:rPr>
                <w:rFonts w:ascii="Arial Narrow" w:hAnsi="Arial Narrow"/>
                <w:sz w:val="20"/>
                <w:szCs w:val="20"/>
              </w:rPr>
              <w:t>ds</w:t>
            </w:r>
          </w:p>
          <w:p w:rsidR="00840AFF" w:rsidRPr="00C3237E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351281">
              <w:rPr>
                <w:rFonts w:ascii="Arial Narrow" w:hAnsi="Arial Narrow"/>
                <w:sz w:val="20"/>
                <w:szCs w:val="20"/>
              </w:rPr>
              <w:t>Deve suportar 512 VLANS Configuradas simultaneamente</w:t>
            </w:r>
          </w:p>
          <w:p w:rsidR="00840AFF" w:rsidRPr="00C3237E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MVRP (Multiple VLAN Registration Protocol);</w:t>
            </w:r>
          </w:p>
          <w:p w:rsidR="00840AFF" w:rsidRPr="00C3237E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LLDP (IEEE 802.1ab);</w:t>
            </w:r>
          </w:p>
          <w:p w:rsidR="00840AFF" w:rsidRPr="00C3237E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LLDP-MED;</w:t>
            </w:r>
          </w:p>
          <w:p w:rsidR="00840AFF" w:rsidRPr="00C3237E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PVST+, RPVST+ ou protocolo compatível;</w:t>
            </w:r>
          </w:p>
          <w:p w:rsidR="00840AFF" w:rsidRPr="00C3237E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MSTP (IEEE 802.1s);</w:t>
            </w:r>
          </w:p>
          <w:p w:rsidR="00840AFF" w:rsidRPr="00C3237E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MVRP</w:t>
            </w:r>
          </w:p>
          <w:p w:rsidR="00840AFF" w:rsidRPr="00C3237E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IGMP</w:t>
            </w:r>
          </w:p>
          <w:p w:rsidR="00840AFF" w:rsidRPr="00C44EDD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Possuir tabea ARP de pelo meno 1024 entradas</w:t>
            </w:r>
          </w:p>
          <w:p w:rsidR="00840AFF" w:rsidRPr="00C44EDD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possuir capacidade mínima da tabela MAC de 8 mil entradas</w:t>
            </w:r>
          </w:p>
          <w:p w:rsidR="00840AFF" w:rsidRPr="00C44EDD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Funcionalidades de Camada 3</w:t>
            </w:r>
          </w:p>
          <w:p w:rsidR="00840AFF" w:rsidRPr="00C44EDD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implementar roteamento estático;</w:t>
            </w:r>
          </w:p>
          <w:p w:rsidR="00840AFF" w:rsidRPr="00C44EDD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suportar dual stack</w:t>
            </w:r>
          </w:p>
          <w:p w:rsidR="00840AFF" w:rsidRPr="00C44EDD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suportar DHCP Client para IPv4 e IPv6</w:t>
            </w:r>
          </w:p>
          <w:p w:rsidR="00840AFF" w:rsidRPr="00C44EDD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suportar no mínimo 512 rotas IPV4 e 512  rotas IPv6</w:t>
            </w:r>
          </w:p>
          <w:p w:rsidR="00840AFF" w:rsidRPr="00C44EDD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Multicast</w:t>
            </w:r>
          </w:p>
          <w:p w:rsidR="00840AFF" w:rsidRPr="00C44EDD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implementar MLD snooping;</w:t>
            </w:r>
          </w:p>
          <w:p w:rsidR="00840AFF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implementar IGMP v2 e v3;</w:t>
            </w:r>
          </w:p>
          <w:p w:rsidR="00014925" w:rsidRDefault="00014925" w:rsidP="00014925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Pr="00C3237E" w:rsidRDefault="00840AFF" w:rsidP="0065647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QOS E ACL</w:t>
            </w:r>
          </w:p>
          <w:p w:rsidR="00840AFF" w:rsidRPr="00D37B16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implementar controle de Storm de broadcast e multicast;</w:t>
            </w:r>
          </w:p>
          <w:p w:rsidR="00840AFF" w:rsidRPr="00D37B16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implementar rate limiting para pacotes ICMP;</w:t>
            </w:r>
          </w:p>
          <w:p w:rsidR="00840AFF" w:rsidRPr="003519F2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  <w:lang w:val="en-US"/>
              </w:rPr>
            </w:pPr>
            <w:r w:rsidRPr="003519F2">
              <w:rPr>
                <w:rFonts w:ascii="Arial Narrow" w:hAnsi="Arial Narrow"/>
                <w:sz w:val="20"/>
                <w:szCs w:val="20"/>
                <w:lang w:val="en-US"/>
              </w:rPr>
              <w:t xml:space="preserve">Deve implementar Strict priority  (SP) queuing </w:t>
            </w:r>
          </w:p>
          <w:p w:rsidR="00840AFF" w:rsidRPr="00D37B16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lastRenderedPageBreak/>
              <w:t>Deve implementar priorização de trafego em tempo real</w:t>
            </w:r>
          </w:p>
          <w:p w:rsidR="00840AFF" w:rsidRPr="00D37B16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implementar priorização de tráfego com no mínimo os seguintes parâmetros: endereço IP, Tipo de Serviço, Número da porta TCP/UDP, porta de origem e Diffserv.</w:t>
            </w:r>
          </w:p>
          <w:p w:rsidR="00840AFF" w:rsidRPr="00D37B16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suporta no mínimo oito filas por porta</w:t>
            </w:r>
          </w:p>
          <w:p w:rsidR="00840AFF" w:rsidRPr="00D37B16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suportar ACL para IPv4 e IPv6</w:t>
            </w:r>
          </w:p>
          <w:p w:rsidR="00840AFF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 xml:space="preserve">Deve implementar Acl com base no IP de origem e destino, porta TCP e UDP de origem e destino </w:t>
            </w:r>
            <w:r>
              <w:rPr>
                <w:rFonts w:ascii="Arial Narrow" w:hAnsi="Arial Narrow"/>
                <w:sz w:val="20"/>
                <w:szCs w:val="20"/>
              </w:rPr>
              <w:t>b</w:t>
            </w:r>
            <w:r w:rsidRPr="00D37B16">
              <w:rPr>
                <w:rFonts w:ascii="Arial Narrow" w:hAnsi="Arial Narrow"/>
                <w:sz w:val="20"/>
                <w:szCs w:val="20"/>
              </w:rPr>
              <w:t>a</w:t>
            </w:r>
            <w:r>
              <w:rPr>
                <w:rFonts w:ascii="Arial Narrow" w:hAnsi="Arial Narrow"/>
                <w:sz w:val="20"/>
                <w:szCs w:val="20"/>
              </w:rPr>
              <w:t>s</w:t>
            </w:r>
            <w:r w:rsidRPr="00D37B16">
              <w:rPr>
                <w:rFonts w:ascii="Arial Narrow" w:hAnsi="Arial Narrow"/>
                <w:sz w:val="20"/>
                <w:szCs w:val="20"/>
              </w:rPr>
              <w:t>ead</w:t>
            </w:r>
            <w:r>
              <w:rPr>
                <w:rFonts w:ascii="Arial Narrow" w:hAnsi="Arial Narrow"/>
                <w:sz w:val="20"/>
                <w:szCs w:val="20"/>
              </w:rPr>
              <w:t>o</w:t>
            </w:r>
            <w:r w:rsidRPr="00D37B16">
              <w:rPr>
                <w:rFonts w:ascii="Arial Narrow" w:hAnsi="Arial Narrow"/>
                <w:sz w:val="20"/>
                <w:szCs w:val="20"/>
              </w:rPr>
              <w:t xml:space="preserve"> em VLAN ou por Porta.</w:t>
            </w:r>
          </w:p>
          <w:p w:rsidR="00014925" w:rsidRDefault="00014925" w:rsidP="00014925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Pr="00C3237E" w:rsidRDefault="00840AFF" w:rsidP="0065647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SEGURANÇA</w:t>
            </w:r>
          </w:p>
          <w:p w:rsidR="00840AFF" w:rsidRPr="00685F91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 xml:space="preserve">Deve suportar controle de acesso baseado em perfis (Role Based Access Control) </w:t>
            </w:r>
          </w:p>
          <w:p w:rsidR="00840AFF" w:rsidRPr="00685F91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implementar 802.1x;</w:t>
            </w:r>
          </w:p>
          <w:p w:rsidR="00840AFF" w:rsidRPr="00685F91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implementar autenticação baseada em web;</w:t>
            </w:r>
          </w:p>
          <w:p w:rsidR="00840AFF" w:rsidRPr="00685F91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implementar autenticação baseada em endereço MAC;</w:t>
            </w:r>
          </w:p>
          <w:p w:rsidR="00840AFF" w:rsidRPr="00685F91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permitir a utilização simultânea de autenticação 802.1x, WEB e MAC em uma mesma porta, com suporte a até 32 sessões simultâneas;</w:t>
            </w:r>
          </w:p>
          <w:p w:rsidR="00840AFF" w:rsidRPr="00685F91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implementar TACACS+. Não serão aceitas soluções similares;</w:t>
            </w:r>
          </w:p>
          <w:p w:rsidR="00840AFF" w:rsidRPr="00685F91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Proteçao contra ataques na CPU do switch para prevenção de desligamento do appliance</w:t>
            </w:r>
          </w:p>
          <w:p w:rsidR="00840AFF" w:rsidRPr="00685F91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SSHv2</w:t>
            </w:r>
          </w:p>
          <w:p w:rsidR="00840AFF" w:rsidRPr="00685F91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suportar integração com ferramenta de controle de acesso do mesmo fabricante que permita identificar automaticamente o tipo e sistema operacional dos equipamentos que se conectam a rede (device profiling) sem a necessidade de agentes instalados nos dispositivos;</w:t>
            </w:r>
          </w:p>
          <w:p w:rsidR="00840AFF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 xml:space="preserve">Deve suportar integração com ferramenta de controle de acesso do mesmo fabricante que permita verificar se a máquina está em conformidade com a política de segurança antes de entrar na rede, verificando, no mínimo serviços os serviços e antivirus das máquinas. Deve suportar os sistemas operacionais Microsoft Windows, macOS e Linux. </w:t>
            </w:r>
          </w:p>
          <w:p w:rsidR="00014925" w:rsidRDefault="00014925" w:rsidP="00014925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Pr="00C3237E" w:rsidRDefault="00840AFF" w:rsidP="0065647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SOFTWARE DEFINED NETWORK</w:t>
            </w:r>
          </w:p>
          <w:p w:rsidR="00840AFF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E7409">
              <w:rPr>
                <w:rFonts w:ascii="Arial Narrow" w:hAnsi="Arial Narrow"/>
                <w:sz w:val="20"/>
                <w:szCs w:val="20"/>
              </w:rPr>
              <w:t xml:space="preserve">Deve possuir interface REST API </w:t>
            </w:r>
          </w:p>
          <w:p w:rsidR="00014925" w:rsidRDefault="00014925" w:rsidP="00014925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Default="00840AFF" w:rsidP="0065647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GERENCIAMENTO</w:t>
            </w:r>
          </w:p>
          <w:p w:rsidR="00840AFF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Deve implementar NTP;</w:t>
            </w:r>
          </w:p>
          <w:p w:rsidR="00840AFF" w:rsidRPr="00EE0400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suportar duas imagens de software na flash;</w:t>
            </w:r>
          </w:p>
          <w:p w:rsidR="00840AFF" w:rsidRPr="00EE0400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suportar múltiplos arquivos de configuração na flash;</w:t>
            </w:r>
          </w:p>
          <w:p w:rsidR="00840AFF" w:rsidRPr="00EE0400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</w:t>
            </w:r>
            <w:r w:rsidRPr="00EE0400">
              <w:rPr>
                <w:rFonts w:ascii="Arial Narrow" w:hAnsi="Arial Narrow"/>
                <w:sz w:val="20"/>
                <w:szCs w:val="20"/>
              </w:rPr>
              <w:t>eve suportar detecçao de falha e link entre switches;</w:t>
            </w:r>
          </w:p>
          <w:p w:rsidR="00840AFF" w:rsidRPr="00EE0400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sFlow;</w:t>
            </w:r>
          </w:p>
          <w:p w:rsidR="00840AFF" w:rsidRPr="00EE0400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possuir interface web</w:t>
            </w:r>
            <w:r>
              <w:rPr>
                <w:rFonts w:ascii="Arial Narrow" w:hAnsi="Arial Narrow"/>
                <w:sz w:val="20"/>
                <w:szCs w:val="20"/>
              </w:rPr>
              <w:t xml:space="preserve"> e via linha de comando</w:t>
            </w:r>
            <w:r w:rsidRPr="00EE0400">
              <w:rPr>
                <w:rFonts w:ascii="Arial Narrow" w:hAnsi="Arial Narrow"/>
                <w:sz w:val="20"/>
                <w:szCs w:val="20"/>
              </w:rPr>
              <w:t xml:space="preserve"> para configuração;</w:t>
            </w:r>
          </w:p>
          <w:p w:rsidR="00840AFF" w:rsidRPr="00EE0400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Syslog;</w:t>
            </w:r>
          </w:p>
          <w:p w:rsidR="00840AFF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Secure SFTP (SFTP);</w:t>
            </w:r>
          </w:p>
          <w:p w:rsidR="00840AFF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B4423">
              <w:rPr>
                <w:rFonts w:ascii="Arial Narrow" w:hAnsi="Arial Narrow"/>
                <w:sz w:val="20"/>
                <w:szCs w:val="20"/>
              </w:rPr>
              <w:t>Deve suportar RMON</w:t>
            </w:r>
          </w:p>
          <w:p w:rsidR="00840AFF" w:rsidRPr="00EE0400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B4423">
              <w:rPr>
                <w:rFonts w:ascii="Arial Narrow" w:hAnsi="Arial Narrow"/>
                <w:sz w:val="20"/>
                <w:szCs w:val="20"/>
              </w:rPr>
              <w:t>Deve suportar Ping e Tracerout para IPv4 e IPv6</w:t>
            </w:r>
          </w:p>
          <w:p w:rsidR="00840AFF" w:rsidRPr="00EE0400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SNMP v1/v2/v3</w:t>
            </w:r>
          </w:p>
          <w:p w:rsidR="00840AFF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compatibilidade com o protocolo CDP para provisionamento de telefones IP;</w:t>
            </w:r>
          </w:p>
          <w:p w:rsidR="00014925" w:rsidRDefault="00014925" w:rsidP="00014925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Default="00840AFF" w:rsidP="0065647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LICENCIAMENTO</w:t>
            </w:r>
          </w:p>
          <w:p w:rsidR="00840AFF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47067">
              <w:rPr>
                <w:rFonts w:ascii="Arial Narrow" w:hAnsi="Arial Narrow"/>
                <w:sz w:val="20"/>
                <w:szCs w:val="20"/>
              </w:rPr>
              <w:t>Deve ser fornecido com a versão de software mais completa disponível para o equipamento;</w:t>
            </w:r>
          </w:p>
          <w:p w:rsidR="00840AFF" w:rsidRDefault="00840AFF" w:rsidP="0065647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47067">
              <w:rPr>
                <w:rFonts w:ascii="Arial Narrow" w:hAnsi="Arial Narrow"/>
                <w:sz w:val="20"/>
                <w:szCs w:val="20"/>
              </w:rPr>
              <w:t>Deve ser fornecido com todas as licenças de software necessárias para o funcionamento integral de todas as funcionalidades disponíveis para o equipamento;</w:t>
            </w:r>
          </w:p>
          <w:p w:rsidR="00840AFF" w:rsidRPr="00531818" w:rsidRDefault="00840AFF" w:rsidP="00646D7C">
            <w:pPr>
              <w:pStyle w:val="ListParagraph"/>
              <w:ind w:left="1224"/>
              <w:jc w:val="both"/>
              <w:rPr>
                <w:rFonts w:ascii="Arial Narrow" w:eastAsia="Arial" w:hAnsi="Arial Narrow" w:cs="Arial"/>
                <w:bCs/>
              </w:rPr>
            </w:pPr>
          </w:p>
        </w:tc>
      </w:tr>
      <w:tr w:rsidR="00840AFF" w:rsidTr="008E4179">
        <w:tc>
          <w:tcPr>
            <w:tcW w:w="56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44" w:type="dxa"/>
              <w:right w:w="45" w:type="dxa"/>
            </w:tcMar>
            <w:vAlign w:val="center"/>
          </w:tcPr>
          <w:p w:rsidR="00840AFF" w:rsidRDefault="00840AFF" w:rsidP="001A530B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6</w:t>
            </w:r>
          </w:p>
        </w:tc>
        <w:tc>
          <w:tcPr>
            <w:tcW w:w="9497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right w:w="45" w:type="dxa"/>
            </w:tcMar>
            <w:vAlign w:val="center"/>
          </w:tcPr>
          <w:p w:rsidR="00840AFF" w:rsidRPr="00FD70CA" w:rsidRDefault="00840AFF" w:rsidP="00770678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  <w:bCs/>
              </w:rPr>
            </w:pPr>
            <w:r w:rsidRPr="00DE6137">
              <w:rPr>
                <w:rFonts w:ascii="Arial Narrow" w:hAnsi="Arial Narrow"/>
                <w:bCs/>
                <w:sz w:val="20"/>
                <w:szCs w:val="20"/>
              </w:rPr>
              <w:t xml:space="preserve"> </w:t>
            </w:r>
            <w:r w:rsidRPr="00AD5841">
              <w:rPr>
                <w:rFonts w:ascii="Arial Narrow" w:hAnsi="Arial Narrow"/>
                <w:b/>
                <w:sz w:val="20"/>
                <w:szCs w:val="20"/>
              </w:rPr>
              <w:t>SWITCH DE ACESSO 24 PORTAS GIGABIT 4SFP POE TIPO 4</w:t>
            </w:r>
          </w:p>
          <w:p w:rsidR="00FD70CA" w:rsidRPr="00DE6137" w:rsidRDefault="00FD70CA" w:rsidP="00FD70CA">
            <w:pPr>
              <w:pStyle w:val="ListParagraph"/>
              <w:ind w:left="360"/>
              <w:rPr>
                <w:rFonts w:ascii="Arial Narrow" w:hAnsi="Arial Narrow"/>
                <w:bCs/>
              </w:rPr>
            </w:pPr>
          </w:p>
          <w:p w:rsidR="00840AFF" w:rsidRPr="00FD70CA" w:rsidRDefault="00840AFF" w:rsidP="00AD5841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FD70CA">
              <w:rPr>
                <w:rFonts w:ascii="Arial Narrow" w:hAnsi="Arial Narrow"/>
                <w:b/>
                <w:sz w:val="20"/>
                <w:szCs w:val="20"/>
              </w:rPr>
              <w:t>CARACTERÍSTICAS ESPECÍFICAS</w:t>
            </w:r>
          </w:p>
          <w:p w:rsidR="00840AFF" w:rsidRDefault="00840AFF" w:rsidP="00AD584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C6806">
              <w:rPr>
                <w:rFonts w:ascii="Arial Narrow" w:hAnsi="Arial Narrow"/>
                <w:sz w:val="20"/>
                <w:szCs w:val="20"/>
              </w:rPr>
              <w:t xml:space="preserve">Deve </w:t>
            </w:r>
            <w:r w:rsidRPr="00A90BBE">
              <w:rPr>
                <w:rFonts w:ascii="Arial Narrow" w:hAnsi="Arial Narrow"/>
                <w:sz w:val="20"/>
                <w:szCs w:val="20"/>
              </w:rPr>
              <w:t>possuir no mínimo 24 portas 10/100/1000BaseT Gigabit Ethernet BaseT</w:t>
            </w:r>
          </w:p>
          <w:p w:rsidR="00840AFF" w:rsidRDefault="00840AFF" w:rsidP="00AD584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C6806">
              <w:rPr>
                <w:rFonts w:ascii="Arial Narrow" w:hAnsi="Arial Narrow"/>
                <w:sz w:val="20"/>
                <w:szCs w:val="20"/>
              </w:rPr>
              <w:t xml:space="preserve">Deve </w:t>
            </w:r>
            <w:r w:rsidRPr="00D32166">
              <w:rPr>
                <w:rFonts w:ascii="Arial Narrow" w:hAnsi="Arial Narrow"/>
                <w:sz w:val="20"/>
                <w:szCs w:val="20"/>
              </w:rPr>
              <w:t>possuir 4 portas adicionais com velocidade de 1G SFP;</w:t>
            </w:r>
          </w:p>
          <w:p w:rsidR="00840AFF" w:rsidRDefault="00840AFF" w:rsidP="00AD584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C6806">
              <w:rPr>
                <w:rFonts w:ascii="Arial Narrow" w:hAnsi="Arial Narrow"/>
                <w:sz w:val="20"/>
                <w:szCs w:val="20"/>
              </w:rPr>
              <w:t xml:space="preserve">Deve </w:t>
            </w:r>
            <w:r w:rsidRPr="00A040DB">
              <w:rPr>
                <w:rFonts w:ascii="Arial Narrow" w:hAnsi="Arial Narrow"/>
                <w:sz w:val="20"/>
                <w:szCs w:val="20"/>
              </w:rPr>
              <w:t>implementar PoE e PoE+ (Power over Ethernet) de acordo com o padrão IEEE 803.3af e IEEE 802.3at;</w:t>
            </w:r>
          </w:p>
          <w:p w:rsidR="00840AFF" w:rsidRDefault="00840AFF" w:rsidP="00AD584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F3A16">
              <w:rPr>
                <w:rFonts w:ascii="Arial Narrow" w:hAnsi="Arial Narrow"/>
                <w:sz w:val="20"/>
                <w:szCs w:val="20"/>
              </w:rPr>
              <w:t>Deve possuir no mínimo 370 watts destinados as portas com PoE+ ativo;</w:t>
            </w:r>
          </w:p>
          <w:p w:rsidR="00840AFF" w:rsidRDefault="00840AFF" w:rsidP="00AD584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F3A16">
              <w:rPr>
                <w:rFonts w:ascii="Arial Narrow" w:hAnsi="Arial Narrow"/>
                <w:sz w:val="20"/>
                <w:szCs w:val="20"/>
              </w:rPr>
              <w:t>Deve possuir 1 interface RJ-45, USB-C ou serial para acesso console local</w:t>
            </w:r>
          </w:p>
          <w:p w:rsidR="00840AFF" w:rsidRPr="000C5DFD" w:rsidRDefault="00840AFF" w:rsidP="00AD584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Deve possuir memória RAM de no mínimo </w:t>
            </w:r>
            <w:r>
              <w:rPr>
                <w:rFonts w:ascii="Arial Narrow" w:hAnsi="Arial Narrow"/>
                <w:sz w:val="20"/>
                <w:szCs w:val="20"/>
              </w:rPr>
              <w:t>4</w:t>
            </w:r>
            <w:r w:rsidRPr="000C5DFD">
              <w:rPr>
                <w:rFonts w:ascii="Arial Narrow" w:hAnsi="Arial Narrow"/>
                <w:sz w:val="20"/>
                <w:szCs w:val="20"/>
              </w:rPr>
              <w:t xml:space="preserve"> Gbytes;</w:t>
            </w:r>
          </w:p>
          <w:p w:rsidR="00840AFF" w:rsidRPr="000C5DFD" w:rsidRDefault="00840AFF" w:rsidP="00AD584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Deve possuir buffer de pacotes de no mínimo </w:t>
            </w:r>
            <w:r>
              <w:rPr>
                <w:rFonts w:ascii="Arial Narrow" w:hAnsi="Arial Narrow"/>
                <w:sz w:val="20"/>
                <w:szCs w:val="20"/>
              </w:rPr>
              <w:t>12MB</w:t>
            </w:r>
            <w:r w:rsidRPr="000C5DFD">
              <w:rPr>
                <w:rFonts w:ascii="Arial Narrow" w:hAnsi="Arial Narrow"/>
                <w:sz w:val="20"/>
                <w:szCs w:val="20"/>
              </w:rPr>
              <w:t>;</w:t>
            </w:r>
          </w:p>
          <w:p w:rsidR="00840AFF" w:rsidRPr="000C5DFD" w:rsidRDefault="00840AFF" w:rsidP="00AD584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Deve possuir capacidade de encaminhamento de no mínimo </w:t>
            </w:r>
            <w:r>
              <w:rPr>
                <w:rFonts w:ascii="Arial Narrow" w:hAnsi="Arial Narrow"/>
                <w:sz w:val="20"/>
                <w:szCs w:val="20"/>
              </w:rPr>
              <w:t xml:space="preserve">41 </w:t>
            </w:r>
            <w:r w:rsidRPr="000C5DFD">
              <w:rPr>
                <w:rFonts w:ascii="Arial Narrow" w:hAnsi="Arial Narrow"/>
                <w:sz w:val="20"/>
                <w:szCs w:val="20"/>
              </w:rPr>
              <w:t>Mpps;</w:t>
            </w:r>
          </w:p>
          <w:p w:rsidR="00840AFF" w:rsidRPr="000C5DFD" w:rsidRDefault="00840AFF" w:rsidP="00AD584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Deve possuir capacidade de comutação de no mínimo </w:t>
            </w:r>
            <w:r>
              <w:rPr>
                <w:rFonts w:ascii="Arial Narrow" w:hAnsi="Arial Narrow"/>
                <w:sz w:val="20"/>
                <w:szCs w:val="20"/>
              </w:rPr>
              <w:t>56</w:t>
            </w:r>
            <w:r w:rsidRPr="000C5DFD">
              <w:rPr>
                <w:rFonts w:ascii="Arial Narrow" w:hAnsi="Arial Narrow"/>
                <w:sz w:val="20"/>
                <w:szCs w:val="20"/>
              </w:rPr>
              <w:t xml:space="preserve"> Gbps;</w:t>
            </w:r>
          </w:p>
          <w:p w:rsidR="00840AFF" w:rsidRDefault="00840AFF" w:rsidP="00AD584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O switch deve ser do tipo standalone, com altura máxima de 1RU e instalação em rack (19”). </w:t>
            </w:r>
          </w:p>
          <w:p w:rsidR="00840AFF" w:rsidRPr="000C5DFD" w:rsidRDefault="00840AFF" w:rsidP="00AD584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>Deve acompanhar todos os componentes necessários para sua fixação no rack;</w:t>
            </w:r>
          </w:p>
          <w:p w:rsidR="00840AFF" w:rsidRDefault="00840AFF" w:rsidP="00AD584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875574">
              <w:rPr>
                <w:rFonts w:ascii="Arial Narrow" w:hAnsi="Arial Narrow"/>
                <w:sz w:val="20"/>
                <w:szCs w:val="20"/>
              </w:rPr>
              <w:t>Deve possuir fonte de alimentação interna 100/240VAC</w:t>
            </w:r>
          </w:p>
          <w:p w:rsidR="00840AFF" w:rsidRDefault="00840AFF" w:rsidP="00AD584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5414B">
              <w:rPr>
                <w:rFonts w:ascii="Arial Narrow" w:hAnsi="Arial Narrow"/>
                <w:sz w:val="20"/>
                <w:szCs w:val="20"/>
              </w:rPr>
              <w:t xml:space="preserve">Deve possuir Certificado de Homologação na Anatel, de acordo com a </w:t>
            </w:r>
            <w:r>
              <w:rPr>
                <w:rFonts w:ascii="Arial Narrow" w:hAnsi="Arial Narrow"/>
                <w:sz w:val="20"/>
                <w:szCs w:val="20"/>
              </w:rPr>
              <w:t>Resolução nº 715, de 23 de outubro de 2019</w:t>
            </w:r>
            <w:r w:rsidRPr="00C5414B">
              <w:rPr>
                <w:rFonts w:ascii="Arial Narrow" w:hAnsi="Arial Narrow"/>
                <w:sz w:val="20"/>
                <w:szCs w:val="20"/>
              </w:rPr>
              <w:t>;</w:t>
            </w:r>
          </w:p>
          <w:p w:rsidR="00840AFF" w:rsidRDefault="00840AFF" w:rsidP="00AD5841">
            <w:pPr>
              <w:pStyle w:val="ListParagraph"/>
              <w:ind w:left="792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Default="00840AFF" w:rsidP="00AD5841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FD70CA">
              <w:rPr>
                <w:rFonts w:ascii="Arial Narrow" w:hAnsi="Arial Narrow"/>
                <w:b/>
                <w:sz w:val="20"/>
                <w:szCs w:val="20"/>
              </w:rPr>
              <w:t>REQUISITOS MÍNIMOS DE FUNCIONALIDADE</w:t>
            </w:r>
          </w:p>
          <w:p w:rsidR="00FD70CA" w:rsidRPr="00FD70CA" w:rsidRDefault="00FD70CA" w:rsidP="00FD70CA">
            <w:pPr>
              <w:pStyle w:val="ListParagraph"/>
              <w:ind w:left="792"/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:rsidR="00840AFF" w:rsidRPr="009B2381" w:rsidRDefault="00840AFF" w:rsidP="00AD584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FUNCIONALIDADES DE CAMADA 2</w:t>
            </w:r>
          </w:p>
          <w:p w:rsidR="00840AFF" w:rsidRPr="00C3237E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VLAN 802.1Q</w:t>
            </w:r>
          </w:p>
          <w:p w:rsidR="00840AFF" w:rsidRPr="00C3237E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BPDU</w:t>
            </w:r>
          </w:p>
          <w:p w:rsidR="00840AFF" w:rsidRPr="00C3237E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Jumbo Packets de no mínimo 9000 bytes</w:t>
            </w:r>
          </w:p>
          <w:p w:rsidR="00840AFF" w:rsidRPr="00C3237E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Port Mirroring com no mínimo 4 grupos de espelhamento</w:t>
            </w:r>
          </w:p>
          <w:p w:rsidR="00840AFF" w:rsidRPr="00C3237E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funcionalidade que permita a detecção de links unidirecionais;</w:t>
            </w:r>
          </w:p>
          <w:p w:rsidR="00840AFF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4094 VL</w:t>
            </w:r>
            <w:r>
              <w:rPr>
                <w:rFonts w:ascii="Arial Narrow" w:hAnsi="Arial Narrow"/>
                <w:sz w:val="20"/>
                <w:szCs w:val="20"/>
              </w:rPr>
              <w:t>a</w:t>
            </w:r>
            <w:r w:rsidRPr="00C3237E">
              <w:rPr>
                <w:rFonts w:ascii="Arial Narrow" w:hAnsi="Arial Narrow"/>
                <w:sz w:val="20"/>
                <w:szCs w:val="20"/>
              </w:rPr>
              <w:t>N I</w:t>
            </w:r>
            <w:r>
              <w:rPr>
                <w:rFonts w:ascii="Arial Narrow" w:hAnsi="Arial Narrow"/>
                <w:sz w:val="20"/>
                <w:szCs w:val="20"/>
              </w:rPr>
              <w:t>ds</w:t>
            </w:r>
          </w:p>
          <w:p w:rsidR="00840AFF" w:rsidRPr="00C3237E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351281">
              <w:rPr>
                <w:rFonts w:ascii="Arial Narrow" w:hAnsi="Arial Narrow"/>
                <w:sz w:val="20"/>
                <w:szCs w:val="20"/>
              </w:rPr>
              <w:t>Deve suportar 512 VLANS Configuradas simultaneamente</w:t>
            </w:r>
          </w:p>
          <w:p w:rsidR="00840AFF" w:rsidRPr="00C3237E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MVRP (Multiple VLAN Registration Protocol);</w:t>
            </w:r>
          </w:p>
          <w:p w:rsidR="00840AFF" w:rsidRPr="00C3237E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LLDP (IEEE 802.1ab);</w:t>
            </w:r>
          </w:p>
          <w:p w:rsidR="00840AFF" w:rsidRPr="00C3237E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LLDP-MED;</w:t>
            </w:r>
          </w:p>
          <w:p w:rsidR="00840AFF" w:rsidRPr="00C3237E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PVST+, RPVST+ ou protocolo compatível;</w:t>
            </w:r>
          </w:p>
          <w:p w:rsidR="00840AFF" w:rsidRPr="00C3237E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MSTP (IEEE 802.1s);</w:t>
            </w:r>
          </w:p>
          <w:p w:rsidR="00840AFF" w:rsidRPr="00C3237E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MVRP</w:t>
            </w:r>
          </w:p>
          <w:p w:rsidR="00840AFF" w:rsidRPr="00C3237E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IGMP</w:t>
            </w:r>
          </w:p>
          <w:p w:rsidR="00840AFF" w:rsidRPr="00C44EDD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Possuir tabea ARP de pelo meno 1024 entradas</w:t>
            </w:r>
          </w:p>
          <w:p w:rsidR="00840AFF" w:rsidRPr="00C44EDD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possuir capacidade mínima da tabela MAC de 8 mil entradas</w:t>
            </w:r>
          </w:p>
          <w:p w:rsidR="00840AFF" w:rsidRPr="00C44EDD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Funcionalidades de Camada 3</w:t>
            </w:r>
          </w:p>
          <w:p w:rsidR="00840AFF" w:rsidRPr="00C44EDD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implementar roteamento estático;</w:t>
            </w:r>
          </w:p>
          <w:p w:rsidR="00840AFF" w:rsidRPr="00C44EDD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suportar dual stack</w:t>
            </w:r>
          </w:p>
          <w:p w:rsidR="00840AFF" w:rsidRPr="00C44EDD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suportar DHCP Client para IPv4 e IPv6</w:t>
            </w:r>
          </w:p>
          <w:p w:rsidR="00840AFF" w:rsidRPr="00C44EDD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suportar no mínimo 512 rotas IPV4 e 512  rotas IPv6</w:t>
            </w:r>
          </w:p>
          <w:p w:rsidR="00840AFF" w:rsidRPr="00C44EDD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Multicast</w:t>
            </w:r>
          </w:p>
          <w:p w:rsidR="00840AFF" w:rsidRPr="00C44EDD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implementar MLD snooping;</w:t>
            </w:r>
          </w:p>
          <w:p w:rsidR="00840AFF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implementar IGMP v2 e v3;</w:t>
            </w:r>
          </w:p>
          <w:p w:rsidR="00FD70CA" w:rsidRDefault="00FD70CA" w:rsidP="00FD70CA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Pr="00C3237E" w:rsidRDefault="00840AFF" w:rsidP="00AD584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QOS E ACL</w:t>
            </w:r>
          </w:p>
          <w:p w:rsidR="00840AFF" w:rsidRPr="00D37B16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implementar controle de Storm de broadcast e multicast;</w:t>
            </w:r>
          </w:p>
          <w:p w:rsidR="00840AFF" w:rsidRPr="00D37B16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implementar rate limiting para pacotes ICMP;</w:t>
            </w:r>
          </w:p>
          <w:p w:rsidR="00840AFF" w:rsidRPr="003519F2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  <w:lang w:val="en-US"/>
              </w:rPr>
            </w:pPr>
            <w:r w:rsidRPr="003519F2">
              <w:rPr>
                <w:rFonts w:ascii="Arial Narrow" w:hAnsi="Arial Narrow"/>
                <w:sz w:val="20"/>
                <w:szCs w:val="20"/>
                <w:lang w:val="en-US"/>
              </w:rPr>
              <w:t xml:space="preserve">Deve implementar Strict priority  (SP) queuing </w:t>
            </w:r>
          </w:p>
          <w:p w:rsidR="00840AFF" w:rsidRPr="00D37B16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implementar priorização de trafego em tempo real</w:t>
            </w:r>
          </w:p>
          <w:p w:rsidR="00840AFF" w:rsidRPr="00D37B16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implementar priorização de tráfego com no mínimo os seguintes parâmetros: endereço IP, Tipo de Serviço, Numero da porta TCP/UDP, porta de origem e Diffserv.</w:t>
            </w:r>
          </w:p>
          <w:p w:rsidR="00840AFF" w:rsidRPr="00D37B16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suporta no mínimo oito filas por porta</w:t>
            </w:r>
          </w:p>
          <w:p w:rsidR="00840AFF" w:rsidRPr="00D37B16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suportar ACL para IPv4 e IPv6</w:t>
            </w:r>
          </w:p>
          <w:p w:rsidR="00840AFF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implementar Acl com base no IP de origem e destino, porta TCP e UDP de origem e destino ba</w:t>
            </w:r>
            <w:r>
              <w:rPr>
                <w:rFonts w:ascii="Arial Narrow" w:hAnsi="Arial Narrow"/>
                <w:sz w:val="20"/>
                <w:szCs w:val="20"/>
              </w:rPr>
              <w:t>s</w:t>
            </w:r>
            <w:r w:rsidRPr="00D37B16">
              <w:rPr>
                <w:rFonts w:ascii="Arial Narrow" w:hAnsi="Arial Narrow"/>
                <w:sz w:val="20"/>
                <w:szCs w:val="20"/>
              </w:rPr>
              <w:t>ead</w:t>
            </w:r>
            <w:r>
              <w:rPr>
                <w:rFonts w:ascii="Arial Narrow" w:hAnsi="Arial Narrow"/>
                <w:sz w:val="20"/>
                <w:szCs w:val="20"/>
              </w:rPr>
              <w:t>o</w:t>
            </w:r>
            <w:r w:rsidRPr="00D37B16">
              <w:rPr>
                <w:rFonts w:ascii="Arial Narrow" w:hAnsi="Arial Narrow"/>
                <w:sz w:val="20"/>
                <w:szCs w:val="20"/>
              </w:rPr>
              <w:t xml:space="preserve"> em VLAN ou por Porta.</w:t>
            </w:r>
          </w:p>
          <w:p w:rsidR="00FD70CA" w:rsidRDefault="00FD70CA" w:rsidP="00FD70CA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Pr="00C3237E" w:rsidRDefault="00840AFF" w:rsidP="00AD584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SEGURANÇA</w:t>
            </w:r>
          </w:p>
          <w:p w:rsidR="00840AFF" w:rsidRPr="00685F91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 xml:space="preserve">Deve suportar controle de acesso baseado em perfis (Role Based Access Control) </w:t>
            </w:r>
          </w:p>
          <w:p w:rsidR="00840AFF" w:rsidRPr="00685F91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implementar 802.1x;</w:t>
            </w:r>
          </w:p>
          <w:p w:rsidR="00840AFF" w:rsidRPr="00685F91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implementar autenticação baseada em web;</w:t>
            </w:r>
          </w:p>
          <w:p w:rsidR="00840AFF" w:rsidRPr="00685F91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implementar autenticação baseada em endereço MAC;</w:t>
            </w:r>
          </w:p>
          <w:p w:rsidR="00840AFF" w:rsidRPr="00685F91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permitir a utilização simultânea de autenticação 802.1x, WEB e MAC em uma mesma porta, com suporte a até 32 sessões simultâneas;</w:t>
            </w:r>
          </w:p>
          <w:p w:rsidR="00840AFF" w:rsidRPr="00685F91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implementar TACACS+. Não serão aceitas soluções similares;</w:t>
            </w:r>
          </w:p>
          <w:p w:rsidR="00840AFF" w:rsidRPr="00685F91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Proteçao contra ataques na CPU do switch para prevenção de desligamento do appliance</w:t>
            </w:r>
          </w:p>
          <w:p w:rsidR="00840AFF" w:rsidRPr="00685F91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SSHv2</w:t>
            </w:r>
          </w:p>
          <w:p w:rsidR="00840AFF" w:rsidRPr="00685F91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suportar integração com ferramenta de controle de acesso do mesmo fabricante que permita identificar automaticamente o tipo e sistema operacional dos equipamentos que se conectam a rede (device profiling) sem a necessidade de agentes instalados nos dispositivos;</w:t>
            </w:r>
          </w:p>
          <w:p w:rsidR="00840AFF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 xml:space="preserve">Deve suportar integração com ferramenta de controle de acesso do mesmo fabricante que permita verificar se a máquina está em conformidade com a política de segurança antes de entrar na rede, verificando, no mínimo serviços os serviços e antivirus das máquinas. Deve suportar os sistemas operacionais Microsoft Windows, macOS e Linux. </w:t>
            </w:r>
          </w:p>
          <w:p w:rsidR="00FD70CA" w:rsidRDefault="00FD70CA" w:rsidP="00FD70CA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Pr="00C3237E" w:rsidRDefault="00840AFF" w:rsidP="00AD584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SOFTWARE DEFINED NETWORK</w:t>
            </w:r>
          </w:p>
          <w:p w:rsidR="00840AFF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E7409">
              <w:rPr>
                <w:rFonts w:ascii="Arial Narrow" w:hAnsi="Arial Narrow"/>
                <w:sz w:val="20"/>
                <w:szCs w:val="20"/>
              </w:rPr>
              <w:t xml:space="preserve">Deve possuir interface REST API </w:t>
            </w:r>
          </w:p>
          <w:p w:rsidR="00FD70CA" w:rsidRDefault="00FD70CA" w:rsidP="00FD70CA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Default="00840AFF" w:rsidP="00AD584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GERENCIAMENTO</w:t>
            </w:r>
          </w:p>
          <w:p w:rsidR="00840AFF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Deve implementar NTP;</w:t>
            </w:r>
          </w:p>
          <w:p w:rsidR="00840AFF" w:rsidRPr="00EE0400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suportar duas imagens de software na flash;</w:t>
            </w:r>
          </w:p>
          <w:p w:rsidR="00840AFF" w:rsidRPr="00EE0400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suportar múltiplos arquivos de configuração na flash;</w:t>
            </w:r>
          </w:p>
          <w:p w:rsidR="00840AFF" w:rsidRPr="00EE0400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</w:t>
            </w:r>
            <w:r w:rsidRPr="00EE0400">
              <w:rPr>
                <w:rFonts w:ascii="Arial Narrow" w:hAnsi="Arial Narrow"/>
                <w:sz w:val="20"/>
                <w:szCs w:val="20"/>
              </w:rPr>
              <w:t>eve suportar detecçao de falha e link entre switches;</w:t>
            </w:r>
          </w:p>
          <w:p w:rsidR="00840AFF" w:rsidRPr="00EE0400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sFlow;</w:t>
            </w:r>
          </w:p>
          <w:p w:rsidR="00840AFF" w:rsidRPr="00EE0400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possuir interface web</w:t>
            </w:r>
            <w:r>
              <w:rPr>
                <w:rFonts w:ascii="Arial Narrow" w:hAnsi="Arial Narrow"/>
                <w:sz w:val="20"/>
                <w:szCs w:val="20"/>
              </w:rPr>
              <w:t xml:space="preserve"> e via linha de comando</w:t>
            </w:r>
            <w:r w:rsidRPr="00EE0400">
              <w:rPr>
                <w:rFonts w:ascii="Arial Narrow" w:hAnsi="Arial Narrow"/>
                <w:sz w:val="20"/>
                <w:szCs w:val="20"/>
              </w:rPr>
              <w:t xml:space="preserve"> para configuração;</w:t>
            </w:r>
          </w:p>
          <w:p w:rsidR="00840AFF" w:rsidRPr="00EE0400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Syslog;</w:t>
            </w:r>
          </w:p>
          <w:p w:rsidR="00840AFF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Secure SFTP (SFTP);</w:t>
            </w:r>
          </w:p>
          <w:p w:rsidR="00840AFF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B4423">
              <w:rPr>
                <w:rFonts w:ascii="Arial Narrow" w:hAnsi="Arial Narrow"/>
                <w:sz w:val="20"/>
                <w:szCs w:val="20"/>
              </w:rPr>
              <w:t>Deve suportar RMON</w:t>
            </w:r>
          </w:p>
          <w:p w:rsidR="00840AFF" w:rsidRPr="00EE0400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B4423">
              <w:rPr>
                <w:rFonts w:ascii="Arial Narrow" w:hAnsi="Arial Narrow"/>
                <w:sz w:val="20"/>
                <w:szCs w:val="20"/>
              </w:rPr>
              <w:t>Deve suportar Ping e Tracerout para IPv4 e IPv6</w:t>
            </w:r>
          </w:p>
          <w:p w:rsidR="00840AFF" w:rsidRPr="00EE0400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SNMP v1/v2/v3</w:t>
            </w:r>
          </w:p>
          <w:p w:rsidR="00840AFF" w:rsidRDefault="00840AFF" w:rsidP="00AD5841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compatibilidade com o protocolo CDP para provisionamento de telefones IP;</w:t>
            </w:r>
          </w:p>
          <w:p w:rsidR="00FD70CA" w:rsidRDefault="00FD70CA" w:rsidP="00FD70CA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Default="00840AFF" w:rsidP="00AD5841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LICENCIAMENTO</w:t>
            </w:r>
          </w:p>
          <w:p w:rsidR="00840AFF" w:rsidRPr="00FD70CA" w:rsidRDefault="00840AFF" w:rsidP="00FD70CA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FD70CA">
              <w:rPr>
                <w:rFonts w:ascii="Arial Narrow" w:hAnsi="Arial Narrow"/>
                <w:sz w:val="20"/>
                <w:szCs w:val="20"/>
              </w:rPr>
              <w:t>Deve ser fornecido com a versão de software mais completa disponível para o equipamento;</w:t>
            </w:r>
          </w:p>
          <w:p w:rsidR="00840AFF" w:rsidRPr="00FD70CA" w:rsidRDefault="00840AFF" w:rsidP="00FD70CA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" w:eastAsia="Arial" w:hAnsi="Arial" w:cs="Arial"/>
                <w:bCs/>
              </w:rPr>
            </w:pPr>
            <w:r w:rsidRPr="00FD70CA">
              <w:rPr>
                <w:rFonts w:ascii="Arial Narrow" w:hAnsi="Arial Narrow"/>
                <w:sz w:val="20"/>
                <w:szCs w:val="20"/>
              </w:rPr>
              <w:t>Deve ser fornecido com todas as licenças de software necessárias para o funcionamento integral de todas as funcionalidades disponíveis para o equipamento;</w:t>
            </w:r>
          </w:p>
        </w:tc>
      </w:tr>
      <w:tr w:rsidR="00840AFF" w:rsidTr="008E4179">
        <w:tc>
          <w:tcPr>
            <w:tcW w:w="56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44" w:type="dxa"/>
              <w:right w:w="45" w:type="dxa"/>
            </w:tcMar>
            <w:vAlign w:val="center"/>
          </w:tcPr>
          <w:p w:rsidR="00840AFF" w:rsidRDefault="00840AFF" w:rsidP="001A530B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7</w:t>
            </w:r>
          </w:p>
        </w:tc>
        <w:tc>
          <w:tcPr>
            <w:tcW w:w="9497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right w:w="45" w:type="dxa"/>
            </w:tcMar>
            <w:vAlign w:val="center"/>
          </w:tcPr>
          <w:p w:rsidR="00840AFF" w:rsidRPr="005B2BF6" w:rsidRDefault="00840AFF" w:rsidP="00E7723B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  <w:bCs/>
              </w:rPr>
            </w:pPr>
            <w:r w:rsidRPr="002C088D">
              <w:rPr>
                <w:rFonts w:ascii="Arial Narrow" w:hAnsi="Arial Narrow"/>
                <w:b/>
                <w:sz w:val="20"/>
                <w:szCs w:val="20"/>
              </w:rPr>
              <w:t>SWITCH DE ACESSO 24 PORTAS 24 GIGABIT E 4 PORTAS SFP TIPO 5</w:t>
            </w:r>
          </w:p>
          <w:p w:rsidR="005B2BF6" w:rsidRPr="00DE6137" w:rsidRDefault="005B2BF6" w:rsidP="005B2BF6">
            <w:pPr>
              <w:pStyle w:val="ListParagraph"/>
              <w:ind w:left="360"/>
              <w:rPr>
                <w:rFonts w:ascii="Arial Narrow" w:hAnsi="Arial Narrow"/>
                <w:bCs/>
              </w:rPr>
            </w:pPr>
          </w:p>
          <w:p w:rsidR="00840AFF" w:rsidRPr="00472DB7" w:rsidRDefault="00840AFF" w:rsidP="00E7723B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472DB7">
              <w:rPr>
                <w:rFonts w:ascii="Arial Narrow" w:hAnsi="Arial Narrow"/>
                <w:b/>
                <w:sz w:val="20"/>
                <w:szCs w:val="20"/>
              </w:rPr>
              <w:t>CARACTERÍSTICAS ESPECÍFICAS</w:t>
            </w:r>
          </w:p>
          <w:p w:rsidR="00840AFF" w:rsidRDefault="00840AFF" w:rsidP="00E7723B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C6806">
              <w:rPr>
                <w:rFonts w:ascii="Arial Narrow" w:hAnsi="Arial Narrow"/>
                <w:sz w:val="20"/>
                <w:szCs w:val="20"/>
              </w:rPr>
              <w:t xml:space="preserve">Deve </w:t>
            </w:r>
            <w:r w:rsidRPr="00D33A5D">
              <w:rPr>
                <w:rFonts w:ascii="Arial Narrow" w:hAnsi="Arial Narrow"/>
                <w:sz w:val="20"/>
                <w:szCs w:val="20"/>
              </w:rPr>
              <w:t>possuir no mínimo 48 portas 10/100/1000BaseT Gigabit Ethernet BaseT</w:t>
            </w:r>
          </w:p>
          <w:p w:rsidR="00840AFF" w:rsidRDefault="00840AFF" w:rsidP="00E7723B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C6806">
              <w:rPr>
                <w:rFonts w:ascii="Arial Narrow" w:hAnsi="Arial Narrow"/>
                <w:sz w:val="20"/>
                <w:szCs w:val="20"/>
              </w:rPr>
              <w:t xml:space="preserve">Deve </w:t>
            </w:r>
            <w:r w:rsidRPr="00D32166">
              <w:rPr>
                <w:rFonts w:ascii="Arial Narrow" w:hAnsi="Arial Narrow"/>
                <w:sz w:val="20"/>
                <w:szCs w:val="20"/>
              </w:rPr>
              <w:t>possuir 4 portas adicionais com velocidade de 1G SFP;</w:t>
            </w:r>
          </w:p>
          <w:p w:rsidR="00840AFF" w:rsidRDefault="00840AFF" w:rsidP="00E7723B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9F3A16">
              <w:rPr>
                <w:rFonts w:ascii="Arial Narrow" w:hAnsi="Arial Narrow"/>
                <w:sz w:val="20"/>
                <w:szCs w:val="20"/>
              </w:rPr>
              <w:t>Deve possuir 1 interface RJ-45, USB-C ou serial para acesso console local</w:t>
            </w:r>
          </w:p>
          <w:p w:rsidR="00840AFF" w:rsidRPr="000C5DFD" w:rsidRDefault="00840AFF" w:rsidP="00E7723B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Deve possuir memória RAM de no mínimo </w:t>
            </w:r>
            <w:r>
              <w:rPr>
                <w:rFonts w:ascii="Arial Narrow" w:hAnsi="Arial Narrow"/>
                <w:sz w:val="20"/>
                <w:szCs w:val="20"/>
              </w:rPr>
              <w:t>4</w:t>
            </w:r>
            <w:r w:rsidRPr="000C5DFD">
              <w:rPr>
                <w:rFonts w:ascii="Arial Narrow" w:hAnsi="Arial Narrow"/>
                <w:sz w:val="20"/>
                <w:szCs w:val="20"/>
              </w:rPr>
              <w:t xml:space="preserve"> Gbytes;</w:t>
            </w:r>
          </w:p>
          <w:p w:rsidR="00840AFF" w:rsidRPr="000C5DFD" w:rsidRDefault="00840AFF" w:rsidP="00E7723B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Deve possuir buffer de pacotes de no mínimo </w:t>
            </w:r>
            <w:r>
              <w:rPr>
                <w:rFonts w:ascii="Arial Narrow" w:hAnsi="Arial Narrow"/>
                <w:sz w:val="20"/>
                <w:szCs w:val="20"/>
              </w:rPr>
              <w:t>12MB</w:t>
            </w:r>
            <w:r w:rsidRPr="000C5DFD">
              <w:rPr>
                <w:rFonts w:ascii="Arial Narrow" w:hAnsi="Arial Narrow"/>
                <w:sz w:val="20"/>
                <w:szCs w:val="20"/>
              </w:rPr>
              <w:t>;</w:t>
            </w:r>
          </w:p>
          <w:p w:rsidR="00840AFF" w:rsidRPr="000C5DFD" w:rsidRDefault="00840AFF" w:rsidP="00E7723B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Deve possuir capacidade de encaminhamento de no mínimo </w:t>
            </w:r>
            <w:r>
              <w:rPr>
                <w:rFonts w:ascii="Arial Narrow" w:hAnsi="Arial Narrow"/>
                <w:sz w:val="20"/>
                <w:szCs w:val="20"/>
              </w:rPr>
              <w:t xml:space="preserve">77 </w:t>
            </w:r>
            <w:r w:rsidRPr="000C5DFD">
              <w:rPr>
                <w:rFonts w:ascii="Arial Narrow" w:hAnsi="Arial Narrow"/>
                <w:sz w:val="20"/>
                <w:szCs w:val="20"/>
              </w:rPr>
              <w:t>Mpps;</w:t>
            </w:r>
          </w:p>
          <w:p w:rsidR="00840AFF" w:rsidRPr="000C5DFD" w:rsidRDefault="00840AFF" w:rsidP="00E7723B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Deve possuir capacidade de comutação de no mínimo </w:t>
            </w:r>
            <w:r>
              <w:rPr>
                <w:rFonts w:ascii="Arial Narrow" w:hAnsi="Arial Narrow"/>
                <w:sz w:val="20"/>
                <w:szCs w:val="20"/>
              </w:rPr>
              <w:t>104</w:t>
            </w:r>
            <w:r w:rsidRPr="000C5DFD">
              <w:rPr>
                <w:rFonts w:ascii="Arial Narrow" w:hAnsi="Arial Narrow"/>
                <w:sz w:val="20"/>
                <w:szCs w:val="20"/>
              </w:rPr>
              <w:t xml:space="preserve"> Gbps;</w:t>
            </w:r>
          </w:p>
          <w:p w:rsidR="00840AFF" w:rsidRDefault="00840AFF" w:rsidP="00E7723B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O switch deve ser do tipo standalone, com altura máxima de 1RU e instalação em rack (19”). </w:t>
            </w:r>
          </w:p>
          <w:p w:rsidR="00840AFF" w:rsidRPr="000C5DFD" w:rsidRDefault="00840AFF" w:rsidP="00E7723B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>Deve acompanhar todos os componentes necessários para sua fixação no rack;</w:t>
            </w:r>
          </w:p>
          <w:p w:rsidR="00840AFF" w:rsidRDefault="00840AFF" w:rsidP="00E7723B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875574">
              <w:rPr>
                <w:rFonts w:ascii="Arial Narrow" w:hAnsi="Arial Narrow"/>
                <w:sz w:val="20"/>
                <w:szCs w:val="20"/>
              </w:rPr>
              <w:t>Deve possuir fonte de alimentação interna 100/240VAC</w:t>
            </w:r>
          </w:p>
          <w:p w:rsidR="00840AFF" w:rsidRDefault="00840AFF" w:rsidP="00E7723B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5414B">
              <w:rPr>
                <w:rFonts w:ascii="Arial Narrow" w:hAnsi="Arial Narrow"/>
                <w:sz w:val="20"/>
                <w:szCs w:val="20"/>
              </w:rPr>
              <w:t xml:space="preserve">Deve possuir Certificado de Homologação na Anatel, de acordo com a </w:t>
            </w:r>
            <w:r>
              <w:rPr>
                <w:rFonts w:ascii="Arial Narrow" w:hAnsi="Arial Narrow"/>
                <w:sz w:val="20"/>
                <w:szCs w:val="20"/>
              </w:rPr>
              <w:t>Resolução nº 715, de 23 de outubro de 2019</w:t>
            </w:r>
            <w:r w:rsidRPr="00C5414B">
              <w:rPr>
                <w:rFonts w:ascii="Arial Narrow" w:hAnsi="Arial Narrow"/>
                <w:sz w:val="20"/>
                <w:szCs w:val="20"/>
              </w:rPr>
              <w:t>;</w:t>
            </w:r>
          </w:p>
          <w:p w:rsidR="00840AFF" w:rsidRDefault="00840AFF" w:rsidP="00E7723B">
            <w:pPr>
              <w:pStyle w:val="ListParagraph"/>
              <w:ind w:left="792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Default="00840AFF" w:rsidP="00E7723B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5B2BF6">
              <w:rPr>
                <w:rFonts w:ascii="Arial Narrow" w:hAnsi="Arial Narrow"/>
                <w:b/>
                <w:sz w:val="20"/>
                <w:szCs w:val="20"/>
              </w:rPr>
              <w:t>REQUISITOS MÍNIMOS DE FUNCIONALIDADE</w:t>
            </w:r>
          </w:p>
          <w:p w:rsidR="005B2BF6" w:rsidRPr="005B2BF6" w:rsidRDefault="005B2BF6" w:rsidP="005B2BF6">
            <w:pPr>
              <w:pStyle w:val="ListParagraph"/>
              <w:ind w:left="792"/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:rsidR="00840AFF" w:rsidRPr="009B2381" w:rsidRDefault="00840AFF" w:rsidP="00E7723B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FUNCIONALIDADES DE CAMADA 2</w:t>
            </w:r>
          </w:p>
          <w:p w:rsidR="00840AFF" w:rsidRPr="00C3237E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VLAN 802.1Q</w:t>
            </w:r>
          </w:p>
          <w:p w:rsidR="00840AFF" w:rsidRPr="00C3237E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BPDU</w:t>
            </w:r>
          </w:p>
          <w:p w:rsidR="00840AFF" w:rsidRPr="00C3237E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Jumbo Packets de no mínimo 9000 bytes</w:t>
            </w:r>
          </w:p>
          <w:p w:rsidR="00840AFF" w:rsidRPr="00C3237E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Port Mirroring com no mínimo 4 grupos de espelhamento</w:t>
            </w:r>
          </w:p>
          <w:p w:rsidR="00840AFF" w:rsidRPr="00C3237E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funcionalidade que permita a detecção de links unidirecionais;</w:t>
            </w:r>
          </w:p>
          <w:p w:rsidR="00840AFF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4094 VL</w:t>
            </w:r>
            <w:r>
              <w:rPr>
                <w:rFonts w:ascii="Arial Narrow" w:hAnsi="Arial Narrow"/>
                <w:sz w:val="20"/>
                <w:szCs w:val="20"/>
              </w:rPr>
              <w:t>a</w:t>
            </w:r>
            <w:r w:rsidRPr="00C3237E">
              <w:rPr>
                <w:rFonts w:ascii="Arial Narrow" w:hAnsi="Arial Narrow"/>
                <w:sz w:val="20"/>
                <w:szCs w:val="20"/>
              </w:rPr>
              <w:t>N I</w:t>
            </w:r>
            <w:r>
              <w:rPr>
                <w:rFonts w:ascii="Arial Narrow" w:hAnsi="Arial Narrow"/>
                <w:sz w:val="20"/>
                <w:szCs w:val="20"/>
              </w:rPr>
              <w:t>ds</w:t>
            </w:r>
          </w:p>
          <w:p w:rsidR="00840AFF" w:rsidRPr="00C3237E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351281">
              <w:rPr>
                <w:rFonts w:ascii="Arial Narrow" w:hAnsi="Arial Narrow"/>
                <w:sz w:val="20"/>
                <w:szCs w:val="20"/>
              </w:rPr>
              <w:t>Deve suportar 512 VLANS Configuradas simultaneamente</w:t>
            </w:r>
          </w:p>
          <w:p w:rsidR="00840AFF" w:rsidRPr="00C3237E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MVRP (Multiple VLAN Registration Protocol);</w:t>
            </w:r>
          </w:p>
          <w:p w:rsidR="00840AFF" w:rsidRPr="00C3237E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LLDP (IEEE 802.1ab);</w:t>
            </w:r>
          </w:p>
          <w:p w:rsidR="00840AFF" w:rsidRPr="00C3237E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LLDP-MED;</w:t>
            </w:r>
          </w:p>
          <w:p w:rsidR="00840AFF" w:rsidRPr="00C3237E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PVST+, RPVST+ ou protocolo compatível;</w:t>
            </w:r>
          </w:p>
          <w:p w:rsidR="00840AFF" w:rsidRPr="00C3237E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MSTP (IEEE 802.1s);</w:t>
            </w:r>
          </w:p>
          <w:p w:rsidR="00840AFF" w:rsidRPr="00C3237E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MVRP</w:t>
            </w:r>
          </w:p>
          <w:p w:rsidR="00840AFF" w:rsidRPr="00C3237E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IGMP</w:t>
            </w:r>
          </w:p>
          <w:p w:rsidR="00840AFF" w:rsidRPr="00C44EDD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Possuir tabea ARP de pelo meno 1024 entradas</w:t>
            </w:r>
          </w:p>
          <w:p w:rsidR="00840AFF" w:rsidRPr="00C44EDD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possuir capacidade mínima da tabela MAC de 8 mil entradas</w:t>
            </w:r>
          </w:p>
          <w:p w:rsidR="00840AFF" w:rsidRPr="00C44EDD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Funcionalidades de Camada 3</w:t>
            </w:r>
          </w:p>
          <w:p w:rsidR="00840AFF" w:rsidRPr="00C44EDD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implementar roteamento estático;</w:t>
            </w:r>
          </w:p>
          <w:p w:rsidR="00840AFF" w:rsidRPr="00C44EDD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suportar dual stack</w:t>
            </w:r>
          </w:p>
          <w:p w:rsidR="00840AFF" w:rsidRPr="00C44EDD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suportar DHCP Client para IPv4 e IPv6</w:t>
            </w:r>
          </w:p>
          <w:p w:rsidR="00840AFF" w:rsidRPr="00C44EDD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suportar no mínimo 512 rotas IPV4 e 512  rotas IPv6</w:t>
            </w:r>
          </w:p>
          <w:p w:rsidR="00840AFF" w:rsidRPr="00C44EDD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Multicast</w:t>
            </w:r>
          </w:p>
          <w:p w:rsidR="00840AFF" w:rsidRPr="00C44EDD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lastRenderedPageBreak/>
              <w:t>Deve implementar MLD snooping;</w:t>
            </w:r>
          </w:p>
          <w:p w:rsidR="00840AFF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44EDD">
              <w:rPr>
                <w:rFonts w:ascii="Arial Narrow" w:hAnsi="Arial Narrow"/>
                <w:sz w:val="20"/>
                <w:szCs w:val="20"/>
              </w:rPr>
              <w:t>Deve implementar IGMP v2 e v3;</w:t>
            </w:r>
          </w:p>
          <w:p w:rsidR="005B2BF6" w:rsidRDefault="005B2BF6" w:rsidP="005B2BF6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Pr="00C3237E" w:rsidRDefault="00840AFF" w:rsidP="00E7723B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QOS E ACL</w:t>
            </w:r>
          </w:p>
          <w:p w:rsidR="00840AFF" w:rsidRPr="00D37B16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implementar controle de Storm de broadcast e multicast;</w:t>
            </w:r>
          </w:p>
          <w:p w:rsidR="00840AFF" w:rsidRPr="00D37B16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implementar rate limiting para pacotes ICMP;</w:t>
            </w:r>
          </w:p>
          <w:p w:rsidR="00840AFF" w:rsidRPr="003519F2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  <w:lang w:val="en-US"/>
              </w:rPr>
            </w:pPr>
            <w:r w:rsidRPr="003519F2">
              <w:rPr>
                <w:rFonts w:ascii="Arial Narrow" w:hAnsi="Arial Narrow"/>
                <w:sz w:val="20"/>
                <w:szCs w:val="20"/>
                <w:lang w:val="en-US"/>
              </w:rPr>
              <w:t xml:space="preserve">Deve implementar Strict priority  (SP) queuing </w:t>
            </w:r>
          </w:p>
          <w:p w:rsidR="00840AFF" w:rsidRPr="00D37B16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implementar priorização de trafego em tempo real</w:t>
            </w:r>
          </w:p>
          <w:p w:rsidR="00840AFF" w:rsidRPr="00D37B16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implementar priorização de tráfego com no mínimo os seguintes parâmetros: endereço IP, Tipo de Serviço, Numero da porta TCP/UDP, porta de origem e Diffserv.</w:t>
            </w:r>
          </w:p>
          <w:p w:rsidR="00840AFF" w:rsidRPr="00D37B16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suporta no mínimo oito filas por porta</w:t>
            </w:r>
          </w:p>
          <w:p w:rsidR="00840AFF" w:rsidRPr="00D37B16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suportar ACL para IPv4 e IPv6</w:t>
            </w:r>
          </w:p>
          <w:p w:rsidR="00840AFF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implementar Acl com base no IP de origem e destino, porta TCP e UDP de origem e destino ba</w:t>
            </w:r>
            <w:r>
              <w:rPr>
                <w:rFonts w:ascii="Arial Narrow" w:hAnsi="Arial Narrow"/>
                <w:sz w:val="20"/>
                <w:szCs w:val="20"/>
              </w:rPr>
              <w:t>s</w:t>
            </w:r>
            <w:r w:rsidRPr="00D37B16">
              <w:rPr>
                <w:rFonts w:ascii="Arial Narrow" w:hAnsi="Arial Narrow"/>
                <w:sz w:val="20"/>
                <w:szCs w:val="20"/>
              </w:rPr>
              <w:t>ead</w:t>
            </w:r>
            <w:r>
              <w:rPr>
                <w:rFonts w:ascii="Arial Narrow" w:hAnsi="Arial Narrow"/>
                <w:sz w:val="20"/>
                <w:szCs w:val="20"/>
              </w:rPr>
              <w:t>O</w:t>
            </w:r>
            <w:r w:rsidRPr="00D37B16">
              <w:rPr>
                <w:rFonts w:ascii="Arial Narrow" w:hAnsi="Arial Narrow"/>
                <w:sz w:val="20"/>
                <w:szCs w:val="20"/>
              </w:rPr>
              <w:t xml:space="preserve"> em VLAN ou por Porta.</w:t>
            </w:r>
          </w:p>
          <w:p w:rsidR="005B2BF6" w:rsidRDefault="005B2BF6" w:rsidP="005B2BF6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Pr="00C3237E" w:rsidRDefault="00840AFF" w:rsidP="00E7723B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SEGURANÇA</w:t>
            </w:r>
          </w:p>
          <w:p w:rsidR="00840AFF" w:rsidRPr="00685F91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 xml:space="preserve">Deve suportar controle de acesso baseado em perfis (Role Based Access Control) </w:t>
            </w:r>
          </w:p>
          <w:p w:rsidR="00840AFF" w:rsidRPr="00685F91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implementar 802.1x;</w:t>
            </w:r>
          </w:p>
          <w:p w:rsidR="00840AFF" w:rsidRPr="00685F91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implementar autenticação baseada em web;</w:t>
            </w:r>
          </w:p>
          <w:p w:rsidR="00840AFF" w:rsidRPr="00685F91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implementar autenticação baseada em endereço MAC;</w:t>
            </w:r>
          </w:p>
          <w:p w:rsidR="00840AFF" w:rsidRPr="00685F91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permitir a utilização simultânea de autenticação 802.1x, WEB e MAC em uma mesma porta, com suporte a até 32 sessões simultâneas;</w:t>
            </w:r>
          </w:p>
          <w:p w:rsidR="00840AFF" w:rsidRPr="00685F91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implementar TACACS+. Não serão aceitas soluções similares;</w:t>
            </w:r>
          </w:p>
          <w:p w:rsidR="00840AFF" w:rsidRPr="00685F91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Proteção contra ataques na CPU do switch para prevenção de desligamento do appliance</w:t>
            </w:r>
          </w:p>
          <w:p w:rsidR="00840AFF" w:rsidRPr="00685F91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SSHv2</w:t>
            </w:r>
          </w:p>
          <w:p w:rsidR="00840AFF" w:rsidRPr="00685F91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suportar integração com ferramenta de controle de acesso do mesmo fabricante que permita identificar automaticamente o tipo e sistema operacional dos equipamentos que se conectam a rede (device profiling) sem a necessidade de agentes instalados nos dispositivos;</w:t>
            </w:r>
          </w:p>
          <w:p w:rsidR="00840AFF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 xml:space="preserve">Deve suportar integração com ferramenta de controle de acesso do mesmo fabricante que permita verificar se a máquina está em conformidade com a política de segurança antes de entrar na rede, verificando, no mínimo serviços os serviços e antivirus das máquinas. Deve suportar os sistemas operacionais Microsoft Windows, macOS e Linux. </w:t>
            </w:r>
          </w:p>
          <w:p w:rsidR="005B2BF6" w:rsidRDefault="005B2BF6" w:rsidP="005B2BF6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Pr="00C3237E" w:rsidRDefault="00840AFF" w:rsidP="00E7723B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SOFTWARE DEFINED NETWORK</w:t>
            </w:r>
          </w:p>
          <w:p w:rsidR="00840AFF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E7409">
              <w:rPr>
                <w:rFonts w:ascii="Arial Narrow" w:hAnsi="Arial Narrow"/>
                <w:sz w:val="20"/>
                <w:szCs w:val="20"/>
              </w:rPr>
              <w:t xml:space="preserve">Deve possuir interface REST API </w:t>
            </w:r>
          </w:p>
          <w:p w:rsidR="005B2BF6" w:rsidRDefault="005B2BF6" w:rsidP="005B2BF6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Default="00840AFF" w:rsidP="00E7723B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GERENCIAMENTO</w:t>
            </w:r>
          </w:p>
          <w:p w:rsidR="00840AFF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Deve implementar NTP;</w:t>
            </w:r>
          </w:p>
          <w:p w:rsidR="00840AFF" w:rsidRPr="00EE0400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suportar duas imagens de software na flash;</w:t>
            </w:r>
          </w:p>
          <w:p w:rsidR="00840AFF" w:rsidRPr="00EE0400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suportar múltiplos arquivos de configuração na flash;</w:t>
            </w:r>
          </w:p>
          <w:p w:rsidR="00840AFF" w:rsidRPr="00EE0400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</w:t>
            </w:r>
            <w:r w:rsidRPr="00EE0400">
              <w:rPr>
                <w:rFonts w:ascii="Arial Narrow" w:hAnsi="Arial Narrow"/>
                <w:sz w:val="20"/>
                <w:szCs w:val="20"/>
              </w:rPr>
              <w:t>eve suportar detecção de falha e link entre switches;</w:t>
            </w:r>
          </w:p>
          <w:p w:rsidR="00840AFF" w:rsidRPr="00EE0400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sFlow;</w:t>
            </w:r>
          </w:p>
          <w:p w:rsidR="00840AFF" w:rsidRPr="00EE0400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possuir interface web</w:t>
            </w:r>
            <w:r>
              <w:rPr>
                <w:rFonts w:ascii="Arial Narrow" w:hAnsi="Arial Narrow"/>
                <w:sz w:val="20"/>
                <w:szCs w:val="20"/>
              </w:rPr>
              <w:t xml:space="preserve"> e via linha de comando</w:t>
            </w:r>
            <w:r w:rsidRPr="00EE0400">
              <w:rPr>
                <w:rFonts w:ascii="Arial Narrow" w:hAnsi="Arial Narrow"/>
                <w:sz w:val="20"/>
                <w:szCs w:val="20"/>
              </w:rPr>
              <w:t xml:space="preserve"> para configuração;</w:t>
            </w:r>
          </w:p>
          <w:p w:rsidR="00840AFF" w:rsidRPr="00EE0400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Syslog;</w:t>
            </w:r>
          </w:p>
          <w:p w:rsidR="00840AFF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Secure SFTP (SFTP);</w:t>
            </w:r>
          </w:p>
          <w:p w:rsidR="00840AFF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B4423">
              <w:rPr>
                <w:rFonts w:ascii="Arial Narrow" w:hAnsi="Arial Narrow"/>
                <w:sz w:val="20"/>
                <w:szCs w:val="20"/>
              </w:rPr>
              <w:t>Deve suportar RMON</w:t>
            </w:r>
          </w:p>
          <w:p w:rsidR="00840AFF" w:rsidRPr="00EE0400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B4423">
              <w:rPr>
                <w:rFonts w:ascii="Arial Narrow" w:hAnsi="Arial Narrow"/>
                <w:sz w:val="20"/>
                <w:szCs w:val="20"/>
              </w:rPr>
              <w:t>Deve suportar Ping e Tracerout para IPv4 e IPv6</w:t>
            </w:r>
          </w:p>
          <w:p w:rsidR="00840AFF" w:rsidRPr="00EE0400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lastRenderedPageBreak/>
              <w:t>Deve implementar SNMP v1/v2/v3</w:t>
            </w:r>
          </w:p>
          <w:p w:rsidR="00840AFF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compatibilidade com o protocolo CDP para provisionamento de telefones IP;</w:t>
            </w:r>
          </w:p>
          <w:p w:rsidR="005B2BF6" w:rsidRDefault="005B2BF6" w:rsidP="005B2BF6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Default="00840AFF" w:rsidP="00E7723B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LICENCIAMENTO</w:t>
            </w:r>
          </w:p>
          <w:p w:rsidR="00840AFF" w:rsidRDefault="00840AFF" w:rsidP="00E7723B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47067">
              <w:rPr>
                <w:rFonts w:ascii="Arial Narrow" w:hAnsi="Arial Narrow"/>
                <w:sz w:val="20"/>
                <w:szCs w:val="20"/>
              </w:rPr>
              <w:t>Deve ser fornecido com a versão de software mais completa disponível para o equipamento;</w:t>
            </w:r>
          </w:p>
          <w:p w:rsidR="00840AFF" w:rsidRPr="00774F77" w:rsidRDefault="00840AFF" w:rsidP="005B2BF6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eastAsia="Arial" w:hAnsi="Arial Narrow" w:cs="Arial"/>
              </w:rPr>
            </w:pPr>
            <w:r w:rsidRPr="00774F77">
              <w:rPr>
                <w:rFonts w:ascii="Arial Narrow" w:hAnsi="Arial Narrow"/>
                <w:sz w:val="20"/>
                <w:szCs w:val="20"/>
              </w:rPr>
              <w:t>Deve ser fornecido com todas as licenças de software necessárias para o funcionamento integral de todas as funcionalidades disponíveis para o equipamento;</w:t>
            </w:r>
          </w:p>
        </w:tc>
      </w:tr>
      <w:tr w:rsidR="00840AFF" w:rsidTr="00774F77">
        <w:trPr>
          <w:trHeight w:val="4968"/>
        </w:trPr>
        <w:tc>
          <w:tcPr>
            <w:tcW w:w="56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44" w:type="dxa"/>
              <w:right w:w="45" w:type="dxa"/>
            </w:tcMar>
            <w:vAlign w:val="center"/>
          </w:tcPr>
          <w:p w:rsidR="00840AFF" w:rsidRDefault="00840AFF" w:rsidP="001A530B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8</w:t>
            </w:r>
          </w:p>
        </w:tc>
        <w:tc>
          <w:tcPr>
            <w:tcW w:w="9497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right w:w="45" w:type="dxa"/>
            </w:tcMar>
            <w:vAlign w:val="center"/>
          </w:tcPr>
          <w:p w:rsidR="00840AFF" w:rsidRDefault="00840AFF" w:rsidP="008B5DA7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  <w:b/>
                <w:sz w:val="20"/>
                <w:szCs w:val="20"/>
              </w:rPr>
            </w:pPr>
            <w:r w:rsidRPr="00AC5C47">
              <w:rPr>
                <w:rFonts w:ascii="Arial Narrow" w:hAnsi="Arial Narrow"/>
                <w:b/>
                <w:sz w:val="20"/>
                <w:szCs w:val="20"/>
              </w:rPr>
              <w:t>SWITCH DE ACESSO 24 PORTAS GIGABIT E 4 PORTAS SFP+ TIPO 6</w:t>
            </w:r>
          </w:p>
          <w:p w:rsidR="00774F77" w:rsidRPr="009B2381" w:rsidRDefault="00774F77" w:rsidP="00774F77">
            <w:pPr>
              <w:pStyle w:val="ListParagraph"/>
              <w:ind w:left="360"/>
              <w:rPr>
                <w:rFonts w:ascii="Arial Narrow" w:hAnsi="Arial Narrow"/>
                <w:b/>
                <w:sz w:val="20"/>
                <w:szCs w:val="20"/>
              </w:rPr>
            </w:pPr>
          </w:p>
          <w:p w:rsidR="00840AFF" w:rsidRDefault="00840AFF" w:rsidP="008B5DA7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774F77">
              <w:rPr>
                <w:rFonts w:ascii="Arial Narrow" w:hAnsi="Arial Narrow"/>
                <w:b/>
                <w:sz w:val="20"/>
                <w:szCs w:val="20"/>
              </w:rPr>
              <w:t>CARACTERÍSTICAS ESPECÍFICAS</w:t>
            </w:r>
          </w:p>
          <w:p w:rsidR="00774F77" w:rsidRPr="00774F77" w:rsidRDefault="00774F77" w:rsidP="00774F77">
            <w:pPr>
              <w:pStyle w:val="ListParagraph"/>
              <w:ind w:left="792"/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:rsidR="00840AFF" w:rsidRPr="000C5DFD" w:rsidRDefault="00840AFF" w:rsidP="008B5DA7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Deve </w:t>
            </w:r>
            <w:r w:rsidRPr="000477F6">
              <w:rPr>
                <w:rFonts w:ascii="Arial Narrow" w:hAnsi="Arial Narrow"/>
                <w:sz w:val="20"/>
                <w:szCs w:val="20"/>
              </w:rPr>
              <w:t>possuir no mínimo 24 portas 10/100/1000BaseT Gigabit Ethernet BaseT</w:t>
            </w:r>
          </w:p>
          <w:p w:rsidR="00840AFF" w:rsidRDefault="00840AFF" w:rsidP="008B5DA7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Deve </w:t>
            </w:r>
            <w:r w:rsidRPr="0075575F">
              <w:rPr>
                <w:rFonts w:ascii="Arial Narrow" w:hAnsi="Arial Narrow"/>
                <w:sz w:val="20"/>
                <w:szCs w:val="20"/>
              </w:rPr>
              <w:t>possuir 4 portas adicionais com velocidade de 1/10G SFP+;</w:t>
            </w:r>
          </w:p>
          <w:p w:rsidR="00840AFF" w:rsidRPr="000C5DFD" w:rsidRDefault="00840AFF" w:rsidP="008B5DA7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>Deve possuir 1 interface RJ-45, USB-C ou serial para acesso console local</w:t>
            </w:r>
          </w:p>
          <w:p w:rsidR="00840AFF" w:rsidRPr="000C5DFD" w:rsidRDefault="00840AFF" w:rsidP="008B5DA7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>Deve possuir uma interface de gerenciamento out of band;</w:t>
            </w:r>
          </w:p>
          <w:p w:rsidR="00840AFF" w:rsidRPr="000C5DFD" w:rsidRDefault="00840AFF" w:rsidP="008B5DA7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>Deve possuir memória RAM de no mínimo 8 Gbytes;</w:t>
            </w:r>
          </w:p>
          <w:p w:rsidR="00840AFF" w:rsidRPr="000C5DFD" w:rsidRDefault="00840AFF" w:rsidP="008B5DA7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>Deve possuir buffer de pacotes de no mínimo 8 Gbytes;</w:t>
            </w:r>
          </w:p>
          <w:p w:rsidR="00840AFF" w:rsidRPr="000C5DFD" w:rsidRDefault="00840AFF" w:rsidP="008B5DA7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Deve possuir capacidade de encaminhamento de no mínimo </w:t>
            </w:r>
            <w:r>
              <w:rPr>
                <w:rFonts w:ascii="Arial Narrow" w:hAnsi="Arial Narrow"/>
                <w:sz w:val="20"/>
                <w:szCs w:val="20"/>
              </w:rPr>
              <w:t>95</w:t>
            </w:r>
            <w:r w:rsidRPr="000C5DFD">
              <w:rPr>
                <w:rFonts w:ascii="Arial Narrow" w:hAnsi="Arial Narrow"/>
                <w:sz w:val="20"/>
                <w:szCs w:val="20"/>
              </w:rPr>
              <w:t xml:space="preserve"> Mpps;</w:t>
            </w:r>
          </w:p>
          <w:p w:rsidR="00840AFF" w:rsidRPr="000C5DFD" w:rsidRDefault="00840AFF" w:rsidP="008B5DA7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Deve possuir capacidade de comutação de no mínimo </w:t>
            </w:r>
            <w:r>
              <w:rPr>
                <w:rFonts w:ascii="Arial Narrow" w:hAnsi="Arial Narrow"/>
                <w:sz w:val="20"/>
                <w:szCs w:val="20"/>
              </w:rPr>
              <w:t>128</w:t>
            </w:r>
            <w:r w:rsidRPr="000C5DFD">
              <w:rPr>
                <w:rFonts w:ascii="Arial Narrow" w:hAnsi="Arial Narrow"/>
                <w:sz w:val="20"/>
                <w:szCs w:val="20"/>
              </w:rPr>
              <w:t xml:space="preserve"> Gbps;</w:t>
            </w:r>
          </w:p>
          <w:p w:rsidR="00840AFF" w:rsidRPr="000C5DFD" w:rsidRDefault="00840AFF" w:rsidP="008B5DA7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Deve possui capacidade de empilhamento com até </w:t>
            </w:r>
            <w:r>
              <w:rPr>
                <w:rFonts w:ascii="Arial Narrow" w:hAnsi="Arial Narrow"/>
                <w:sz w:val="20"/>
                <w:szCs w:val="20"/>
              </w:rPr>
              <w:t>8</w:t>
            </w:r>
            <w:r w:rsidRPr="000C5DFD">
              <w:rPr>
                <w:rFonts w:ascii="Arial Narrow" w:hAnsi="Arial Narrow"/>
                <w:sz w:val="20"/>
                <w:szCs w:val="20"/>
              </w:rPr>
              <w:t xml:space="preserve"> elementos na pilha, sendo gerenciados através de um único IP.</w:t>
            </w:r>
          </w:p>
          <w:p w:rsidR="00840AFF" w:rsidRPr="000C5DFD" w:rsidRDefault="00840AFF" w:rsidP="008B5DA7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>Deve ser possível realizar empilhamento em até 10Kms, utilizando transceivers de longa distância;</w:t>
            </w:r>
          </w:p>
          <w:p w:rsidR="00840AFF" w:rsidRPr="000C5DFD" w:rsidRDefault="00840AFF" w:rsidP="008B5DA7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>Deve possuir capacidade de empilhamento de 200Gbps</w:t>
            </w:r>
          </w:p>
          <w:p w:rsidR="00840AFF" w:rsidRDefault="00840AFF" w:rsidP="008B5DA7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 xml:space="preserve">O switch deve ser do tipo standalone, com altura máxima de 1RU e instalação em rack (19”). </w:t>
            </w:r>
          </w:p>
          <w:p w:rsidR="00840AFF" w:rsidRPr="000C5DFD" w:rsidRDefault="00840AFF" w:rsidP="008B5DA7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C5DFD">
              <w:rPr>
                <w:rFonts w:ascii="Arial Narrow" w:hAnsi="Arial Narrow"/>
                <w:sz w:val="20"/>
                <w:szCs w:val="20"/>
              </w:rPr>
              <w:t>Deve acompanhar todos os componentes necessários para sua fixação no rack;</w:t>
            </w:r>
          </w:p>
          <w:p w:rsidR="00840AFF" w:rsidRDefault="00840AFF" w:rsidP="008B5DA7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5414B">
              <w:rPr>
                <w:rFonts w:ascii="Arial Narrow" w:hAnsi="Arial Narrow"/>
                <w:sz w:val="20"/>
                <w:szCs w:val="20"/>
              </w:rPr>
              <w:t xml:space="preserve">Deve </w:t>
            </w:r>
            <w:r w:rsidRPr="00F6644C">
              <w:rPr>
                <w:rFonts w:ascii="Arial Narrow" w:hAnsi="Arial Narrow"/>
                <w:sz w:val="20"/>
                <w:szCs w:val="20"/>
              </w:rPr>
              <w:t>possuir fonte de alimentação interna 100/240VAC</w:t>
            </w:r>
          </w:p>
          <w:p w:rsidR="00840AFF" w:rsidRDefault="00840AFF" w:rsidP="008B5DA7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5414B">
              <w:rPr>
                <w:rFonts w:ascii="Arial Narrow" w:hAnsi="Arial Narrow"/>
                <w:sz w:val="20"/>
                <w:szCs w:val="20"/>
              </w:rPr>
              <w:t xml:space="preserve">Deve possuir Certificado de Homologação na Anatel, de acordo com a </w:t>
            </w:r>
            <w:r>
              <w:rPr>
                <w:rFonts w:ascii="Arial Narrow" w:hAnsi="Arial Narrow"/>
                <w:sz w:val="20"/>
                <w:szCs w:val="20"/>
              </w:rPr>
              <w:t>Resolução nº 715, de 23 de outubro de 2019</w:t>
            </w:r>
            <w:r w:rsidRPr="00C5414B">
              <w:rPr>
                <w:rFonts w:ascii="Arial Narrow" w:hAnsi="Arial Narrow"/>
                <w:sz w:val="20"/>
                <w:szCs w:val="20"/>
              </w:rPr>
              <w:t>;</w:t>
            </w:r>
          </w:p>
          <w:p w:rsidR="00774F77" w:rsidRPr="00C5414B" w:rsidRDefault="00774F77" w:rsidP="00774F77">
            <w:pPr>
              <w:pStyle w:val="ListParagraph"/>
              <w:ind w:left="1224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Default="00840AFF" w:rsidP="008B5DA7">
            <w:pPr>
              <w:pStyle w:val="ListParagraph"/>
              <w:numPr>
                <w:ilvl w:val="1"/>
                <w:numId w:val="1"/>
              </w:num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  <w:r w:rsidRPr="00774F77">
              <w:rPr>
                <w:rFonts w:ascii="Arial Narrow" w:hAnsi="Arial Narrow"/>
                <w:b/>
                <w:sz w:val="20"/>
                <w:szCs w:val="20"/>
              </w:rPr>
              <w:t>REQUISITOS MÍNIMOS DE FUNCIONALIDADE</w:t>
            </w:r>
          </w:p>
          <w:p w:rsidR="00472DB7" w:rsidRPr="00774F77" w:rsidRDefault="00472DB7" w:rsidP="00472DB7">
            <w:pPr>
              <w:pStyle w:val="ListParagraph"/>
              <w:ind w:left="792"/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:rsidR="00840AFF" w:rsidRPr="009B2381" w:rsidRDefault="00840AFF" w:rsidP="008B5DA7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FUNCIONALIDADES DE CAMADA 2</w:t>
            </w:r>
          </w:p>
          <w:p w:rsidR="00840AFF" w:rsidRPr="00C3237E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VLAN 802.1Q</w:t>
            </w:r>
          </w:p>
          <w:p w:rsidR="00840AFF" w:rsidRPr="00C3237E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802.1V</w:t>
            </w:r>
          </w:p>
          <w:p w:rsidR="00840AFF" w:rsidRPr="00C3237E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BPDU</w:t>
            </w:r>
          </w:p>
          <w:p w:rsidR="00840AFF" w:rsidRPr="00C3237E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Jumbo Packets de no mínimo 9000 bytes</w:t>
            </w:r>
          </w:p>
          <w:p w:rsidR="00840AFF" w:rsidRPr="00C3237E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Port Mirroring com no mínimo 4 grupos de espelhamento</w:t>
            </w:r>
          </w:p>
          <w:p w:rsidR="00840AFF" w:rsidRPr="00C3237E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funcionalidade que permita a detecção de links unidirecionais;</w:t>
            </w:r>
          </w:p>
          <w:p w:rsidR="00840AFF" w:rsidRPr="00C3237E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4094 VL</w:t>
            </w:r>
            <w:r>
              <w:rPr>
                <w:rFonts w:ascii="Arial Narrow" w:hAnsi="Arial Narrow"/>
                <w:sz w:val="20"/>
                <w:szCs w:val="20"/>
              </w:rPr>
              <w:t>a</w:t>
            </w:r>
            <w:r w:rsidRPr="00C3237E">
              <w:rPr>
                <w:rFonts w:ascii="Arial Narrow" w:hAnsi="Arial Narrow"/>
                <w:sz w:val="20"/>
                <w:szCs w:val="20"/>
              </w:rPr>
              <w:t>N I</w:t>
            </w:r>
            <w:r>
              <w:rPr>
                <w:rFonts w:ascii="Arial Narrow" w:hAnsi="Arial Narrow"/>
                <w:sz w:val="20"/>
                <w:szCs w:val="20"/>
              </w:rPr>
              <w:t>Ds</w:t>
            </w:r>
          </w:p>
          <w:p w:rsidR="00840AFF" w:rsidRPr="00C3237E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MVRP (Multiple VLAN Registration Protocol);</w:t>
            </w:r>
          </w:p>
          <w:p w:rsidR="00840AFF" w:rsidRPr="00C3237E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LLDP (IEEE 802.1ab);</w:t>
            </w:r>
          </w:p>
          <w:p w:rsidR="00840AFF" w:rsidRPr="00C3237E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LLDP-MED;</w:t>
            </w:r>
          </w:p>
          <w:p w:rsidR="00840AFF" w:rsidRPr="00C3237E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PVST+, RPVST+ ou protocolo compatível;</w:t>
            </w:r>
          </w:p>
          <w:p w:rsidR="00840AFF" w:rsidRPr="00C3237E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MSTP (IEEE 802.1s);</w:t>
            </w:r>
          </w:p>
          <w:p w:rsidR="00840AFF" w:rsidRPr="00C3237E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MVRP</w:t>
            </w:r>
          </w:p>
          <w:p w:rsidR="00840AFF" w:rsidRPr="00C3237E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IGMP</w:t>
            </w:r>
          </w:p>
          <w:p w:rsidR="00840AFF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lastRenderedPageBreak/>
              <w:t>Deve implementar túneis VxLAN (VTEP);</w:t>
            </w:r>
          </w:p>
          <w:p w:rsidR="00840AFF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E781F">
              <w:rPr>
                <w:rFonts w:ascii="Arial Narrow" w:hAnsi="Arial Narrow"/>
                <w:sz w:val="20"/>
                <w:szCs w:val="20"/>
              </w:rPr>
              <w:t>Deve possuir capacidade mínima da tabela MAC de 16 mil entradas</w:t>
            </w:r>
          </w:p>
          <w:p w:rsidR="00774F77" w:rsidRPr="00C3237E" w:rsidRDefault="00774F77" w:rsidP="00774F77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Pr="00C3237E" w:rsidRDefault="00840AFF" w:rsidP="008B5DA7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FUNCIONALIDADES DE CAMADA 3</w:t>
            </w:r>
          </w:p>
          <w:p w:rsidR="00840AFF" w:rsidRPr="00C3237E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roteamento estático;</w:t>
            </w:r>
          </w:p>
          <w:p w:rsidR="00840AFF" w:rsidRPr="00C3237E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OSPF;</w:t>
            </w:r>
          </w:p>
          <w:p w:rsidR="00840AFF" w:rsidRPr="00C3237E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OSPFv3;</w:t>
            </w:r>
          </w:p>
          <w:p w:rsidR="00840AFF" w:rsidRPr="00C3237E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servidor DHCP;</w:t>
            </w:r>
          </w:p>
          <w:p w:rsidR="00840AFF" w:rsidRPr="00C3237E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DHCP snooping (IPv4 e IPv6);</w:t>
            </w:r>
          </w:p>
          <w:p w:rsidR="00840AFF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7376AF">
              <w:rPr>
                <w:rFonts w:ascii="Arial Narrow" w:hAnsi="Arial Narrow"/>
                <w:sz w:val="20"/>
                <w:szCs w:val="20"/>
              </w:rPr>
              <w:t>Deve suportar no mínimo 2 mil rotas IPV4 e 1 mil rotas IPv6</w:t>
            </w:r>
          </w:p>
          <w:p w:rsidR="00840AFF" w:rsidRPr="00C3237E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Multicast</w:t>
            </w:r>
          </w:p>
          <w:p w:rsidR="00840AFF" w:rsidRPr="00C3237E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implementar MLD snooping;</w:t>
            </w:r>
          </w:p>
          <w:p w:rsidR="00840AFF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 xml:space="preserve">Deve implementar IGMP </w:t>
            </w:r>
            <w:r w:rsidRPr="004D579D">
              <w:rPr>
                <w:rFonts w:ascii="Arial Narrow" w:hAnsi="Arial Narrow"/>
                <w:sz w:val="20"/>
                <w:szCs w:val="20"/>
              </w:rPr>
              <w:t>v2 e v3</w:t>
            </w:r>
            <w:r w:rsidRPr="00C3237E">
              <w:rPr>
                <w:rFonts w:ascii="Arial Narrow" w:hAnsi="Arial Narrow"/>
                <w:sz w:val="20"/>
                <w:szCs w:val="20"/>
              </w:rPr>
              <w:t>;</w:t>
            </w:r>
          </w:p>
          <w:p w:rsidR="00774F77" w:rsidRDefault="00774F77" w:rsidP="00774F77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Pr="00C3237E" w:rsidRDefault="00840AFF" w:rsidP="00AD3523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QOS E ACL</w:t>
            </w:r>
          </w:p>
          <w:p w:rsidR="00840AFF" w:rsidRPr="00D37B16" w:rsidRDefault="00840AFF" w:rsidP="00AD352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implementar controle de Storm de broadcast e multicast;</w:t>
            </w:r>
          </w:p>
          <w:p w:rsidR="00840AFF" w:rsidRPr="00D37B16" w:rsidRDefault="00840AFF" w:rsidP="00AD352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implementar rate limiting para pacotes ICMP;</w:t>
            </w:r>
          </w:p>
          <w:p w:rsidR="00840AFF" w:rsidRPr="00CC5FA4" w:rsidRDefault="00840AFF" w:rsidP="00AD352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  <w:lang w:val="en-US"/>
              </w:rPr>
            </w:pPr>
            <w:r w:rsidRPr="00CC5FA4">
              <w:rPr>
                <w:rFonts w:ascii="Arial Narrow" w:hAnsi="Arial Narrow"/>
                <w:sz w:val="20"/>
                <w:szCs w:val="20"/>
                <w:lang w:val="en-US"/>
              </w:rPr>
              <w:t>Deve implementar Strict priority (SP) queuing e Deficit Weighted Round Robin (DWRR)</w:t>
            </w:r>
          </w:p>
          <w:p w:rsidR="00840AFF" w:rsidRPr="00D37B16" w:rsidRDefault="00840AFF" w:rsidP="00AD352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implementar priorização de trafego em tempo real</w:t>
            </w:r>
          </w:p>
          <w:p w:rsidR="00840AFF" w:rsidRPr="00D37B16" w:rsidRDefault="00840AFF" w:rsidP="00AD352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implementar priorização de tráfego com no mínimo os seguintes parâmetros: endereço IP, Tipo de Serviço, Numero da porta TCP/UDP, porta de origem e Diffserv.</w:t>
            </w:r>
          </w:p>
          <w:p w:rsidR="00840AFF" w:rsidRDefault="00840AFF" w:rsidP="00AD352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suporta no mínimo oito filas por porta</w:t>
            </w:r>
          </w:p>
          <w:p w:rsidR="00840AFF" w:rsidRPr="00D37B16" w:rsidRDefault="00840AFF" w:rsidP="00AD352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92A6D">
              <w:rPr>
                <w:rFonts w:ascii="Arial Narrow" w:hAnsi="Arial Narrow"/>
                <w:sz w:val="20"/>
                <w:szCs w:val="20"/>
              </w:rPr>
              <w:t>Deve suportar IPSLA</w:t>
            </w:r>
          </w:p>
          <w:p w:rsidR="00840AFF" w:rsidRPr="00D37B16" w:rsidRDefault="00840AFF" w:rsidP="00AD352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suportar ACL para IPv4 e IPv6</w:t>
            </w:r>
          </w:p>
          <w:p w:rsidR="00840AFF" w:rsidRDefault="00840AFF" w:rsidP="00AD352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37B16">
              <w:rPr>
                <w:rFonts w:ascii="Arial Narrow" w:hAnsi="Arial Narrow"/>
                <w:sz w:val="20"/>
                <w:szCs w:val="20"/>
              </w:rPr>
              <w:t>Deve implementar Acl com base no IP de origem e destino, porta TCP e UDP de origem e destino ba</w:t>
            </w:r>
            <w:r>
              <w:rPr>
                <w:rFonts w:ascii="Arial Narrow" w:hAnsi="Arial Narrow"/>
                <w:sz w:val="20"/>
                <w:szCs w:val="20"/>
              </w:rPr>
              <w:t>s</w:t>
            </w:r>
            <w:r w:rsidRPr="00D37B16">
              <w:rPr>
                <w:rFonts w:ascii="Arial Narrow" w:hAnsi="Arial Narrow"/>
                <w:sz w:val="20"/>
                <w:szCs w:val="20"/>
              </w:rPr>
              <w:t>ead</w:t>
            </w:r>
            <w:r>
              <w:rPr>
                <w:rFonts w:ascii="Arial Narrow" w:hAnsi="Arial Narrow"/>
                <w:sz w:val="20"/>
                <w:szCs w:val="20"/>
              </w:rPr>
              <w:t>O</w:t>
            </w:r>
            <w:r w:rsidRPr="00D37B16">
              <w:rPr>
                <w:rFonts w:ascii="Arial Narrow" w:hAnsi="Arial Narrow"/>
                <w:sz w:val="20"/>
                <w:szCs w:val="20"/>
              </w:rPr>
              <w:t xml:space="preserve"> em VLAN ou por Porta.</w:t>
            </w:r>
          </w:p>
          <w:p w:rsidR="00774F77" w:rsidRDefault="00774F77" w:rsidP="00774F77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Pr="00C3237E" w:rsidRDefault="00840AFF" w:rsidP="00AD3523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SEGURANÇA</w:t>
            </w:r>
          </w:p>
          <w:p w:rsidR="00840AFF" w:rsidRPr="00685F91" w:rsidRDefault="00840AFF" w:rsidP="00AD352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 xml:space="preserve">Deve suportar controle de acesso baseado em perfis (Role Based Access Control) </w:t>
            </w:r>
          </w:p>
          <w:p w:rsidR="00840AFF" w:rsidRPr="00685F91" w:rsidRDefault="00840AFF" w:rsidP="00AD352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implementar 802.1x;</w:t>
            </w:r>
          </w:p>
          <w:p w:rsidR="00840AFF" w:rsidRPr="00685F91" w:rsidRDefault="00840AFF" w:rsidP="00AD352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implementar autenticação baseada em web;</w:t>
            </w:r>
          </w:p>
          <w:p w:rsidR="00840AFF" w:rsidRPr="00685F91" w:rsidRDefault="00840AFF" w:rsidP="00AD352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implementar autenticação baseada em endereço MAC;</w:t>
            </w:r>
          </w:p>
          <w:p w:rsidR="00840AFF" w:rsidRPr="00685F91" w:rsidRDefault="00840AFF" w:rsidP="00AD352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permitir a utilização simultânea de autenticação 802.1x, WEB e MAC em uma mesma porta, com suporte a até 32 sessões simultâneas;</w:t>
            </w:r>
          </w:p>
          <w:p w:rsidR="00840AFF" w:rsidRPr="00685F91" w:rsidRDefault="00840AFF" w:rsidP="00AD352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implementar TACACS+. Não serão aceitas soluções similares;</w:t>
            </w:r>
          </w:p>
          <w:p w:rsidR="00840AFF" w:rsidRPr="00685F91" w:rsidRDefault="00840AFF" w:rsidP="00AD352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Proteçao contra ataques na CPU do switch para prevenção de desligamento do appliance</w:t>
            </w:r>
          </w:p>
          <w:p w:rsidR="00840AFF" w:rsidRPr="00685F91" w:rsidRDefault="00840AFF" w:rsidP="00AD352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SSHv2</w:t>
            </w:r>
          </w:p>
          <w:p w:rsidR="00840AFF" w:rsidRPr="00685F91" w:rsidRDefault="00840AFF" w:rsidP="00AD352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>Deve suportar integração com ferramenta de controle de acesso do mesmo fabricante que permita identificar automaticamente o tipo e sistema operacional dos equipamentos que se conectam a rede (device profiling) sem a necessidade de agentes instalados nos dispositivos;</w:t>
            </w:r>
          </w:p>
          <w:p w:rsidR="00840AFF" w:rsidRDefault="00840AFF" w:rsidP="00AD3523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685F91">
              <w:rPr>
                <w:rFonts w:ascii="Arial Narrow" w:hAnsi="Arial Narrow"/>
                <w:sz w:val="20"/>
                <w:szCs w:val="20"/>
              </w:rPr>
              <w:t xml:space="preserve">Deve suportar integração com ferramenta de controle de acesso do mesmo fabricante que permita verificar se a máquina está em conformidade com a política de segurança antes de entrar na rede, verificando, no mínimo serviços os serviços e antivirus das máquinas. Deve suportar os sistemas operacionais Microsoft Windows, macOS e Linux. </w:t>
            </w:r>
          </w:p>
          <w:p w:rsidR="00840AFF" w:rsidRPr="00C3237E" w:rsidRDefault="00840AFF" w:rsidP="00774F77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Pr="00C3237E" w:rsidRDefault="00840AFF" w:rsidP="008B5DA7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SOFTWARE DEFINED NETWORK</w:t>
            </w:r>
          </w:p>
          <w:p w:rsidR="00840AFF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C3237E">
              <w:rPr>
                <w:rFonts w:ascii="Arial Narrow" w:hAnsi="Arial Narrow"/>
                <w:sz w:val="20"/>
                <w:szCs w:val="20"/>
              </w:rPr>
              <w:t>Deve possuir interface REST API e scripting via Python</w:t>
            </w:r>
          </w:p>
          <w:p w:rsidR="00774F77" w:rsidRPr="00C3237E" w:rsidRDefault="00774F77" w:rsidP="00774F77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Default="00840AFF" w:rsidP="008B5DA7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GERENCIAMENTO</w:t>
            </w:r>
          </w:p>
          <w:p w:rsidR="00840AFF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Deve implementar NTP;</w:t>
            </w:r>
          </w:p>
          <w:p w:rsidR="00840AFF" w:rsidRPr="00EE0400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suportar duas imagens de software na flash;</w:t>
            </w:r>
          </w:p>
          <w:p w:rsidR="00840AFF" w:rsidRPr="00EE0400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suportar múltiplos arquivos de configuração na flash;</w:t>
            </w:r>
          </w:p>
          <w:p w:rsidR="00840AFF" w:rsidRPr="00EE0400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suportar a autoconfiguração dos switches através de DHCP e software de gerenciamento, sem necessidade de nenhuma intervenção no switch (com configuração de fábrica);</w:t>
            </w:r>
          </w:p>
          <w:p w:rsidR="00840AFF" w:rsidRPr="00EE0400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</w:t>
            </w:r>
            <w:r w:rsidRPr="00EE0400">
              <w:rPr>
                <w:rFonts w:ascii="Arial Narrow" w:hAnsi="Arial Narrow"/>
                <w:sz w:val="20"/>
                <w:szCs w:val="20"/>
              </w:rPr>
              <w:t>eve suportar detecçao de falha e link entre switches;</w:t>
            </w:r>
          </w:p>
          <w:p w:rsidR="00840AFF" w:rsidRPr="00EE0400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sFlow;</w:t>
            </w:r>
          </w:p>
          <w:p w:rsidR="00840AFF" w:rsidRPr="00EE0400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possuir interface web para configuração;</w:t>
            </w:r>
          </w:p>
          <w:p w:rsidR="00840AFF" w:rsidRPr="00EE0400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Syslog;</w:t>
            </w:r>
          </w:p>
          <w:p w:rsidR="00840AFF" w:rsidRPr="00EE0400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Secure SFTP (SFTP);</w:t>
            </w:r>
          </w:p>
          <w:p w:rsidR="00840AFF" w:rsidRPr="00EE0400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SNMP v1/v2/v3</w:t>
            </w:r>
          </w:p>
          <w:p w:rsidR="00840AFF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0400">
              <w:rPr>
                <w:rFonts w:ascii="Arial Narrow" w:hAnsi="Arial Narrow"/>
                <w:sz w:val="20"/>
                <w:szCs w:val="20"/>
              </w:rPr>
              <w:t>Deve implementar compatibilidade com o protocolo CDP para provisionamento de telefones IP;</w:t>
            </w:r>
          </w:p>
          <w:p w:rsidR="00774F77" w:rsidRDefault="00774F77" w:rsidP="00774F77">
            <w:pPr>
              <w:pStyle w:val="ListParagraph"/>
              <w:ind w:left="1728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:rsidR="00840AFF" w:rsidRDefault="00840AFF" w:rsidP="008B5DA7">
            <w:pPr>
              <w:pStyle w:val="ListParagraph"/>
              <w:numPr>
                <w:ilvl w:val="2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LICENCIAMENTO</w:t>
            </w:r>
          </w:p>
          <w:p w:rsidR="00840AFF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47067">
              <w:rPr>
                <w:rFonts w:ascii="Arial Narrow" w:hAnsi="Arial Narrow"/>
                <w:sz w:val="20"/>
                <w:szCs w:val="20"/>
              </w:rPr>
              <w:t>Deve ser fornecido com a versão de software mais completa disponível para o equipamento;</w:t>
            </w:r>
          </w:p>
          <w:p w:rsidR="00840AFF" w:rsidRDefault="00840AFF" w:rsidP="008B5DA7">
            <w:pPr>
              <w:pStyle w:val="ListParagraph"/>
              <w:numPr>
                <w:ilvl w:val="3"/>
                <w:numId w:val="1"/>
              </w:num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047067">
              <w:rPr>
                <w:rFonts w:ascii="Arial Narrow" w:hAnsi="Arial Narrow"/>
                <w:sz w:val="20"/>
                <w:szCs w:val="20"/>
              </w:rPr>
              <w:t>Deve ser fornecido com todas as licenças de software necessárias para o funcionamento integral de todas as funcionalidades disponíveis para o equipamento;</w:t>
            </w:r>
          </w:p>
          <w:p w:rsidR="00840AFF" w:rsidRPr="008A3892" w:rsidRDefault="00840AFF" w:rsidP="00363BA2">
            <w:pPr>
              <w:pStyle w:val="ListParagraph"/>
              <w:ind w:left="792"/>
              <w:jc w:val="both"/>
              <w:rPr>
                <w:rFonts w:ascii="Arial" w:eastAsia="Arial" w:hAnsi="Arial" w:cs="Arial"/>
                <w:bCs/>
              </w:rPr>
            </w:pPr>
          </w:p>
        </w:tc>
      </w:tr>
      <w:tr w:rsidR="00840AFF" w:rsidTr="008E4179">
        <w:tc>
          <w:tcPr>
            <w:tcW w:w="56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44" w:type="dxa"/>
              <w:right w:w="45" w:type="dxa"/>
            </w:tcMar>
            <w:vAlign w:val="center"/>
          </w:tcPr>
          <w:p w:rsidR="00840AFF" w:rsidRPr="00123010" w:rsidRDefault="00123010" w:rsidP="001A530B">
            <w:pPr>
              <w:jc w:val="center"/>
              <w:rPr>
                <w:rFonts w:ascii="Arial" w:eastAsia="Arial" w:hAnsi="Arial" w:cs="Arial"/>
              </w:rPr>
            </w:pPr>
            <w:r w:rsidRPr="00123010">
              <w:rPr>
                <w:rFonts w:ascii="Arial" w:eastAsia="Arial" w:hAnsi="Arial" w:cs="Arial"/>
              </w:rPr>
              <w:lastRenderedPageBreak/>
              <w:t>9</w:t>
            </w:r>
          </w:p>
        </w:tc>
        <w:tc>
          <w:tcPr>
            <w:tcW w:w="9497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right w:w="45" w:type="dxa"/>
            </w:tcMar>
            <w:vAlign w:val="center"/>
          </w:tcPr>
          <w:p w:rsidR="00840AFF" w:rsidRDefault="00840AFF" w:rsidP="00472DB7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M</w:t>
            </w:r>
            <w:r w:rsidRPr="009A3B03">
              <w:rPr>
                <w:rFonts w:ascii="Arial Narrow" w:hAnsi="Arial Narrow"/>
                <w:b/>
                <w:sz w:val="20"/>
                <w:szCs w:val="20"/>
              </w:rPr>
              <w:t xml:space="preserve">ODULO DE EXPANSÃO DA PLATAFORMA DE GERENCIAMENTO DE REDE </w:t>
            </w:r>
            <w:r w:rsidR="00911E67">
              <w:rPr>
                <w:rFonts w:ascii="Arial Narrow" w:hAnsi="Arial Narrow"/>
                <w:b/>
                <w:sz w:val="20"/>
                <w:szCs w:val="20"/>
              </w:rPr>
              <w:t>–</w:t>
            </w:r>
            <w:r w:rsidRPr="009A3B03">
              <w:rPr>
                <w:rFonts w:ascii="Arial Narrow" w:hAnsi="Arial Narrow"/>
                <w:b/>
                <w:sz w:val="20"/>
                <w:szCs w:val="20"/>
              </w:rPr>
              <w:t xml:space="preserve"> IMC</w:t>
            </w:r>
          </w:p>
          <w:p w:rsidR="00840AFF" w:rsidRDefault="00840AFF" w:rsidP="00472DB7">
            <w:pPr>
              <w:pStyle w:val="ListParagraph"/>
              <w:numPr>
                <w:ilvl w:val="1"/>
                <w:numId w:val="1"/>
              </w:numPr>
              <w:spacing w:line="240" w:lineRule="auto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2B24FD">
              <w:rPr>
                <w:rFonts w:ascii="Arial Narrow" w:hAnsi="Arial Narrow"/>
                <w:sz w:val="20"/>
                <w:szCs w:val="20"/>
              </w:rPr>
              <w:t>Modulo de expansão das licenças IMC Standard and Enterprise Additional 50-nodes E-LTU - JG749AAE;</w:t>
            </w:r>
          </w:p>
          <w:p w:rsidR="00840AFF" w:rsidRPr="00440563" w:rsidRDefault="00840AFF" w:rsidP="00472DB7">
            <w:pPr>
              <w:pStyle w:val="ListParagraph"/>
              <w:numPr>
                <w:ilvl w:val="1"/>
                <w:numId w:val="1"/>
              </w:numPr>
              <w:spacing w:line="240" w:lineRule="auto"/>
              <w:jc w:val="both"/>
              <w:rPr>
                <w:rFonts w:ascii="Arial Narrow" w:eastAsia="Arial" w:hAnsi="Arial Narrow" w:cs="Arial"/>
                <w:bCs/>
              </w:rPr>
            </w:pPr>
            <w:r>
              <w:rPr>
                <w:rFonts w:ascii="Arial Narrow" w:hAnsi="Arial Narrow"/>
                <w:sz w:val="20"/>
                <w:szCs w:val="20"/>
              </w:rPr>
              <w:t>Garantia de 1 ano para o Part number.</w:t>
            </w:r>
          </w:p>
        </w:tc>
      </w:tr>
      <w:tr w:rsidR="00840AFF" w:rsidTr="008E4179">
        <w:tc>
          <w:tcPr>
            <w:tcW w:w="56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44" w:type="dxa"/>
              <w:right w:w="45" w:type="dxa"/>
            </w:tcMar>
            <w:vAlign w:val="center"/>
          </w:tcPr>
          <w:p w:rsidR="00840AFF" w:rsidRPr="00123010" w:rsidRDefault="00840AFF" w:rsidP="00123010">
            <w:pPr>
              <w:jc w:val="center"/>
              <w:rPr>
                <w:rFonts w:ascii="Arial" w:eastAsia="Arial" w:hAnsi="Arial" w:cs="Arial"/>
              </w:rPr>
            </w:pPr>
            <w:r w:rsidRPr="00123010">
              <w:rPr>
                <w:rFonts w:ascii="Arial" w:eastAsia="Arial" w:hAnsi="Arial" w:cs="Arial"/>
              </w:rPr>
              <w:t>1</w:t>
            </w:r>
            <w:r w:rsidR="00123010" w:rsidRPr="00123010">
              <w:rPr>
                <w:rFonts w:ascii="Arial" w:eastAsia="Arial" w:hAnsi="Arial" w:cs="Arial"/>
              </w:rPr>
              <w:t>0</w:t>
            </w:r>
          </w:p>
        </w:tc>
        <w:tc>
          <w:tcPr>
            <w:tcW w:w="9497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right w:w="45" w:type="dxa"/>
            </w:tcMar>
            <w:vAlign w:val="center"/>
          </w:tcPr>
          <w:p w:rsidR="00840AFF" w:rsidRDefault="00840AFF" w:rsidP="00472DB7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BD2A01">
              <w:rPr>
                <w:rFonts w:ascii="Arial Narrow" w:hAnsi="Arial Narrow"/>
                <w:b/>
                <w:sz w:val="20"/>
                <w:szCs w:val="20"/>
              </w:rPr>
              <w:t>TRANSCEIVER 1G PARA FIBRA MULTIMODO</w:t>
            </w:r>
          </w:p>
          <w:p w:rsidR="00840AFF" w:rsidRPr="00472DB7" w:rsidRDefault="00840AFF" w:rsidP="00472DB7">
            <w:pPr>
              <w:pStyle w:val="ListParagraph"/>
              <w:numPr>
                <w:ilvl w:val="1"/>
                <w:numId w:val="1"/>
              </w:numPr>
              <w:spacing w:line="240" w:lineRule="auto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472DB7">
              <w:rPr>
                <w:rFonts w:ascii="Arial Narrow" w:hAnsi="Arial Narrow"/>
                <w:sz w:val="20"/>
                <w:szCs w:val="20"/>
              </w:rPr>
              <w:t>Transceivers 1G SFP LC SX para utilização com fibras ópticas multimodo, do mesmo fabricante da solução de Switches.</w:t>
            </w:r>
          </w:p>
        </w:tc>
      </w:tr>
      <w:tr w:rsidR="00840AFF" w:rsidTr="008E4179">
        <w:tc>
          <w:tcPr>
            <w:tcW w:w="56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44" w:type="dxa"/>
              <w:right w:w="45" w:type="dxa"/>
            </w:tcMar>
            <w:vAlign w:val="center"/>
          </w:tcPr>
          <w:p w:rsidR="00840AFF" w:rsidRPr="00123010" w:rsidRDefault="00123010" w:rsidP="001A530B">
            <w:pPr>
              <w:jc w:val="center"/>
              <w:rPr>
                <w:rFonts w:ascii="Arial" w:eastAsia="Arial" w:hAnsi="Arial" w:cs="Arial"/>
              </w:rPr>
            </w:pPr>
            <w:r w:rsidRPr="00123010">
              <w:rPr>
                <w:rFonts w:ascii="Arial" w:eastAsia="Arial" w:hAnsi="Arial" w:cs="Arial"/>
              </w:rPr>
              <w:t>11</w:t>
            </w:r>
          </w:p>
        </w:tc>
        <w:tc>
          <w:tcPr>
            <w:tcW w:w="9497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right w:w="45" w:type="dxa"/>
            </w:tcMar>
            <w:vAlign w:val="center"/>
          </w:tcPr>
          <w:p w:rsidR="00840AFF" w:rsidRDefault="00840AFF" w:rsidP="00472DB7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BD2A01">
              <w:rPr>
                <w:rFonts w:ascii="Arial Narrow" w:hAnsi="Arial Narrow"/>
                <w:b/>
                <w:sz w:val="20"/>
                <w:szCs w:val="20"/>
              </w:rPr>
              <w:t xml:space="preserve">TRANSCEIVER 1G PARA FIBRA </w:t>
            </w:r>
            <w:r>
              <w:rPr>
                <w:rFonts w:ascii="Arial Narrow" w:hAnsi="Arial Narrow"/>
                <w:b/>
                <w:sz w:val="20"/>
                <w:szCs w:val="20"/>
              </w:rPr>
              <w:t>MONOMODO</w:t>
            </w:r>
          </w:p>
          <w:p w:rsidR="00840AFF" w:rsidRPr="00BD2A01" w:rsidRDefault="00840AFF" w:rsidP="00472DB7">
            <w:pPr>
              <w:pStyle w:val="ListParagraph"/>
              <w:numPr>
                <w:ilvl w:val="1"/>
                <w:numId w:val="1"/>
              </w:numPr>
              <w:spacing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B70564">
              <w:rPr>
                <w:rFonts w:ascii="Arial Narrow" w:hAnsi="Arial Narrow"/>
                <w:sz w:val="20"/>
                <w:szCs w:val="20"/>
              </w:rPr>
              <w:t>Transceivers 1G SFP LC LX para utilização com fibras ópticas monomodo, do mesmo fabricante da solução de Switches.</w:t>
            </w:r>
          </w:p>
        </w:tc>
      </w:tr>
      <w:tr w:rsidR="00840AFF" w:rsidTr="008E4179">
        <w:tc>
          <w:tcPr>
            <w:tcW w:w="56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44" w:type="dxa"/>
              <w:right w:w="45" w:type="dxa"/>
            </w:tcMar>
            <w:vAlign w:val="center"/>
          </w:tcPr>
          <w:p w:rsidR="00840AFF" w:rsidRPr="00123010" w:rsidRDefault="00123010" w:rsidP="001A530B">
            <w:pPr>
              <w:jc w:val="center"/>
              <w:rPr>
                <w:rFonts w:ascii="Arial" w:eastAsia="Arial" w:hAnsi="Arial" w:cs="Arial"/>
              </w:rPr>
            </w:pPr>
            <w:r w:rsidRPr="00123010">
              <w:rPr>
                <w:rFonts w:ascii="Arial" w:eastAsia="Arial" w:hAnsi="Arial" w:cs="Arial"/>
              </w:rPr>
              <w:t>12</w:t>
            </w:r>
          </w:p>
        </w:tc>
        <w:tc>
          <w:tcPr>
            <w:tcW w:w="9497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right w:w="45" w:type="dxa"/>
            </w:tcMar>
            <w:vAlign w:val="center"/>
          </w:tcPr>
          <w:p w:rsidR="00840AFF" w:rsidRDefault="00840AFF" w:rsidP="00472DB7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D47CD2">
              <w:rPr>
                <w:rFonts w:ascii="Arial Narrow" w:hAnsi="Arial Narrow"/>
                <w:b/>
                <w:sz w:val="20"/>
                <w:szCs w:val="20"/>
              </w:rPr>
              <w:t>TRANSCEIVER 1</w:t>
            </w:r>
            <w:r>
              <w:rPr>
                <w:rFonts w:ascii="Arial Narrow" w:hAnsi="Arial Narrow"/>
                <w:b/>
                <w:sz w:val="20"/>
                <w:szCs w:val="20"/>
              </w:rPr>
              <w:t>0</w:t>
            </w:r>
            <w:r w:rsidRPr="00D47CD2">
              <w:rPr>
                <w:rFonts w:ascii="Arial Narrow" w:hAnsi="Arial Narrow"/>
                <w:b/>
                <w:sz w:val="20"/>
                <w:szCs w:val="20"/>
              </w:rPr>
              <w:t xml:space="preserve">G PARA FIBRA </w:t>
            </w:r>
            <w:r>
              <w:rPr>
                <w:rFonts w:ascii="Arial Narrow" w:hAnsi="Arial Narrow"/>
                <w:b/>
                <w:sz w:val="20"/>
                <w:szCs w:val="20"/>
              </w:rPr>
              <w:t>MULTIMODO</w:t>
            </w:r>
          </w:p>
          <w:p w:rsidR="00840AFF" w:rsidRPr="00BD2A01" w:rsidRDefault="00840AFF" w:rsidP="00472DB7">
            <w:pPr>
              <w:pStyle w:val="ListParagraph"/>
              <w:numPr>
                <w:ilvl w:val="1"/>
                <w:numId w:val="1"/>
              </w:numPr>
              <w:spacing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646D7C">
              <w:rPr>
                <w:rFonts w:ascii="Arial Narrow" w:hAnsi="Arial Narrow"/>
                <w:bCs/>
                <w:sz w:val="20"/>
                <w:szCs w:val="20"/>
              </w:rPr>
              <w:t>Transceivers 1G SFP LC SX para utilização com fibras ópticas multimodo, do mesmo fabricante da solução de Switches.</w:t>
            </w:r>
          </w:p>
        </w:tc>
      </w:tr>
      <w:tr w:rsidR="00840AFF" w:rsidTr="008E4179">
        <w:tc>
          <w:tcPr>
            <w:tcW w:w="56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44" w:type="dxa"/>
              <w:right w:w="45" w:type="dxa"/>
            </w:tcMar>
            <w:vAlign w:val="center"/>
          </w:tcPr>
          <w:p w:rsidR="00840AFF" w:rsidRPr="00123010" w:rsidRDefault="00123010" w:rsidP="001A530B">
            <w:pPr>
              <w:jc w:val="center"/>
              <w:rPr>
                <w:rFonts w:ascii="Arial" w:eastAsia="Arial" w:hAnsi="Arial" w:cs="Arial"/>
              </w:rPr>
            </w:pPr>
            <w:r w:rsidRPr="00123010">
              <w:rPr>
                <w:rFonts w:ascii="Arial" w:eastAsia="Arial" w:hAnsi="Arial" w:cs="Arial"/>
              </w:rPr>
              <w:t>13</w:t>
            </w:r>
          </w:p>
        </w:tc>
        <w:tc>
          <w:tcPr>
            <w:tcW w:w="9497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right w:w="45" w:type="dxa"/>
            </w:tcMar>
            <w:vAlign w:val="center"/>
          </w:tcPr>
          <w:p w:rsidR="00840AFF" w:rsidRDefault="00840AFF" w:rsidP="00DB3DC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  <w:b/>
                <w:sz w:val="20"/>
                <w:szCs w:val="20"/>
              </w:rPr>
            </w:pPr>
            <w:r w:rsidRPr="00DB3DC6">
              <w:rPr>
                <w:rFonts w:ascii="Arial Narrow" w:hAnsi="Arial Narrow"/>
                <w:b/>
                <w:sz w:val="20"/>
                <w:szCs w:val="20"/>
              </w:rPr>
              <w:t>TRANSCEIVER 10G PARA FIBRA MONOMODO</w:t>
            </w:r>
          </w:p>
          <w:p w:rsidR="00840AFF" w:rsidRPr="00646D7C" w:rsidRDefault="00840AFF" w:rsidP="00472DB7">
            <w:pPr>
              <w:pStyle w:val="ListParagraph"/>
              <w:numPr>
                <w:ilvl w:val="1"/>
                <w:numId w:val="1"/>
              </w:numPr>
              <w:spacing w:line="240" w:lineRule="auto"/>
              <w:rPr>
                <w:rFonts w:ascii="Arial Narrow" w:hAnsi="Arial Narrow"/>
                <w:bCs/>
                <w:sz w:val="20"/>
                <w:szCs w:val="20"/>
              </w:rPr>
            </w:pPr>
            <w:r w:rsidRPr="00646D7C">
              <w:rPr>
                <w:rFonts w:ascii="Arial Narrow" w:hAnsi="Arial Narrow"/>
                <w:bCs/>
                <w:sz w:val="20"/>
                <w:szCs w:val="20"/>
              </w:rPr>
              <w:t>Transceivers 10G SFP+ LC LR para utilização com fibras ópticas monomodo, do mesmo fabricante da solução de Switches.</w:t>
            </w:r>
          </w:p>
        </w:tc>
      </w:tr>
    </w:tbl>
    <w:p w:rsidR="003E17EF" w:rsidRDefault="003E17EF"/>
    <w:sectPr w:rsidR="003E17E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4DC3" w:rsidRDefault="00474DC3" w:rsidP="008E4179">
      <w:r>
        <w:separator/>
      </w:r>
    </w:p>
  </w:endnote>
  <w:endnote w:type="continuationSeparator" w:id="0">
    <w:p w:rsidR="00474DC3" w:rsidRDefault="00474DC3" w:rsidP="008E41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Liberation Serif">
    <w:altName w:val="Times New Roman"/>
    <w:charset w:val="00"/>
    <w:family w:val="roman"/>
    <w:pitch w:val="variable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1C12" w:rsidRDefault="00E71C1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1C12" w:rsidRDefault="00E71C1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1C12" w:rsidRDefault="00E71C1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4DC3" w:rsidRDefault="00474DC3" w:rsidP="008E4179">
      <w:r>
        <w:separator/>
      </w:r>
    </w:p>
  </w:footnote>
  <w:footnote w:type="continuationSeparator" w:id="0">
    <w:p w:rsidR="00474DC3" w:rsidRDefault="00474DC3" w:rsidP="008E41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1C12" w:rsidRDefault="00E71C1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4179" w:rsidRDefault="008E4179" w:rsidP="008E4179">
    <w:pPr>
      <w:pStyle w:val="Header"/>
      <w:jc w:val="right"/>
    </w:pPr>
    <w:r>
      <w:rPr>
        <w:noProof/>
      </w:rPr>
      <w:drawing>
        <wp:anchor distT="0" distB="0" distL="0" distR="0" simplePos="0" relativeHeight="251662336" behindDoc="0" locked="0" layoutInCell="1" allowOverlap="1" wp14:anchorId="30547BB2" wp14:editId="341A34EF">
          <wp:simplePos x="0" y="0"/>
          <wp:positionH relativeFrom="column">
            <wp:posOffset>-455930</wp:posOffset>
          </wp:positionH>
          <wp:positionV relativeFrom="paragraph">
            <wp:posOffset>66675</wp:posOffset>
          </wp:positionV>
          <wp:extent cx="597535" cy="247015"/>
          <wp:effectExtent l="0" t="0" r="0" b="635"/>
          <wp:wrapNone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04" t="-192" r="-104" b="-192"/>
                  <a:stretch>
                    <a:fillRect/>
                  </a:stretch>
                </pic:blipFill>
                <pic:spPr bwMode="auto">
                  <a:xfrm>
                    <a:off x="0" y="0"/>
                    <a:ext cx="597535" cy="24701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58240" behindDoc="0" locked="0" layoutInCell="1" allowOverlap="1" wp14:anchorId="6C6D7C87" wp14:editId="3F4F40BA">
          <wp:simplePos x="0" y="0"/>
          <wp:positionH relativeFrom="margin">
            <wp:posOffset>2203450</wp:posOffset>
          </wp:positionH>
          <wp:positionV relativeFrom="paragraph">
            <wp:posOffset>-90805</wp:posOffset>
          </wp:positionV>
          <wp:extent cx="636905" cy="615950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35" t="-232" r="-235" b="-232"/>
                  <a:stretch>
                    <a:fillRect/>
                  </a:stretch>
                </pic:blipFill>
                <pic:spPr bwMode="auto">
                  <a:xfrm>
                    <a:off x="0" y="0"/>
                    <a:ext cx="636905" cy="61595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rPr>
        <w:rFonts w:ascii="Verdana" w:hAnsi="Verdana" w:cs="Verdana"/>
        <w:sz w:val="16"/>
        <w:szCs w:val="16"/>
      </w:rPr>
      <w:t>Fls.__________</w:t>
    </w:r>
  </w:p>
  <w:p w:rsidR="008E4179" w:rsidRDefault="008E4179" w:rsidP="008E4179">
    <w:pPr>
      <w:pStyle w:val="Header"/>
      <w:ind w:left="708"/>
    </w:pPr>
    <w:r>
      <w:rPr>
        <w:rFonts w:ascii="Verdana" w:hAnsi="Verdana" w:cs="Verdana"/>
        <w:sz w:val="16"/>
        <w:szCs w:val="16"/>
      </w:rPr>
      <w:t xml:space="preserve">                                                                                     </w:t>
    </w:r>
    <w:r>
      <w:rPr>
        <w:rFonts w:ascii="Verdana" w:hAnsi="Verdana" w:cs="Verdana"/>
        <w:sz w:val="16"/>
        <w:szCs w:val="16"/>
      </w:rPr>
      <w:t xml:space="preserve">Processo n.º </w:t>
    </w:r>
    <w:r w:rsidR="00E71C12" w:rsidRPr="00E71C12">
      <w:rPr>
        <w:rFonts w:ascii="Verdana" w:hAnsi="Verdana" w:cs="Verdana"/>
        <w:sz w:val="16"/>
        <w:szCs w:val="16"/>
      </w:rPr>
      <w:t>23069.190442/2022-63</w:t>
    </w:r>
  </w:p>
  <w:p w:rsidR="008E4179" w:rsidRDefault="008E4179" w:rsidP="008E4179">
    <w:pPr>
      <w:pStyle w:val="Header"/>
      <w:tabs>
        <w:tab w:val="clear" w:pos="4252"/>
        <w:tab w:val="clear" w:pos="8504"/>
        <w:tab w:val="left" w:pos="5760"/>
      </w:tabs>
    </w:pPr>
    <w:r>
      <w:rPr>
        <w:rFonts w:ascii="Verdana" w:hAnsi="Verdana" w:cs="Verdana"/>
        <w:noProof/>
        <w:sz w:val="16"/>
        <w:szCs w:val="16"/>
      </w:rPr>
      <w:drawing>
        <wp:anchor distT="0" distB="0" distL="0" distR="0" simplePos="0" relativeHeight="251663360" behindDoc="0" locked="0" layoutInCell="1" allowOverlap="1" wp14:anchorId="5E72F8CF" wp14:editId="7BC003D9">
          <wp:simplePos x="0" y="0"/>
          <wp:positionH relativeFrom="column">
            <wp:posOffset>4213860</wp:posOffset>
          </wp:positionH>
          <wp:positionV relativeFrom="paragraph">
            <wp:posOffset>64135</wp:posOffset>
          </wp:positionV>
          <wp:extent cx="995045" cy="219075"/>
          <wp:effectExtent l="0" t="0" r="0" b="9525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50" t="-172" r="-50" b="-172"/>
                  <a:stretch>
                    <a:fillRect/>
                  </a:stretch>
                </pic:blipFill>
                <pic:spPr bwMode="auto">
                  <a:xfrm>
                    <a:off x="0" y="0"/>
                    <a:ext cx="995045" cy="2190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E4179" w:rsidRDefault="008E4179">
    <w:pPr>
      <w:pStyle w:val="Header"/>
    </w:pPr>
    <w:bookmarkStart w:id="0" w:name="_GoBack"/>
    <w:bookmarkEnd w:id="0"/>
  </w:p>
  <w:p w:rsidR="008E4179" w:rsidRDefault="008E4179" w:rsidP="008E4179">
    <w:pPr>
      <w:spacing w:line="0" w:lineRule="atLeast"/>
      <w:ind w:right="20"/>
      <w:jc w:val="center"/>
      <w:rPr>
        <w:rFonts w:ascii="Arial" w:eastAsia="Arial" w:hAnsi="Arial"/>
        <w:b/>
        <w:color w:val="00000A"/>
        <w:sz w:val="21"/>
      </w:rPr>
    </w:pPr>
    <w:r>
      <w:rPr>
        <w:rFonts w:ascii="Arial" w:eastAsia="Arial" w:hAnsi="Arial"/>
        <w:b/>
        <w:color w:val="00000A"/>
        <w:sz w:val="21"/>
      </w:rPr>
      <w:t>MINISTÉRIO DA EDUCAÇÃO</w:t>
    </w:r>
  </w:p>
  <w:p w:rsidR="008E4179" w:rsidRDefault="008E4179" w:rsidP="008E4179">
    <w:pPr>
      <w:spacing w:line="11" w:lineRule="exact"/>
      <w:rPr>
        <w:sz w:val="24"/>
      </w:rPr>
    </w:pPr>
  </w:p>
  <w:p w:rsidR="008E4179" w:rsidRDefault="008E4179" w:rsidP="008E4179">
    <w:pPr>
      <w:spacing w:line="0" w:lineRule="atLeast"/>
      <w:ind w:right="20"/>
      <w:jc w:val="center"/>
      <w:rPr>
        <w:rFonts w:ascii="Arial" w:eastAsia="Arial" w:hAnsi="Arial"/>
        <w:b/>
        <w:color w:val="00000A"/>
        <w:sz w:val="21"/>
      </w:rPr>
    </w:pPr>
    <w:r>
      <w:rPr>
        <w:rFonts w:ascii="Arial" w:eastAsia="Arial" w:hAnsi="Arial"/>
        <w:b/>
        <w:color w:val="00000A"/>
        <w:sz w:val="21"/>
      </w:rPr>
      <w:t>UNIVERSIDADE FEDERAL FLUMINENSE</w:t>
    </w:r>
  </w:p>
  <w:p w:rsidR="008E4179" w:rsidRDefault="008E4179" w:rsidP="008E4179">
    <w:pPr>
      <w:spacing w:line="11" w:lineRule="exact"/>
      <w:rPr>
        <w:sz w:val="24"/>
      </w:rPr>
    </w:pPr>
  </w:p>
  <w:p w:rsidR="008E4179" w:rsidRDefault="008E4179" w:rsidP="008E4179">
    <w:pPr>
      <w:spacing w:line="0" w:lineRule="atLeast"/>
      <w:ind w:right="20"/>
      <w:jc w:val="center"/>
      <w:rPr>
        <w:rFonts w:ascii="Arial" w:eastAsia="Arial" w:hAnsi="Arial"/>
        <w:b/>
        <w:color w:val="00000A"/>
        <w:sz w:val="21"/>
      </w:rPr>
    </w:pPr>
    <w:r>
      <w:rPr>
        <w:rFonts w:ascii="Arial" w:eastAsia="Arial" w:hAnsi="Arial"/>
        <w:b/>
        <w:color w:val="00000A"/>
        <w:sz w:val="21"/>
      </w:rPr>
      <w:t>PRÓ-REITORIA DE ADMINISTRAÇÃO</w:t>
    </w:r>
  </w:p>
  <w:p w:rsidR="008E4179" w:rsidRDefault="008E4179" w:rsidP="008E4179">
    <w:pPr>
      <w:spacing w:line="0" w:lineRule="atLeast"/>
      <w:ind w:right="20"/>
      <w:jc w:val="center"/>
      <w:rPr>
        <w:rFonts w:ascii="Arial" w:eastAsia="Arial" w:hAnsi="Arial"/>
        <w:b/>
        <w:sz w:val="19"/>
      </w:rPr>
    </w:pPr>
    <w:r>
      <w:rPr>
        <w:rFonts w:ascii="Arial" w:eastAsia="Arial" w:hAnsi="Arial"/>
        <w:b/>
        <w:sz w:val="19"/>
      </w:rPr>
      <w:t>ANEXO I</w:t>
    </w:r>
    <w:r w:rsidR="003C1943">
      <w:rPr>
        <w:rFonts w:ascii="Arial" w:eastAsia="Arial" w:hAnsi="Arial"/>
        <w:b/>
        <w:sz w:val="19"/>
      </w:rPr>
      <w:t xml:space="preserve"> </w:t>
    </w:r>
    <w:r>
      <w:rPr>
        <w:rFonts w:ascii="Arial" w:eastAsia="Arial" w:hAnsi="Arial"/>
        <w:b/>
        <w:sz w:val="19"/>
      </w:rPr>
      <w:t xml:space="preserve">– </w:t>
    </w:r>
    <w:r w:rsidR="00E71C12">
      <w:rPr>
        <w:rFonts w:ascii="Arial" w:eastAsia="Arial" w:hAnsi="Arial"/>
        <w:b/>
        <w:sz w:val="19"/>
      </w:rPr>
      <w:t>E</w:t>
    </w:r>
    <w:r>
      <w:rPr>
        <w:rFonts w:ascii="Arial" w:eastAsia="Arial" w:hAnsi="Arial"/>
        <w:b/>
        <w:sz w:val="19"/>
      </w:rPr>
      <w:t xml:space="preserve"> – ESPECIFICAÇÃO DOS EQUIPAMENTOS</w:t>
    </w:r>
    <w:r w:rsidR="003C7BF0">
      <w:rPr>
        <w:rFonts w:ascii="Arial" w:eastAsia="Arial" w:hAnsi="Arial"/>
        <w:b/>
        <w:sz w:val="19"/>
      </w:rPr>
      <w:t xml:space="preserve"> – LOTE ÚNICO</w:t>
    </w:r>
  </w:p>
  <w:p w:rsidR="008E4179" w:rsidRPr="0089055C" w:rsidRDefault="008E4179" w:rsidP="0089055C">
    <w:pPr>
      <w:spacing w:line="0" w:lineRule="atLeast"/>
      <w:ind w:right="20"/>
      <w:jc w:val="right"/>
      <w:rPr>
        <w:rFonts w:ascii="Arial" w:eastAsia="Arial" w:hAnsi="Arial"/>
        <w:b/>
        <w:color w:val="FF0000"/>
        <w:sz w:val="19"/>
      </w:rPr>
    </w:pPr>
  </w:p>
  <w:p w:rsidR="008E4179" w:rsidRDefault="008E4179" w:rsidP="008E4179">
    <w:pPr>
      <w:spacing w:line="0" w:lineRule="atLeast"/>
      <w:ind w:right="20"/>
      <w:rPr>
        <w:rFonts w:ascii="Arial" w:eastAsia="Arial" w:hAnsi="Arial"/>
        <w:b/>
        <w:sz w:val="19"/>
      </w:rPr>
    </w:pPr>
    <w:r>
      <w:rPr>
        <w:rFonts w:ascii="Arial" w:eastAsia="Arial" w:hAnsi="Arial"/>
        <w:b/>
        <w:sz w:val="19"/>
      </w:rPr>
      <w:t>DESCRIÇÃO TÉCNICA DOS OBJETOS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1C12" w:rsidRDefault="00E71C1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081C2B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AD4A0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466F5E8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30B"/>
    <w:rsid w:val="00006BF3"/>
    <w:rsid w:val="00013F3B"/>
    <w:rsid w:val="00014925"/>
    <w:rsid w:val="00024B14"/>
    <w:rsid w:val="00031193"/>
    <w:rsid w:val="00032877"/>
    <w:rsid w:val="00047067"/>
    <w:rsid w:val="000477F6"/>
    <w:rsid w:val="00055062"/>
    <w:rsid w:val="00055385"/>
    <w:rsid w:val="000641C2"/>
    <w:rsid w:val="00067FD3"/>
    <w:rsid w:val="00072076"/>
    <w:rsid w:val="00074A76"/>
    <w:rsid w:val="00097933"/>
    <w:rsid w:val="000A0718"/>
    <w:rsid w:val="000A56B7"/>
    <w:rsid w:val="000B3D58"/>
    <w:rsid w:val="000B6053"/>
    <w:rsid w:val="000B6CD7"/>
    <w:rsid w:val="000C3529"/>
    <w:rsid w:val="000C5DFD"/>
    <w:rsid w:val="000C677E"/>
    <w:rsid w:val="000D7122"/>
    <w:rsid w:val="000D76F8"/>
    <w:rsid w:val="000E673E"/>
    <w:rsid w:val="000E6FBE"/>
    <w:rsid w:val="000F283E"/>
    <w:rsid w:val="000F48F5"/>
    <w:rsid w:val="000F7215"/>
    <w:rsid w:val="00103D3F"/>
    <w:rsid w:val="00105CE0"/>
    <w:rsid w:val="00114181"/>
    <w:rsid w:val="00123010"/>
    <w:rsid w:val="001237F3"/>
    <w:rsid w:val="00126562"/>
    <w:rsid w:val="0012776E"/>
    <w:rsid w:val="00133118"/>
    <w:rsid w:val="001757C2"/>
    <w:rsid w:val="00180596"/>
    <w:rsid w:val="00180FF4"/>
    <w:rsid w:val="00195C88"/>
    <w:rsid w:val="00196B49"/>
    <w:rsid w:val="001A530B"/>
    <w:rsid w:val="001B0550"/>
    <w:rsid w:val="001C1B90"/>
    <w:rsid w:val="001D25F6"/>
    <w:rsid w:val="001D6DF8"/>
    <w:rsid w:val="001E2C6C"/>
    <w:rsid w:val="001F479F"/>
    <w:rsid w:val="0020629F"/>
    <w:rsid w:val="00215B8B"/>
    <w:rsid w:val="00216A9A"/>
    <w:rsid w:val="002221BD"/>
    <w:rsid w:val="002229E8"/>
    <w:rsid w:val="00227B23"/>
    <w:rsid w:val="002302B1"/>
    <w:rsid w:val="00233515"/>
    <w:rsid w:val="00257247"/>
    <w:rsid w:val="00260319"/>
    <w:rsid w:val="00262D9B"/>
    <w:rsid w:val="00276795"/>
    <w:rsid w:val="00291195"/>
    <w:rsid w:val="002B007B"/>
    <w:rsid w:val="002B24FD"/>
    <w:rsid w:val="002B3301"/>
    <w:rsid w:val="002C088D"/>
    <w:rsid w:val="002C68D1"/>
    <w:rsid w:val="002D0012"/>
    <w:rsid w:val="002D2F2A"/>
    <w:rsid w:val="002E052D"/>
    <w:rsid w:val="002E1CFC"/>
    <w:rsid w:val="002F0F69"/>
    <w:rsid w:val="002F1092"/>
    <w:rsid w:val="00314AA1"/>
    <w:rsid w:val="003240BB"/>
    <w:rsid w:val="003302CC"/>
    <w:rsid w:val="003304F9"/>
    <w:rsid w:val="00331C5B"/>
    <w:rsid w:val="0034256C"/>
    <w:rsid w:val="00351281"/>
    <w:rsid w:val="003552CB"/>
    <w:rsid w:val="003577BC"/>
    <w:rsid w:val="00363BA2"/>
    <w:rsid w:val="00367958"/>
    <w:rsid w:val="00370B5C"/>
    <w:rsid w:val="00381538"/>
    <w:rsid w:val="003923F7"/>
    <w:rsid w:val="00393DB3"/>
    <w:rsid w:val="003B41D6"/>
    <w:rsid w:val="003C026E"/>
    <w:rsid w:val="003C0323"/>
    <w:rsid w:val="003C094A"/>
    <w:rsid w:val="003C1943"/>
    <w:rsid w:val="003C211A"/>
    <w:rsid w:val="003C61A1"/>
    <w:rsid w:val="003C7BF0"/>
    <w:rsid w:val="003D6474"/>
    <w:rsid w:val="003E0275"/>
    <w:rsid w:val="003E17EF"/>
    <w:rsid w:val="003E2A63"/>
    <w:rsid w:val="003F002B"/>
    <w:rsid w:val="003F4E11"/>
    <w:rsid w:val="00440153"/>
    <w:rsid w:val="004601C9"/>
    <w:rsid w:val="004625E5"/>
    <w:rsid w:val="004721E8"/>
    <w:rsid w:val="00472DB7"/>
    <w:rsid w:val="00474DC3"/>
    <w:rsid w:val="00483CC2"/>
    <w:rsid w:val="004941FF"/>
    <w:rsid w:val="00495D28"/>
    <w:rsid w:val="004962D2"/>
    <w:rsid w:val="004A2788"/>
    <w:rsid w:val="004B4298"/>
    <w:rsid w:val="004C073B"/>
    <w:rsid w:val="004C606E"/>
    <w:rsid w:val="004D2D60"/>
    <w:rsid w:val="004D579D"/>
    <w:rsid w:val="004D6062"/>
    <w:rsid w:val="004D696D"/>
    <w:rsid w:val="004F3925"/>
    <w:rsid w:val="004F5787"/>
    <w:rsid w:val="004F7116"/>
    <w:rsid w:val="005040D4"/>
    <w:rsid w:val="00514D82"/>
    <w:rsid w:val="005154F7"/>
    <w:rsid w:val="00515A9D"/>
    <w:rsid w:val="00522B6D"/>
    <w:rsid w:val="00526E6D"/>
    <w:rsid w:val="005308ED"/>
    <w:rsid w:val="00533157"/>
    <w:rsid w:val="005529BE"/>
    <w:rsid w:val="00560B15"/>
    <w:rsid w:val="00560EB2"/>
    <w:rsid w:val="00563E21"/>
    <w:rsid w:val="0056418A"/>
    <w:rsid w:val="00572D9A"/>
    <w:rsid w:val="00582029"/>
    <w:rsid w:val="005A37BF"/>
    <w:rsid w:val="005A7B86"/>
    <w:rsid w:val="005B2BF6"/>
    <w:rsid w:val="005C4F0F"/>
    <w:rsid w:val="005C5B87"/>
    <w:rsid w:val="005C77C6"/>
    <w:rsid w:val="005D0033"/>
    <w:rsid w:val="005D0B04"/>
    <w:rsid w:val="005D29F0"/>
    <w:rsid w:val="005D661F"/>
    <w:rsid w:val="005E1BAD"/>
    <w:rsid w:val="0060646D"/>
    <w:rsid w:val="00610A9C"/>
    <w:rsid w:val="00614D40"/>
    <w:rsid w:val="00624B4E"/>
    <w:rsid w:val="006455F4"/>
    <w:rsid w:val="006469AE"/>
    <w:rsid w:val="00646D7C"/>
    <w:rsid w:val="0065240B"/>
    <w:rsid w:val="00656471"/>
    <w:rsid w:val="00663FB5"/>
    <w:rsid w:val="00672DF2"/>
    <w:rsid w:val="0067347A"/>
    <w:rsid w:val="00676ACC"/>
    <w:rsid w:val="00680426"/>
    <w:rsid w:val="00685F91"/>
    <w:rsid w:val="006B2013"/>
    <w:rsid w:val="006C6806"/>
    <w:rsid w:val="006E7409"/>
    <w:rsid w:val="006F688D"/>
    <w:rsid w:val="0070580B"/>
    <w:rsid w:val="007122AF"/>
    <w:rsid w:val="00720496"/>
    <w:rsid w:val="00722BC8"/>
    <w:rsid w:val="007376AF"/>
    <w:rsid w:val="007400BB"/>
    <w:rsid w:val="0075575F"/>
    <w:rsid w:val="00765A72"/>
    <w:rsid w:val="00770678"/>
    <w:rsid w:val="00774F77"/>
    <w:rsid w:val="00787E27"/>
    <w:rsid w:val="0079138C"/>
    <w:rsid w:val="007A11F9"/>
    <w:rsid w:val="007A28F6"/>
    <w:rsid w:val="007B1089"/>
    <w:rsid w:val="007C0361"/>
    <w:rsid w:val="007E7984"/>
    <w:rsid w:val="00803499"/>
    <w:rsid w:val="008035A7"/>
    <w:rsid w:val="00810C2D"/>
    <w:rsid w:val="00823560"/>
    <w:rsid w:val="00826EEC"/>
    <w:rsid w:val="0083456D"/>
    <w:rsid w:val="00836D56"/>
    <w:rsid w:val="00840AFF"/>
    <w:rsid w:val="00843EC8"/>
    <w:rsid w:val="0085744F"/>
    <w:rsid w:val="00862F54"/>
    <w:rsid w:val="00863C2E"/>
    <w:rsid w:val="008645AD"/>
    <w:rsid w:val="00875574"/>
    <w:rsid w:val="008757DF"/>
    <w:rsid w:val="00884D70"/>
    <w:rsid w:val="008856A4"/>
    <w:rsid w:val="0089055C"/>
    <w:rsid w:val="00894803"/>
    <w:rsid w:val="00895DB1"/>
    <w:rsid w:val="008B27F8"/>
    <w:rsid w:val="008B5DA7"/>
    <w:rsid w:val="008C080C"/>
    <w:rsid w:val="008C6797"/>
    <w:rsid w:val="008C7944"/>
    <w:rsid w:val="008E0EA5"/>
    <w:rsid w:val="008E4179"/>
    <w:rsid w:val="008E4470"/>
    <w:rsid w:val="008F7FA7"/>
    <w:rsid w:val="00911E67"/>
    <w:rsid w:val="00914DC1"/>
    <w:rsid w:val="00917423"/>
    <w:rsid w:val="009201A3"/>
    <w:rsid w:val="00921CCB"/>
    <w:rsid w:val="00922AE3"/>
    <w:rsid w:val="00940CB0"/>
    <w:rsid w:val="00942031"/>
    <w:rsid w:val="00943337"/>
    <w:rsid w:val="009564D7"/>
    <w:rsid w:val="009600E8"/>
    <w:rsid w:val="009800CF"/>
    <w:rsid w:val="00983E79"/>
    <w:rsid w:val="00987244"/>
    <w:rsid w:val="009A3B03"/>
    <w:rsid w:val="009A3EA3"/>
    <w:rsid w:val="009B2381"/>
    <w:rsid w:val="009B4983"/>
    <w:rsid w:val="009C7B46"/>
    <w:rsid w:val="009D4260"/>
    <w:rsid w:val="009D4D6E"/>
    <w:rsid w:val="009E5912"/>
    <w:rsid w:val="009F3A16"/>
    <w:rsid w:val="00A040DB"/>
    <w:rsid w:val="00A14068"/>
    <w:rsid w:val="00A14386"/>
    <w:rsid w:val="00A215BE"/>
    <w:rsid w:val="00A234A6"/>
    <w:rsid w:val="00A32317"/>
    <w:rsid w:val="00A4014F"/>
    <w:rsid w:val="00A41E01"/>
    <w:rsid w:val="00A53248"/>
    <w:rsid w:val="00A6149C"/>
    <w:rsid w:val="00A868DA"/>
    <w:rsid w:val="00A90BBE"/>
    <w:rsid w:val="00A96890"/>
    <w:rsid w:val="00AB3774"/>
    <w:rsid w:val="00AC14A3"/>
    <w:rsid w:val="00AC1878"/>
    <w:rsid w:val="00AC5C47"/>
    <w:rsid w:val="00AD3523"/>
    <w:rsid w:val="00AD3AA3"/>
    <w:rsid w:val="00AD571F"/>
    <w:rsid w:val="00AD5841"/>
    <w:rsid w:val="00B04829"/>
    <w:rsid w:val="00B35F67"/>
    <w:rsid w:val="00B70564"/>
    <w:rsid w:val="00B75808"/>
    <w:rsid w:val="00B82C44"/>
    <w:rsid w:val="00BA2A32"/>
    <w:rsid w:val="00BA4D57"/>
    <w:rsid w:val="00BB66DA"/>
    <w:rsid w:val="00BC17BF"/>
    <w:rsid w:val="00BC2C22"/>
    <w:rsid w:val="00BC5BCD"/>
    <w:rsid w:val="00BD2A01"/>
    <w:rsid w:val="00BD5F1E"/>
    <w:rsid w:val="00BD682C"/>
    <w:rsid w:val="00BE0329"/>
    <w:rsid w:val="00BE0C02"/>
    <w:rsid w:val="00BE4DF5"/>
    <w:rsid w:val="00BF24C3"/>
    <w:rsid w:val="00BF38FE"/>
    <w:rsid w:val="00BF65FF"/>
    <w:rsid w:val="00C046F5"/>
    <w:rsid w:val="00C1015F"/>
    <w:rsid w:val="00C17721"/>
    <w:rsid w:val="00C23AE4"/>
    <w:rsid w:val="00C24656"/>
    <w:rsid w:val="00C26CDF"/>
    <w:rsid w:val="00C3237E"/>
    <w:rsid w:val="00C35180"/>
    <w:rsid w:val="00C44EDD"/>
    <w:rsid w:val="00C5414B"/>
    <w:rsid w:val="00C54163"/>
    <w:rsid w:val="00C56ECE"/>
    <w:rsid w:val="00C57DC1"/>
    <w:rsid w:val="00C61F70"/>
    <w:rsid w:val="00C64615"/>
    <w:rsid w:val="00C702A9"/>
    <w:rsid w:val="00C77607"/>
    <w:rsid w:val="00CB16F9"/>
    <w:rsid w:val="00CB48FA"/>
    <w:rsid w:val="00CC5FA4"/>
    <w:rsid w:val="00CD3B20"/>
    <w:rsid w:val="00CD4179"/>
    <w:rsid w:val="00CD5935"/>
    <w:rsid w:val="00CD6A4E"/>
    <w:rsid w:val="00CE781F"/>
    <w:rsid w:val="00CF78E5"/>
    <w:rsid w:val="00D12678"/>
    <w:rsid w:val="00D14D15"/>
    <w:rsid w:val="00D20AB1"/>
    <w:rsid w:val="00D30836"/>
    <w:rsid w:val="00D32166"/>
    <w:rsid w:val="00D33A5D"/>
    <w:rsid w:val="00D358D2"/>
    <w:rsid w:val="00D37B16"/>
    <w:rsid w:val="00D412FB"/>
    <w:rsid w:val="00D41340"/>
    <w:rsid w:val="00D45B4E"/>
    <w:rsid w:val="00D47CD2"/>
    <w:rsid w:val="00D60E4B"/>
    <w:rsid w:val="00D7638F"/>
    <w:rsid w:val="00D92A6D"/>
    <w:rsid w:val="00D962D7"/>
    <w:rsid w:val="00DA5AE8"/>
    <w:rsid w:val="00DB3DC6"/>
    <w:rsid w:val="00DB4423"/>
    <w:rsid w:val="00DE0926"/>
    <w:rsid w:val="00DE6137"/>
    <w:rsid w:val="00DE6C24"/>
    <w:rsid w:val="00DE73DE"/>
    <w:rsid w:val="00DF404B"/>
    <w:rsid w:val="00E007E7"/>
    <w:rsid w:val="00E06BEF"/>
    <w:rsid w:val="00E10594"/>
    <w:rsid w:val="00E11104"/>
    <w:rsid w:val="00E1300C"/>
    <w:rsid w:val="00E13D91"/>
    <w:rsid w:val="00E231BA"/>
    <w:rsid w:val="00E41C96"/>
    <w:rsid w:val="00E50624"/>
    <w:rsid w:val="00E70EC5"/>
    <w:rsid w:val="00E71C12"/>
    <w:rsid w:val="00E740A4"/>
    <w:rsid w:val="00E76638"/>
    <w:rsid w:val="00E7723B"/>
    <w:rsid w:val="00E86166"/>
    <w:rsid w:val="00E94639"/>
    <w:rsid w:val="00EA013E"/>
    <w:rsid w:val="00EC0936"/>
    <w:rsid w:val="00EC1436"/>
    <w:rsid w:val="00EC3B7D"/>
    <w:rsid w:val="00EC48E0"/>
    <w:rsid w:val="00ED745A"/>
    <w:rsid w:val="00EE0400"/>
    <w:rsid w:val="00EE054A"/>
    <w:rsid w:val="00EF22B6"/>
    <w:rsid w:val="00F03FD8"/>
    <w:rsid w:val="00F211EE"/>
    <w:rsid w:val="00F23F5A"/>
    <w:rsid w:val="00F478D4"/>
    <w:rsid w:val="00F602DB"/>
    <w:rsid w:val="00F6048E"/>
    <w:rsid w:val="00F6644C"/>
    <w:rsid w:val="00F966B8"/>
    <w:rsid w:val="00F9693A"/>
    <w:rsid w:val="00FA52D3"/>
    <w:rsid w:val="00FA658B"/>
    <w:rsid w:val="00FB2A01"/>
    <w:rsid w:val="00FB4B54"/>
    <w:rsid w:val="00FC6DAF"/>
    <w:rsid w:val="00FD33BC"/>
    <w:rsid w:val="00FD70CA"/>
    <w:rsid w:val="00FE0553"/>
    <w:rsid w:val="00FE3347"/>
    <w:rsid w:val="00FE4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53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776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776E"/>
    <w:rPr>
      <w:rFonts w:ascii="Segoe UI" w:eastAsia="Times New Roman" w:hAnsi="Segoe UI" w:cs="Segoe UI"/>
      <w:sz w:val="18"/>
      <w:szCs w:val="18"/>
      <w:lang w:eastAsia="pt-BR"/>
    </w:rPr>
  </w:style>
  <w:style w:type="paragraph" w:styleId="ListParagraph">
    <w:name w:val="List Paragraph"/>
    <w:basedOn w:val="Normal"/>
    <w:uiPriority w:val="34"/>
    <w:qFormat/>
    <w:rsid w:val="009B238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9B23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2381"/>
    <w:pPr>
      <w:spacing w:after="200"/>
    </w:pPr>
    <w:rPr>
      <w:rFonts w:asciiTheme="minorHAnsi" w:eastAsiaTheme="minorHAnsi" w:hAnsiTheme="minorHAnsi" w:cstheme="minorBidi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238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0CB0"/>
    <w:pPr>
      <w:spacing w:after="0"/>
    </w:pPr>
    <w:rPr>
      <w:rFonts w:ascii="Times New Roman" w:eastAsia="Times New Roman" w:hAnsi="Times New Roman" w:cs="Times New Roman"/>
      <w:b/>
      <w:bCs/>
      <w:lang w:eastAsia="pt-BR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0CB0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Revision">
    <w:name w:val="Revision"/>
    <w:hidden/>
    <w:uiPriority w:val="99"/>
    <w:semiHidden/>
    <w:rsid w:val="007400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Header">
    <w:name w:val="header"/>
    <w:basedOn w:val="Normal"/>
    <w:link w:val="HeaderChar"/>
    <w:unhideWhenUsed/>
    <w:rsid w:val="008E4179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4179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Footer">
    <w:name w:val="footer"/>
    <w:basedOn w:val="Normal"/>
    <w:link w:val="FooterChar"/>
    <w:uiPriority w:val="99"/>
    <w:unhideWhenUsed/>
    <w:rsid w:val="008E4179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4179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53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2776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776E"/>
    <w:rPr>
      <w:rFonts w:ascii="Segoe UI" w:eastAsia="Times New Roman" w:hAnsi="Segoe UI" w:cs="Segoe UI"/>
      <w:sz w:val="18"/>
      <w:szCs w:val="18"/>
      <w:lang w:eastAsia="pt-BR"/>
    </w:rPr>
  </w:style>
  <w:style w:type="paragraph" w:styleId="ListParagraph">
    <w:name w:val="List Paragraph"/>
    <w:basedOn w:val="Normal"/>
    <w:uiPriority w:val="34"/>
    <w:qFormat/>
    <w:rsid w:val="009B238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9B23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2381"/>
    <w:pPr>
      <w:spacing w:after="200"/>
    </w:pPr>
    <w:rPr>
      <w:rFonts w:asciiTheme="minorHAnsi" w:eastAsiaTheme="minorHAnsi" w:hAnsiTheme="minorHAnsi" w:cstheme="minorBidi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238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40CB0"/>
    <w:pPr>
      <w:spacing w:after="0"/>
    </w:pPr>
    <w:rPr>
      <w:rFonts w:ascii="Times New Roman" w:eastAsia="Times New Roman" w:hAnsi="Times New Roman" w:cs="Times New Roman"/>
      <w:b/>
      <w:bCs/>
      <w:lang w:eastAsia="pt-BR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40CB0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Revision">
    <w:name w:val="Revision"/>
    <w:hidden/>
    <w:uiPriority w:val="99"/>
    <w:semiHidden/>
    <w:rsid w:val="007400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Header">
    <w:name w:val="header"/>
    <w:basedOn w:val="Normal"/>
    <w:link w:val="HeaderChar"/>
    <w:unhideWhenUsed/>
    <w:rsid w:val="008E4179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4179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Footer">
    <w:name w:val="footer"/>
    <w:basedOn w:val="Normal"/>
    <w:link w:val="FooterChar"/>
    <w:uiPriority w:val="99"/>
    <w:unhideWhenUsed/>
    <w:rsid w:val="008E4179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4179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92C4E4A9FBD804AA10AE4696A64243D" ma:contentTypeVersion="12" ma:contentTypeDescription="Create a new document." ma:contentTypeScope="" ma:versionID="0b0faf96665f8b9de9cc688d779164fb">
  <xsd:schema xmlns:xsd="http://www.w3.org/2001/XMLSchema" xmlns:xs="http://www.w3.org/2001/XMLSchema" xmlns:p="http://schemas.microsoft.com/office/2006/metadata/properties" xmlns:ns3="8f9190d9-c943-4b6e-aa66-7586155c2e0a" xmlns:ns4="95932391-5daf-4e15-ba64-1c6867e55231" targetNamespace="http://schemas.microsoft.com/office/2006/metadata/properties" ma:root="true" ma:fieldsID="62e47c6101e1f96124cbacaa3afa1f9d" ns3:_="" ns4:_="">
    <xsd:import namespace="8f9190d9-c943-4b6e-aa66-7586155c2e0a"/>
    <xsd:import namespace="95932391-5daf-4e15-ba64-1c6867e5523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9190d9-c943-4b6e-aa66-7586155c2e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932391-5daf-4e15-ba64-1c6867e5523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66AEB9-B7CA-4A4D-B48F-7C4B1891482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BFCB604-7937-4D20-A6ED-6F26BD69A9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ACB367-DB93-4D24-BE7C-A9E958E036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9190d9-c943-4b6e-aa66-7586155c2e0a"/>
    <ds:schemaRef ds:uri="95932391-5daf-4e15-ba64-1c6867e5523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637C115-7750-4879-B59B-7A87396FBB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17</Pages>
  <Words>5560</Words>
  <Characters>30024</Characters>
  <Application>Microsoft Office Word</Application>
  <DocSecurity>0</DocSecurity>
  <Lines>250</Lines>
  <Paragraphs>71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Douglas Nunes de Paula</dc:creator>
  <cp:lastModifiedBy>JoaoAranha</cp:lastModifiedBy>
  <cp:revision>24</cp:revision>
  <cp:lastPrinted>2022-11-29T17:09:00Z</cp:lastPrinted>
  <dcterms:created xsi:type="dcterms:W3CDTF">2022-11-05T13:58:00Z</dcterms:created>
  <dcterms:modified xsi:type="dcterms:W3CDTF">2022-11-29T17:09:00Z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0x010100492C4E4A9FBD804AA10AE4696A64243D</vt:lpwstr>
  </property>
</Properties>
</file>