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  <w:bookmarkStart w:id="0" w:name="_GoBack"/>
      <w:bookmarkEnd w:id="0"/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ascii="TTE431A0A0t00" w:hAnsi="TTE431A0A0t00" w:cs="TTE431A0A0t00"/>
          <w:b/>
          <w:color w:val="FF0000"/>
          <w:sz w:val="28"/>
          <w:szCs w:val="28"/>
          <w:lang w:val="pt-BR"/>
        </w:rPr>
        <w:t>130/2022</w:t>
      </w: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23069.157348/2020-31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F1B5C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D0791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190E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arácte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arácte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1549</Words>
  <Characters>9024</Characters>
  <Lines>75</Lines>
  <Paragraphs>21</Paragraphs>
  <TotalTime>2</TotalTime>
  <ScaleCrop>false</ScaleCrop>
  <LinksUpToDate>false</LinksUpToDate>
  <CharactersWithSpaces>10552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2022-06-27T02:53:00Z</dcterms:created>
  <dc:creator>CPL 3</dc:creator>
  <cp:lastModifiedBy>JULY</cp:lastModifiedBy>
  <cp:lastPrinted>2022-09-16T19:46:00Z</cp:lastPrinted>
  <dcterms:modified xsi:type="dcterms:W3CDTF">2022-11-09T13:36:18Z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487E69B800584B1A94295ABB6A33FD3F</vt:lpwstr>
  </property>
</Properties>
</file>