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270D1E" w14:textId="77777777" w:rsidR="00272694" w:rsidRDefault="00272694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459BE2D8" w:rsidR="0000760E" w:rsidRPr="00910C62" w:rsidRDefault="008A7FC6" w:rsidP="007F7476">
      <w:pPr>
        <w:pStyle w:val="PargrafodaLista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ANEXO </w:t>
      </w:r>
      <w:r w:rsidR="007F7476">
        <w:rPr>
          <w:rFonts w:ascii="TTE431A0A0t00" w:hAnsi="TTE431A0A0t00" w:cs="TTE431A0A0t00"/>
          <w:b/>
          <w:color w:val="FF0000"/>
          <w:sz w:val="28"/>
          <w:szCs w:val="28"/>
        </w:rPr>
        <w:t>VI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DO EDITAL DO P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REGÃO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E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>LETRÔNICO</w:t>
      </w:r>
      <w:r w:rsidR="002B7069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0F1B5C">
        <w:rPr>
          <w:rFonts w:ascii="TTE431A0A0t00" w:hAnsi="TTE431A0A0t00" w:cs="TTE431A0A0t00"/>
          <w:b/>
          <w:color w:val="FF0000"/>
          <w:sz w:val="28"/>
          <w:szCs w:val="28"/>
        </w:rPr>
        <w:t>104</w:t>
      </w:r>
      <w:bookmarkStart w:id="0" w:name="_GoBack"/>
      <w:bookmarkEnd w:id="0"/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/20</w:t>
      </w:r>
      <w:r w:rsidR="008F5ED0">
        <w:rPr>
          <w:rFonts w:ascii="TTE431A0A0t00" w:hAnsi="TTE431A0A0t00" w:cs="TTE431A0A0t00"/>
          <w:b/>
          <w:color w:val="FF0000"/>
          <w:sz w:val="28"/>
          <w:szCs w:val="28"/>
        </w:rPr>
        <w:t>2</w:t>
      </w:r>
      <w:r w:rsidR="006C344B">
        <w:rPr>
          <w:rFonts w:ascii="TTE431A0A0t00" w:hAnsi="TTE431A0A0t00" w:cs="TTE431A0A0t00"/>
          <w:b/>
          <w:color w:val="FF0000"/>
          <w:sz w:val="28"/>
          <w:szCs w:val="28"/>
        </w:rPr>
        <w:t>2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/AD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</w:p>
    <w:p w14:paraId="5C10B0A1" w14:textId="77777777" w:rsidR="0000760E" w:rsidRDefault="0000760E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fornecedor de mão de obra,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sessão,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Estados devem implementar políticas nos sentido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lastRenderedPageBreak/>
        <w:t>“8.1.b Garantir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combater pseudocooperativas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mão de obra,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sem previsão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lastRenderedPageBreak/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 w:rsidR="008A7FC6" w:rsidSect="007F7476">
      <w:headerReference w:type="default" r:id="rId8"/>
      <w:footerReference w:type="default" r:id="rId9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E62EE5" w14:textId="77777777" w:rsidR="00B32EFF" w:rsidRDefault="00B32EFF">
      <w:r>
        <w:separator/>
      </w:r>
    </w:p>
  </w:endnote>
  <w:endnote w:type="continuationSeparator" w:id="0">
    <w:p w14:paraId="68EF39D1" w14:textId="77777777" w:rsidR="00B32EFF" w:rsidRDefault="00B32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CD0791">
      <w:rPr>
        <w:rStyle w:val="Nmerodepgina"/>
        <w:rFonts w:ascii="Verdana" w:hAnsi="Verdana"/>
        <w:noProof/>
        <w:sz w:val="18"/>
        <w:szCs w:val="18"/>
      </w:rPr>
      <w:t>1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CD0791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6DD1EC" w14:textId="77777777" w:rsidR="00B32EFF" w:rsidRDefault="00B32EFF">
      <w:r>
        <w:separator/>
      </w:r>
    </w:p>
  </w:footnote>
  <w:footnote w:type="continuationSeparator" w:id="0">
    <w:p w14:paraId="05CFFEAB" w14:textId="77777777" w:rsidR="00B32EFF" w:rsidRDefault="00B32E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6775C7" w14:textId="4C2F681B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1315D6" w:rsidRPr="001315D6">
      <w:rPr>
        <w:rFonts w:ascii="Verdana" w:hAnsi="Verdana"/>
        <w:sz w:val="18"/>
        <w:szCs w:val="18"/>
      </w:rPr>
      <w:t>23069.157348/2020-31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0F1B5C"/>
    <w:rsid w:val="00106AE1"/>
    <w:rsid w:val="001218EE"/>
    <w:rsid w:val="001315D6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C2015"/>
    <w:rsid w:val="009C2612"/>
    <w:rsid w:val="00A233C1"/>
    <w:rsid w:val="00A32286"/>
    <w:rsid w:val="00AA04E4"/>
    <w:rsid w:val="00AB3077"/>
    <w:rsid w:val="00AB50AB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C5291D"/>
    <w:rsid w:val="00CD0791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3D97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Tipodeletrapredefinidodopargrafo"/>
    <w:rsid w:val="00B031C6"/>
  </w:style>
  <w:style w:type="paragraph" w:styleId="Textodebalo">
    <w:name w:val="Balloon Text"/>
    <w:basedOn w:val="Normal"/>
    <w:link w:val="TextodebaloCarcter"/>
    <w:rsid w:val="0039144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Tipodeletrapredefinidodopargrafo"/>
    <w:rsid w:val="00B031C6"/>
  </w:style>
  <w:style w:type="paragraph" w:styleId="Textodebalo">
    <w:name w:val="Balloon Text"/>
    <w:basedOn w:val="Normal"/>
    <w:link w:val="TextodebaloCarcter"/>
    <w:rsid w:val="0039144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1549</Words>
  <Characters>9024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 3</dc:creator>
  <cp:lastModifiedBy>Proad</cp:lastModifiedBy>
  <cp:revision>6</cp:revision>
  <cp:lastPrinted>2022-09-16T19:46:00Z</cp:lastPrinted>
  <dcterms:created xsi:type="dcterms:W3CDTF">2022-06-27T02:53:00Z</dcterms:created>
  <dcterms:modified xsi:type="dcterms:W3CDTF">2022-09-16T19:46:00Z</dcterms:modified>
</cp:coreProperties>
</file>