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6B8" w:rsidRDefault="001B4EA2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156B8" w:rsidRDefault="001B4EA2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A156B8" w:rsidRDefault="001B4EA2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A156B8" w:rsidRDefault="001B4EA2">
      <w:pPr>
        <w:jc w:val="center"/>
        <w:rPr>
          <w:rFonts w:ascii="Calibri" w:eastAsia="Calibri" w:hAnsi="Calibri" w:cs="Calibri"/>
          <w:b/>
          <w:sz w:val="22"/>
          <w:szCs w:val="22"/>
        </w:rPr>
      </w:pPr>
      <w:proofErr w:type="gramStart"/>
      <w:r>
        <w:rPr>
          <w:rFonts w:ascii="Calibri" w:eastAsia="Calibri" w:hAnsi="Calibri" w:cs="Calibri"/>
          <w:b/>
          <w:sz w:val="22"/>
          <w:szCs w:val="22"/>
        </w:rPr>
        <w:t>PRO REITORIA</w:t>
      </w:r>
      <w:proofErr w:type="gramEnd"/>
      <w:r>
        <w:rPr>
          <w:rFonts w:ascii="Calibri" w:eastAsia="Calibri" w:hAnsi="Calibri" w:cs="Calibri"/>
          <w:b/>
          <w:sz w:val="22"/>
          <w:szCs w:val="22"/>
        </w:rPr>
        <w:t xml:space="preserve"> DE ADMINISTRAÇÃO</w:t>
      </w:r>
    </w:p>
    <w:p w:rsidR="00A156B8" w:rsidRDefault="00A156B8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A156B8" w:rsidRDefault="001B4EA2">
      <w:pPr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I-B DO EDITAL DO PREGÃO ELETRÔNICO Nº </w:t>
      </w:r>
      <w:r w:rsidR="005F57C8">
        <w:rPr>
          <w:rFonts w:ascii="Calibri" w:eastAsia="Calibri" w:hAnsi="Calibri" w:cs="Calibri"/>
          <w:b/>
          <w:color w:val="FF0000"/>
          <w:sz w:val="22"/>
          <w:szCs w:val="22"/>
        </w:rPr>
        <w:t>21</w:t>
      </w:r>
      <w:bookmarkStart w:id="0" w:name="_GoBack"/>
      <w:bookmarkEnd w:id="0"/>
      <w:r>
        <w:rPr>
          <w:rFonts w:ascii="Calibri" w:eastAsia="Calibri" w:hAnsi="Calibri" w:cs="Calibri"/>
          <w:b/>
          <w:color w:val="FF0000"/>
          <w:sz w:val="22"/>
          <w:szCs w:val="22"/>
        </w:rPr>
        <w:t>/2021/AD</w:t>
      </w:r>
    </w:p>
    <w:p w:rsidR="00A156B8" w:rsidRDefault="00A156B8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A156B8" w:rsidRDefault="001B4EA2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>
        <w:rPr>
          <w:rFonts w:ascii="Calibri" w:eastAsia="Calibri" w:hAnsi="Calibri" w:cs="Calibri"/>
          <w:b/>
          <w:sz w:val="22"/>
          <w:szCs w:val="22"/>
          <w:u w:val="single"/>
        </w:rPr>
        <w:t>PROCEDIMENTOS PARA ENTREGA DE MATERIAIS</w:t>
      </w:r>
    </w:p>
    <w:p w:rsidR="00A156B8" w:rsidRDefault="00A156B8">
      <w:pPr>
        <w:rPr>
          <w:rFonts w:ascii="Calibri" w:eastAsia="Calibri" w:hAnsi="Calibri" w:cs="Calibri"/>
          <w:sz w:val="22"/>
          <w:szCs w:val="22"/>
        </w:rPr>
      </w:pPr>
    </w:p>
    <w:p w:rsidR="00A156B8" w:rsidRDefault="001B4EA2">
      <w:pPr>
        <w:numPr>
          <w:ilvl w:val="0"/>
          <w:numId w:val="1"/>
        </w:numPr>
        <w:spacing w:before="240"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Observar na nota de empenho a Razão Social e o CNPJ da UFF para a </w:t>
      </w:r>
      <w:r>
        <w:rPr>
          <w:rFonts w:ascii="Calibri" w:eastAsia="Calibri" w:hAnsi="Calibri" w:cs="Calibri"/>
          <w:color w:val="000000"/>
          <w:sz w:val="22"/>
          <w:szCs w:val="22"/>
        </w:rPr>
        <w:t>emissão da Nota Fiscal;</w:t>
      </w:r>
    </w:p>
    <w:p w:rsidR="00A156B8" w:rsidRDefault="001B4EA2">
      <w:pPr>
        <w:numPr>
          <w:ilvl w:val="0"/>
          <w:numId w:val="1"/>
        </w:numPr>
        <w:spacing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Encaminhar cópia da nota de empenho junto à Nota Fiscal;</w:t>
      </w:r>
    </w:p>
    <w:p w:rsidR="00A156B8" w:rsidRDefault="001B4EA2">
      <w:pPr>
        <w:numPr>
          <w:ilvl w:val="1"/>
          <w:numId w:val="3"/>
        </w:numPr>
        <w:tabs>
          <w:tab w:val="left" w:pos="1440"/>
        </w:tabs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A Contratada regularmente optante pelo Simples Nacional, nos termos da Lei Complementar nº 123, de 2006, não sofrerá a retenção tributária quanto aos impostos e contribuições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abrangidos por aquele regime. No entanto, o pagamento ficará condicionado à apresentação de comprovação,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por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meio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documento oficial, de que faz jus ao tratamento tributário favorecido previsto na referida Lei Complementar.</w:t>
      </w:r>
    </w:p>
    <w:p w:rsidR="00A156B8" w:rsidRDefault="001B4EA2">
      <w:pPr>
        <w:numPr>
          <w:ilvl w:val="0"/>
          <w:numId w:val="3"/>
        </w:numP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Constar na Nota Fiscal o númer</w:t>
      </w:r>
      <w:r>
        <w:rPr>
          <w:rFonts w:ascii="Calibri" w:eastAsia="Calibri" w:hAnsi="Calibri" w:cs="Calibri"/>
          <w:color w:val="000000"/>
          <w:sz w:val="22"/>
          <w:szCs w:val="22"/>
        </w:rPr>
        <w:t>o da nota de empenho e seus dados bancários (número do banco, agência e conta corrente);</w:t>
      </w:r>
    </w:p>
    <w:p w:rsidR="00A156B8" w:rsidRDefault="00A156B8">
      <w:pP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A156B8" w:rsidRDefault="001B4EA2">
      <w:pPr>
        <w:numPr>
          <w:ilvl w:val="0"/>
          <w:numId w:val="3"/>
        </w:numP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Entrar em contato com o responsável para, se necessário, agendar a entrega para evitar o retorno do material;</w:t>
      </w:r>
    </w:p>
    <w:p w:rsidR="00A156B8" w:rsidRDefault="00A156B8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:rsidR="00A156B8" w:rsidRDefault="001B4EA2">
      <w:pPr>
        <w:numPr>
          <w:ilvl w:val="0"/>
          <w:numId w:val="3"/>
        </w:numP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 endereço de faturamento dos dados das Unidades da UFF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é diferente dos endereços dos locais de entrega.</w:t>
      </w:r>
    </w:p>
    <w:p w:rsidR="00A156B8" w:rsidRDefault="00A156B8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:rsidR="00A156B8" w:rsidRDefault="001B4EA2">
      <w:pPr>
        <w:numPr>
          <w:ilvl w:val="0"/>
          <w:numId w:val="3"/>
        </w:numPr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CONTATOS DAS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UGs</w:t>
      </w:r>
      <w:proofErr w:type="spellEnd"/>
    </w:p>
    <w:p w:rsidR="00A156B8" w:rsidRDefault="00A156B8">
      <w:pP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Style487"/>
        <w:tblW w:w="9769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A156B8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6B8" w:rsidRDefault="00A156B8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ADMINISTRAÇÃO/UFF (PROAD)</w:t>
            </w: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28.523.215/0039-89</w:t>
            </w: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UG – 150182</w:t>
            </w: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MATERIAL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2629-5390 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color w:val="00000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1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compr</w:t>
              </w:r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as.proad@id.uff.br</w:t>
              </w:r>
            </w:hyperlink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ADMINISTRAÇÃO FINANCEIRA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2629-5385 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color w:val="0000FF"/>
                <w:szCs w:val="20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2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financeiro.proad@id.uff.br</w:t>
              </w:r>
            </w:hyperlink>
          </w:p>
          <w:p w:rsidR="00A156B8" w:rsidRDefault="00A156B8">
            <w:pPr>
              <w:ind w:left="709"/>
              <w:rPr>
                <w:rFonts w:ascii="Calibri" w:eastAsia="Calibri" w:hAnsi="Calibri" w:cs="Calibri"/>
                <w:color w:val="000000"/>
                <w:szCs w:val="20"/>
              </w:rPr>
            </w:pPr>
          </w:p>
          <w:p w:rsidR="00A156B8" w:rsidRDefault="00A156B8">
            <w:pP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A156B8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6B8" w:rsidRDefault="00A156B8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PESQ. PÓS-GRADUAÇÃO E INOVAÇÃO (PROPPI</w:t>
            </w:r>
            <w:proofErr w:type="gramStart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)</w:t>
            </w:r>
            <w:proofErr w:type="gramEnd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</w:t>
            </w: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CNPJ – 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28.523.215/0033-93</w:t>
            </w: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UG – 153248</w:t>
            </w: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FINANCEIRA/PROPPI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2629-5462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3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compras.proppi@id.uff.</w:t>
              </w:r>
            </w:hyperlink>
            <w:hyperlink r:id="rId14">
              <w:proofErr w:type="gramStart"/>
              <w:r>
                <w:rPr>
                  <w:rFonts w:cs="Arial"/>
                  <w:color w:val="0000FF"/>
                  <w:szCs w:val="20"/>
                  <w:u w:val="single"/>
                </w:rPr>
                <w:t>br</w:t>
              </w:r>
              <w:proofErr w:type="gramEnd"/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:rsidR="00A156B8" w:rsidRDefault="00A156B8">
            <w:pP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A156B8" w:rsidRDefault="00A156B8">
            <w:pPr>
              <w:ind w:left="709"/>
              <w:rPr>
                <w:rFonts w:ascii="Calibri" w:eastAsia="Calibri" w:hAnsi="Calibri" w:cs="Calibri"/>
                <w:color w:val="000000"/>
                <w:szCs w:val="20"/>
              </w:rPr>
            </w:pPr>
          </w:p>
        </w:tc>
      </w:tr>
      <w:tr w:rsidR="00A156B8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6B8" w:rsidRDefault="00A156B8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PRÓ-REITORIA DE GRADUAÇÃO 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(PROGRAD) - Unidade Participante (se for o caso)</w:t>
            </w: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28.523.215/0037-17</w:t>
            </w:r>
          </w:p>
          <w:p w:rsidR="00A156B8" w:rsidRDefault="001B4EA2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UG – 153984</w:t>
            </w: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FINANCEIRA/PROGRAD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2629-5443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E-mail:</w:t>
            </w:r>
            <w:proofErr w:type="gramStart"/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  </w:t>
            </w:r>
            <w:proofErr w:type="gramEnd"/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compras.prograd@id.uff.br</w:t>
            </w:r>
            <w:r>
              <w:rPr>
                <w:rFonts w:cs="Arial"/>
                <w:color w:val="00000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:rsidR="00A156B8" w:rsidRDefault="00A156B8">
            <w:pP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A156B8" w:rsidRDefault="00A156B8">
            <w:pP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A156B8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6B8" w:rsidRDefault="00A156B8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PRÓ-REITORIA DE EXTENSÃO (PROEX) </w:t>
            </w: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28.523.215/0038-06</w:t>
            </w:r>
          </w:p>
          <w:p w:rsidR="00A156B8" w:rsidRDefault="001B4EA2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UG – 156337</w:t>
            </w: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FINANCEIRA/PROEX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2629-5515</w:t>
            </w:r>
          </w:p>
          <w:p w:rsidR="00A156B8" w:rsidRDefault="001B4EA2">
            <w:pP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cs="Arial"/>
                <w:color w:val="000000"/>
                <w:szCs w:val="20"/>
              </w:rPr>
              <w:t xml:space="preserve"> </w:t>
            </w:r>
            <w:proofErr w:type="gramEnd"/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compras.proex@id.uff.br</w:t>
            </w:r>
          </w:p>
          <w:p w:rsidR="00A156B8" w:rsidRDefault="00A156B8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  <w:tr w:rsidR="00A156B8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6B8" w:rsidRDefault="00A156B8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PRÓ-REITORIA DE ASSUNTOS ESTUDANTIS (PROAES) </w:t>
            </w: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28.523.215/0004-59</w:t>
            </w:r>
          </w:p>
          <w:p w:rsidR="00A156B8" w:rsidRDefault="001B4EA2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UG – 153058</w:t>
            </w: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FINANCEIRA/PROAES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2629-5559/ 2629-5560</w:t>
            </w:r>
          </w:p>
          <w:p w:rsidR="00A156B8" w:rsidRDefault="001B4EA2">
            <w:pPr>
              <w:tabs>
                <w:tab w:val="left" w:pos="2310"/>
              </w:tabs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 </w:t>
            </w:r>
            <w:hyperlink r:id="rId15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financeiroproaes@gmail.com</w:t>
              </w:r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/ </w:t>
            </w:r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 </w:t>
            </w:r>
            <w:hyperlink r:id="rId16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comprasproaes@gmail.com</w:t>
              </w:r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:rsidR="00A156B8" w:rsidRDefault="00A156B8">
            <w:pPr>
              <w:tabs>
                <w:tab w:val="left" w:pos="2310"/>
              </w:tabs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  <w:tr w:rsidR="00A156B8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6B8" w:rsidRDefault="00A156B8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DE CIENCIAS HUMANAS E SOCIAIS DE VOLTA REDONDA (VCH) </w:t>
            </w: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CNPJ – 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28.523.215/0044-46</w:t>
            </w:r>
          </w:p>
          <w:p w:rsidR="00A156B8" w:rsidRDefault="001B4EA2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UG – 150167</w:t>
            </w: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FINANCEIRA/VCH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rFonts w:ascii="Calibri" w:eastAsia="Calibri" w:hAnsi="Calibri" w:cs="Calibri"/>
                <w:color w:val="222222"/>
                <w:highlight w:val="white"/>
              </w:rPr>
              <w:t>(24)3076-8864</w:t>
            </w:r>
          </w:p>
          <w:p w:rsidR="00A156B8" w:rsidRDefault="001B4EA2">
            <w:pP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  <w:r>
              <w:rPr>
                <w:rFonts w:cs="Arial"/>
                <w:color w:val="000000"/>
                <w:szCs w:val="20"/>
              </w:rPr>
              <w:t xml:space="preserve"> </w:t>
            </w:r>
            <w:hyperlink r:id="rId17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compras.vch@id.uff.br</w:t>
              </w:r>
            </w:hyperlink>
          </w:p>
          <w:p w:rsidR="00A156B8" w:rsidRDefault="00A156B8">
            <w:p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</w:tbl>
    <w:p w:rsidR="00A156B8" w:rsidRDefault="00A156B8">
      <w:pP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A156B8" w:rsidRDefault="001B4EA2">
      <w:pPr>
        <w:numPr>
          <w:ilvl w:val="0"/>
          <w:numId w:val="3"/>
        </w:numPr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LOCAIS DE ENTREGA DOS MATERIAIS:</w:t>
      </w:r>
    </w:p>
    <w:p w:rsidR="00A156B8" w:rsidRDefault="00A156B8">
      <w:pP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Style488"/>
        <w:tblW w:w="9769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A156B8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6B8" w:rsidRDefault="001B4EA2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ENDEREÇOS PRINCIPAIS DE ENTREGA (UFF)</w:t>
            </w:r>
          </w:p>
          <w:p w:rsidR="00A156B8" w:rsidRDefault="00A156B8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ALMOXARIFADO CENTRAL DA UFF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Av.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Jansen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de Melo, 174 – Fundos – Centro – Niterói – RJ – CEP 24.030-</w:t>
            </w: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221</w:t>
            </w:r>
            <w:proofErr w:type="gramEnd"/>
          </w:p>
          <w:p w:rsidR="00A156B8" w:rsidRDefault="001B4EA2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Horário de entrega: </w:t>
            </w: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8:00</w:t>
            </w:r>
            <w:proofErr w:type="gram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às 16:00 horas.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2629-2214 / 2629-2216 (PROPPI)</w:t>
            </w:r>
          </w:p>
          <w:p w:rsidR="00A156B8" w:rsidRDefault="001B4EA2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e colaboradores do Almoxarifado Central, da Cen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tral de Logística Patrimonial ou da </w:t>
            </w: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PROPPI</w:t>
            </w:r>
            <w:proofErr w:type="gramEnd"/>
          </w:p>
          <w:p w:rsidR="00A156B8" w:rsidRDefault="001B4EA2">
            <w:pP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8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almoxarifadocentral.uff@gmail.com</w:t>
              </w:r>
            </w:hyperlink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;</w:t>
            </w:r>
            <w:r>
              <w:rPr>
                <w:rFonts w:ascii="Calibri" w:eastAsia="Calibri" w:hAnsi="Calibri" w:cs="Calibri"/>
                <w:color w:val="0000FF"/>
                <w:szCs w:val="20"/>
                <w:u w:val="single"/>
              </w:rPr>
              <w:t xml:space="preserve"> </w:t>
            </w:r>
            <w:hyperlink r:id="rId19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ivanraphael@id.uff.br</w:t>
              </w:r>
            </w:hyperlink>
            <w:r>
              <w:rPr>
                <w:rFonts w:ascii="Calibri" w:eastAsia="Calibri" w:hAnsi="Calibri" w:cs="Calibri"/>
                <w:color w:val="0000FF"/>
                <w:szCs w:val="20"/>
                <w:u w:val="single"/>
              </w:rPr>
              <w:t>; almoxarifadoproppi@gmail.com</w:t>
            </w:r>
          </w:p>
          <w:p w:rsidR="00A156B8" w:rsidRDefault="00A156B8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DE CIENCIAS HUMANAS E SOCIAIS DE VOLTA REDONDA 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AV. Desembargador Ellis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Hermydio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Figueira, 783 – Aterrado - Volta Redonda – RJ – CEP 27.215-</w:t>
            </w: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350</w:t>
            </w:r>
            <w:proofErr w:type="gramEnd"/>
          </w:p>
          <w:p w:rsidR="00A156B8" w:rsidRDefault="001B4EA2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Horário de entrega: </w:t>
            </w: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8:00</w:t>
            </w:r>
            <w:proofErr w:type="gram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às 16:00 horas.</w:t>
            </w:r>
          </w:p>
          <w:p w:rsidR="00A156B8" w:rsidRDefault="001B4EA2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rFonts w:ascii="Calibri" w:eastAsia="Calibri" w:hAnsi="Calibri" w:cs="Calibri"/>
                <w:color w:val="222222"/>
                <w:highlight w:val="white"/>
              </w:rPr>
              <w:t>(24)3076-8864</w:t>
            </w:r>
          </w:p>
          <w:p w:rsidR="00A156B8" w:rsidRDefault="001B4EA2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>Responsável: Servidores da unidade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E-mail</w:t>
            </w:r>
            <w:r>
              <w:rPr>
                <w:rFonts w:cs="Arial"/>
                <w:color w:val="000000"/>
                <w:szCs w:val="20"/>
                <w:u w:val="single"/>
              </w:rPr>
              <w:t xml:space="preserve">: </w:t>
            </w:r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compras.vch@id.uff.br</w:t>
            </w:r>
            <w:r>
              <w:rPr>
                <w:rFonts w:ascii="Calibri" w:eastAsia="Calibri" w:hAnsi="Calibri" w:cs="Calibri"/>
                <w:color w:val="0000FF"/>
                <w:sz w:val="22"/>
                <w:szCs w:val="22"/>
              </w:rPr>
              <w:t xml:space="preserve">; </w:t>
            </w:r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romulotavares@id.uff.br</w:t>
            </w:r>
            <w:r>
              <w:rPr>
                <w:rFonts w:ascii="Calibri" w:eastAsia="Calibri" w:hAnsi="Calibri" w:cs="Calibri"/>
                <w:color w:val="0000FF"/>
                <w:sz w:val="22"/>
                <w:szCs w:val="22"/>
              </w:rPr>
              <w:t xml:space="preserve">; </w:t>
            </w:r>
            <w:hyperlink r:id="rId20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edgarjunior@id.uff.br</w:t>
              </w:r>
            </w:hyperlink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.</w:t>
            </w:r>
          </w:p>
          <w:p w:rsidR="00A156B8" w:rsidRDefault="00A156B8">
            <w:pP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A156B8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6B8" w:rsidRDefault="001B4EA2">
            <w:pPr>
              <w:tabs>
                <w:tab w:val="left" w:pos="4290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>OUTROS ENDEREÇOS DE ENTREGA (UFF)</w:t>
            </w:r>
          </w:p>
          <w:p w:rsidR="00A156B8" w:rsidRDefault="00A156B8">
            <w:pPr>
              <w:tabs>
                <w:tab w:val="left" w:pos="4290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A156B8" w:rsidRDefault="001B4EA2">
            <w:pPr>
              <w:tabs>
                <w:tab w:val="left" w:pos="4290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*Informações complementares serão encaminhadas junto ao envio das respectivas notas de empenho</w:t>
            </w:r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REITORIA DA UFF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Miguel de Frias,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9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- Icaraí - Niterói – RJ</w:t>
            </w:r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DO VALONGUINHO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Av. Visconde do Rio Branco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s/n.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º, bairro Centro, Niterói - RJ</w:t>
            </w:r>
          </w:p>
          <w:p w:rsidR="00A156B8" w:rsidRDefault="00A156B8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DO GRAGOATÁ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Av. Visconde do Rio Branco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s/n.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º, bairro de São Domingos, Niterói – RJ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R.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Alexandre Mour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a, 8 - São Domingos, Niterói - RJ, 24210-200</w:t>
            </w:r>
          </w:p>
          <w:p w:rsidR="00A156B8" w:rsidRDefault="00A156B8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DA PRAIA VERMELHA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Passo da Pátria, n.º 156, bairro São Domingos, Niterói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DE ARTES E COMUNICAÇÃO SOCIAL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Lara Vilela, 126 - São Domingos, Niterói -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BIOMÉDICO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Profe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ssor Hernani Mello, 101 São Domingos Niterói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ARQUIVO SDC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Av. Bento Maria da Costa, 115 A - Jurujuba, Niterói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CRIAA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General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Castrioto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, 588, Barreto, Niterói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CAJUFF E NEPHU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Almirante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Teffé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, 637, Centro, Niterói -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ESCOLA DE 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ENFERMAGEM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Dr.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Celestino,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78- Centro, Niterói - RJ</w:t>
            </w:r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HOSPITAL UNIVERSITÁRIO ANTONIO PEDRO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Marquês de Paraná 303 - Centro, Niterói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FARMÁCIA UNIVERSITÁRIA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Marquês do Paraná, 282 – Centro, Niterói -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FARMÁCIA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Mário Viana. 5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23 - Santa Rosa, Niterói -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DIREITO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Presidente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Pedreira,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62 - Ingá, Niterói – RJ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Tiradentes, 17 - Ingá, Niterói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lastRenderedPageBreak/>
              <w:t>FACULDADE DE VETERINÁRIA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Vital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Brazil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Filho, 64 - Vital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Brazil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Niteroi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DO NOROESTE FLUMINENSE 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DE EDUCAÇÃO SUPERIOR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Chaim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Elias,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s/n.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º, Centro, Santo Antônio de Pádua – RJ</w:t>
            </w:r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RIO DAS OSTRAS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Recife. Quadra 07, Jardim Bela Vista, Rio das Ostras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POLO UNIVERSITÁRIO DE MACAÉ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Av. Aluízio da Silva Gomes, 50 - Granja dos Cavaleiros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Maca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é</w:t>
            </w:r>
            <w:proofErr w:type="gramEnd"/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POLO CAMPUS DOS GOYTACAZES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José do Patrocínio, 71 - Campos dos Goytacazes –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DE SAÚDE DE NOVA FRIBURGO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Dr. Silvio Henrique Braune, 22, Centro, Nova Friburgo -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ENGENHARIA DE PETRÓPOLIS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Domingos Silvério, </w:t>
            </w:r>
            <w:proofErr w:type="spellStart"/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sn</w:t>
            </w:r>
            <w:proofErr w:type="spellEnd"/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.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Quitandinha – Petrópolis</w:t>
            </w:r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ENGENHARIA INDUSTRIAL METALURGICA DE VOLTA REDONDA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dos Trabalhadores, 420 - Volta Redonda – RJ</w:t>
            </w:r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:rsidR="00A156B8" w:rsidRDefault="001B4EA2">
            <w:pPr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ANGRA DOS REIS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do Trabalhador, 179 -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Jacuecanga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- Angra dos Reis</w:t>
            </w:r>
          </w:p>
          <w:p w:rsidR="00A156B8" w:rsidRDefault="001B4EA2">
            <w:pP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Av. Vereador Benedito Adelino - Retiro,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Angra dos Reis -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RJ</w:t>
            </w:r>
            <w:proofErr w:type="gramEnd"/>
          </w:p>
          <w:p w:rsidR="00A156B8" w:rsidRDefault="00A156B8">
            <w:pP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</w:tbl>
    <w:p w:rsidR="00A156B8" w:rsidRDefault="00A156B8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A156B8">
      <w:headerReference w:type="default" r:id="rId21"/>
      <w:footerReference w:type="default" r:id="rId22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EA2" w:rsidRDefault="001B4EA2">
      <w:r>
        <w:separator/>
      </w:r>
    </w:p>
  </w:endnote>
  <w:endnote w:type="continuationSeparator" w:id="0">
    <w:p w:rsidR="001B4EA2" w:rsidRDefault="001B4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panose1 w:val="020B0604020202020204"/>
    <w:charset w:val="00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Ecofont_Spranq_eco_Sans">
    <w:altName w:val="Cambria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56B8" w:rsidRDefault="001B4EA2">
    <w:pP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:rsidR="00A156B8" w:rsidRDefault="001B4EA2">
    <w:pP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I-B – Locais de Entrega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 w:rsidR="005F57C8"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64C04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 w:rsidR="005F57C8"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64C04">
      <w:rPr>
        <w:rFonts w:ascii="Verdana" w:eastAsia="Verdana" w:hAnsi="Verdana" w:cs="Verdana"/>
        <w:noProof/>
        <w:color w:val="000000"/>
        <w:sz w:val="16"/>
        <w:szCs w:val="16"/>
      </w:rPr>
      <w:t>4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:rsidR="00A156B8" w:rsidRDefault="00A156B8">
    <w:pP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EA2" w:rsidRDefault="001B4EA2">
      <w:r>
        <w:separator/>
      </w:r>
    </w:p>
  </w:footnote>
  <w:footnote w:type="continuationSeparator" w:id="0">
    <w:p w:rsidR="001B4EA2" w:rsidRDefault="001B4E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56B8" w:rsidRDefault="00A156B8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A156B8" w:rsidRDefault="00A156B8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A156B8" w:rsidRDefault="00A156B8">
    <w:pPr>
      <w:tabs>
        <w:tab w:val="center" w:pos="4252"/>
        <w:tab w:val="right" w:pos="8504"/>
      </w:tabs>
      <w:rPr>
        <w:rFonts w:ascii="Verdana" w:eastAsia="Verdana" w:hAnsi="Verdana" w:cs="Verdana"/>
        <w:color w:val="000000"/>
        <w:sz w:val="16"/>
        <w:szCs w:val="16"/>
      </w:rPr>
    </w:pPr>
  </w:p>
  <w:p w:rsidR="00A156B8" w:rsidRDefault="001B4EA2">
    <w:pP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3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3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>
      <w:start w:val="1"/>
      <w:numFmt w:val="bullet"/>
      <w:pStyle w:val="Commarcadores5"/>
      <w:lvlText w:val="●"/>
      <w:lvlJc w:val="left"/>
      <w:pPr>
        <w:ind w:left="7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2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sz w:val="22"/>
        <w:szCs w:val="22"/>
      </w:rPr>
    </w:lvl>
    <w:lvl w:ilvl="1">
      <w:start w:val="1"/>
      <w:numFmt w:val="decimal"/>
      <w:lvlText w:val="7.2.3.1.%2"/>
      <w:lvlJc w:val="left"/>
      <w:pPr>
        <w:ind w:left="2062" w:hanging="360"/>
      </w:pPr>
    </w:lvl>
    <w:lvl w:ilvl="2">
      <w:start w:val="1"/>
      <w:numFmt w:val="lowerRoman"/>
      <w:pStyle w:val="Ttulo3"/>
      <w:lvlText w:val="%3."/>
      <w:lvlJc w:val="right"/>
      <w:pPr>
        <w:ind w:left="2160" w:hanging="180"/>
      </w:pPr>
    </w:lvl>
    <w:lvl w:ilvl="3">
      <w:start w:val="1"/>
      <w:numFmt w:val="decimal"/>
      <w:pStyle w:val="Ttulo4"/>
      <w:lvlText w:val="%4."/>
      <w:lvlJc w:val="left"/>
      <w:pPr>
        <w:ind w:left="2880" w:hanging="360"/>
      </w:pPr>
    </w:lvl>
    <w:lvl w:ilvl="4">
      <w:start w:val="1"/>
      <w:numFmt w:val="lowerLetter"/>
      <w:pStyle w:val="Ttulo5"/>
      <w:lvlText w:val="%5."/>
      <w:lvlJc w:val="left"/>
      <w:pPr>
        <w:ind w:left="3600" w:hanging="360"/>
      </w:pPr>
    </w:lvl>
    <w:lvl w:ilvl="5">
      <w:start w:val="1"/>
      <w:numFmt w:val="lowerRoman"/>
      <w:pStyle w:val="Ttulo6"/>
      <w:lvlText w:val="%6."/>
      <w:lvlJc w:val="right"/>
      <w:pPr>
        <w:ind w:left="4320" w:hanging="180"/>
      </w:pPr>
    </w:lvl>
    <w:lvl w:ilvl="6">
      <w:start w:val="1"/>
      <w:numFmt w:val="decimal"/>
      <w:pStyle w:val="Ttulo7"/>
      <w:lvlText w:val="%7."/>
      <w:lvlJc w:val="left"/>
      <w:pPr>
        <w:ind w:left="5040" w:hanging="360"/>
      </w:pPr>
    </w:lvl>
    <w:lvl w:ilvl="7">
      <w:start w:val="1"/>
      <w:numFmt w:val="lowerLetter"/>
      <w:pStyle w:val="Ttulo8"/>
      <w:lvlText w:val="%8."/>
      <w:lvlJc w:val="left"/>
      <w:pPr>
        <w:ind w:left="5760" w:hanging="360"/>
      </w:pPr>
    </w:lvl>
    <w:lvl w:ilvl="8">
      <w:start w:val="1"/>
      <w:numFmt w:val="lowerRoman"/>
      <w:pStyle w:val="Ttulo9"/>
      <w:lvlText w:val="%9."/>
      <w:lvlJc w:val="right"/>
      <w:pPr>
        <w:ind w:left="6480" w:hanging="180"/>
      </w:pPr>
    </w:lvl>
  </w:abstractNum>
  <w:abstractNum w:abstractNumId="2">
    <w:nsid w:val="59ADCABA"/>
    <w:multiLevelType w:val="multilevel"/>
    <w:tmpl w:val="59ADCABA"/>
    <w:lvl w:ilvl="0">
      <w:start w:val="2"/>
      <w:numFmt w:val="decimal"/>
      <w:pStyle w:val="Nivel1"/>
      <w:lvlText w:val="%1."/>
      <w:lvlJc w:val="left"/>
      <w:pPr>
        <w:ind w:left="360" w:hanging="360"/>
      </w:pPr>
      <w:rPr>
        <w:rFonts w:ascii="Calibri" w:eastAsia="Calibri" w:hAnsi="Calibri" w:cs="Calibri"/>
        <w:b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Calibri" w:eastAsia="Calibri" w:hAnsi="Calibri" w:cs="Calibri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156B8"/>
    <w:rsid w:val="001B4EA2"/>
    <w:rsid w:val="005F57C8"/>
    <w:rsid w:val="00764C04"/>
    <w:rsid w:val="00A156B8"/>
    <w:rsid w:val="1BF3757C"/>
    <w:rsid w:val="5E4D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 2" w:qFormat="1"/>
    <w:lsdException w:name="Body Text Indent 3" w:unhideWhenUsed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Table Grid" w:uiPriority="39" w:unhideWhenUsed="1" w:qFormat="1"/>
    <w:lsdException w:name="Placeholder Text" w:semiHidden="1" w:uiPriority="99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uiPriority="29" w:qFormat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qFormat/>
    <w:rPr>
      <w:i/>
      <w:iCs/>
    </w:rPr>
  </w:style>
  <w:style w:type="character" w:styleId="Hyperlink">
    <w:name w:val="Hyperlink"/>
    <w:basedOn w:val="Fontepargpadro"/>
    <w:unhideWhenUsed/>
    <w:qFormat/>
    <w:rPr>
      <w:color w:val="0000FF" w:themeColor="hyperlink"/>
      <w:u w:val="single"/>
    </w:rPr>
  </w:style>
  <w:style w:type="character" w:styleId="Nmerodepgina">
    <w:name w:val="page number"/>
    <w:qFormat/>
  </w:style>
  <w:style w:type="paragraph" w:styleId="Lista">
    <w:name w:val="List"/>
    <w:basedOn w:val="Corpodotexto"/>
    <w:qFormat/>
    <w:rPr>
      <w:rFonts w:cs="Mangal"/>
    </w:rPr>
  </w:style>
  <w:style w:type="paragraph" w:customStyle="1" w:styleId="Corpodotexto">
    <w:name w:val="Corpo do texto"/>
    <w:basedOn w:val="Normal"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Normal"/>
    <w:next w:val="Normal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styleId="NormalWeb">
    <w:name w:val="Normal (Web)"/>
    <w:basedOn w:val="Normal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unhideWhenUsed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uiPriority w:val="99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Pr>
      <w:b/>
      <w:color w:val="000000"/>
      <w:sz w:val="24"/>
    </w:rPr>
  </w:style>
  <w:style w:type="character" w:customStyle="1" w:styleId="normalchar1">
    <w:name w:val="normal__char1"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</w:style>
  <w:style w:type="character" w:customStyle="1" w:styleId="LinkdaInternet">
    <w:name w:val="Link da Internet"/>
    <w:rPr>
      <w:color w:val="000080"/>
      <w:u w:val="single"/>
    </w:rPr>
  </w:style>
  <w:style w:type="character" w:customStyle="1" w:styleId="CitaoChar">
    <w:name w:val="Citação Char"/>
    <w:link w:val="Citao"/>
    <w:uiPriority w:val="29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sz w:val="24"/>
      <w:szCs w:val="24"/>
    </w:rPr>
  </w:style>
  <w:style w:type="character" w:customStyle="1" w:styleId="ListLabel1">
    <w:name w:val="ListLabel 1"/>
    <w:qFormat/>
  </w:style>
  <w:style w:type="character" w:customStyle="1" w:styleId="ListLabel2">
    <w:name w:val="ListLabel 2"/>
    <w:qFormat/>
    <w:rPr>
      <w:rFonts w:eastAsia="Arial Unicode MS"/>
    </w:rPr>
  </w:style>
  <w:style w:type="character" w:customStyle="1" w:styleId="ListLabel3">
    <w:name w:val="ListLabel 3"/>
    <w:qFormat/>
    <w:rPr>
      <w:rFonts w:cs="Arial"/>
      <w:i/>
      <w:color w:val="FF0000"/>
    </w:rPr>
  </w:style>
  <w:style w:type="character" w:customStyle="1" w:styleId="ListLabel4">
    <w:name w:val="ListLabel 4"/>
    <w:qFormat/>
    <w:rPr>
      <w:color w:val="0000FF"/>
    </w:rPr>
  </w:style>
  <w:style w:type="character" w:customStyle="1" w:styleId="ListLabel5">
    <w:name w:val="ListLabel 5"/>
    <w:qFormat/>
  </w:style>
  <w:style w:type="character" w:customStyle="1" w:styleId="ListLabel6">
    <w:name w:val="ListLabel 6"/>
    <w:qFormat/>
    <w:rPr>
      <w:b/>
    </w:rPr>
  </w:style>
  <w:style w:type="character" w:customStyle="1" w:styleId="ListLabel7">
    <w:name w:val="ListLabel 7"/>
    <w:qFormat/>
    <w:rPr>
      <w:b/>
      <w:color w:val="00000A"/>
    </w:rPr>
  </w:style>
  <w:style w:type="character" w:customStyle="1" w:styleId="ListLabel8">
    <w:name w:val="ListLabel 8"/>
    <w:qFormat/>
    <w:rPr>
      <w:color w:val="00000A"/>
    </w:rPr>
  </w:style>
  <w:style w:type="character" w:customStyle="1" w:styleId="ListLabel9">
    <w:name w:val="ListLabel 9"/>
    <w:qFormat/>
    <w:rPr>
      <w:i/>
    </w:rPr>
  </w:style>
  <w:style w:type="character" w:customStyle="1" w:styleId="ListLabel10">
    <w:name w:val="ListLabel 10"/>
    <w:qFormat/>
    <w:rPr>
      <w:b/>
    </w:rPr>
  </w:style>
  <w:style w:type="character" w:customStyle="1" w:styleId="ListLabel11">
    <w:name w:val="ListLabel 11"/>
    <w:qFormat/>
    <w:rPr>
      <w:sz w:val="18"/>
      <w:szCs w:val="18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qFormat/>
    <w:rPr>
      <w:szCs w:val="20"/>
    </w:rPr>
  </w:style>
  <w:style w:type="paragraph" w:customStyle="1" w:styleId="Reviso1">
    <w:name w:val="Revisão1"/>
    <w:uiPriority w:val="99"/>
    <w:semiHidden/>
    <w:qFormat/>
    <w:pPr>
      <w:suppressAutoHyphens/>
    </w:pPr>
    <w:rPr>
      <w:rFonts w:cs="Tahoma"/>
      <w:szCs w:val="24"/>
    </w:rPr>
  </w:style>
  <w:style w:type="paragraph" w:customStyle="1" w:styleId="PargrafodaLista1">
    <w:name w:val="Parágrafo da Lista1"/>
    <w:basedOn w:val="Normal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pPr>
      <w:suppressAutoHyphens/>
    </w:pPr>
    <w:rPr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qFormat/>
    <w:rPr>
      <w:sz w:val="24"/>
      <w:szCs w:val="24"/>
    </w:rPr>
  </w:style>
  <w:style w:type="paragraph" w:customStyle="1" w:styleId="western">
    <w:name w:val="western"/>
    <w:basedOn w:val="Normal"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pPr>
      <w:tabs>
        <w:tab w:val="left" w:pos="36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pPr>
      <w:tabs>
        <w:tab w:val="left" w:pos="3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ind w:left="3600"/>
    </w:pPr>
  </w:style>
  <w:style w:type="character" w:customStyle="1" w:styleId="MenoPendente2">
    <w:name w:val="Menção Pendente2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cs="Arial"/>
      <w:b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Pr>
      <w:rFonts w:ascii="Symbol" w:hAnsi="Symbol" w:cs="Arial Narrow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9z0">
    <w:name w:val="WW8Num9z0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cs="Arial Narrow"/>
      <w:sz w:val="20"/>
      <w:szCs w:val="20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  <w:qFormat/>
  </w:style>
  <w:style w:type="character" w:customStyle="1" w:styleId="WW8Num15z8">
    <w:name w:val="WW8Num15z8"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Pr>
      <w:rFonts w:ascii="Symbol" w:hAnsi="Symbol" w:cs="Arial"/>
      <w:sz w:val="20"/>
      <w:szCs w:val="20"/>
    </w:rPr>
  </w:style>
  <w:style w:type="character" w:customStyle="1" w:styleId="WW8Num17z1">
    <w:name w:val="WW8Num17z1"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  <w:qFormat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6z1">
    <w:name w:val="WW8Num16z1"/>
    <w:rPr>
      <w:b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2">
    <w:name w:val="WW8Num17z2"/>
  </w:style>
  <w:style w:type="character" w:customStyle="1" w:styleId="WW8Num17z3">
    <w:name w:val="WW8Num17z3"/>
    <w:qFormat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</w:style>
  <w:style w:type="character" w:customStyle="1" w:styleId="WW8Num21z1">
    <w:name w:val="WW8Num21z1"/>
    <w:rPr>
      <w:rFonts w:ascii="OpenSymbol" w:hAnsi="OpenSymbol" w:cs="OpenSymbol"/>
    </w:rPr>
  </w:style>
  <w:style w:type="character" w:customStyle="1" w:styleId="WW8Num22z0">
    <w:name w:val="WW8Num22z0"/>
    <w:qFormat/>
    <w:rPr>
      <w:rFonts w:ascii="Arial Narrow" w:hAnsi="Arial Narrow" w:cs="Arial Narrow" w:hint="default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</w:style>
  <w:style w:type="character" w:customStyle="1" w:styleId="WW8Num23z0">
    <w:name w:val="WW8Num23z0"/>
    <w:rPr>
      <w:rFonts w:eastAsia="Times New Roman" w:hint="default"/>
    </w:rPr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  <w:qFormat/>
  </w:style>
  <w:style w:type="character" w:customStyle="1" w:styleId="WW8Num23z8">
    <w:name w:val="WW8Num23z8"/>
  </w:style>
  <w:style w:type="character" w:customStyle="1" w:styleId="WW8Num24z0">
    <w:name w:val="WW8Num24z0"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ascii="Symbol" w:hAnsi="Symbol" w:cs="Symbol" w:hint="default"/>
    </w:rPr>
  </w:style>
  <w:style w:type="character" w:customStyle="1" w:styleId="WW8Num25z1">
    <w:name w:val="WW8Num25z1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26z0">
    <w:name w:val="WW8Num26z0"/>
    <w:rPr>
      <w:rFonts w:ascii="Arial Narrow" w:hAnsi="Arial Narrow" w:cs="Arial Narrow" w:hint="default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10z1">
    <w:name w:val="WW8Num10z1"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7z1">
    <w:name w:val="WW8Num7z1"/>
  </w:style>
  <w:style w:type="character" w:customStyle="1" w:styleId="WW8Num7z2">
    <w:name w:val="WW8Num7z2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</w:style>
  <w:style w:type="character" w:customStyle="1" w:styleId="WW8Num10z7">
    <w:name w:val="WW8Num10z7"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rPr>
      <w:b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b/>
    </w:rPr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Fontepargpadro1">
    <w:name w:val="Fonte parág. padrão1"/>
  </w:style>
  <w:style w:type="character" w:customStyle="1" w:styleId="CharChar19">
    <w:name w:val="Char Char1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Pr>
      <w:b/>
      <w:sz w:val="24"/>
      <w:lang w:val="pt-BR" w:bidi="ar-SA"/>
    </w:rPr>
  </w:style>
  <w:style w:type="character" w:customStyle="1" w:styleId="CharChar16">
    <w:name w:val="Char Char16"/>
    <w:rPr>
      <w:b/>
      <w:i/>
      <w:sz w:val="24"/>
      <w:lang w:val="pt-BR" w:bidi="ar-SA"/>
    </w:rPr>
  </w:style>
  <w:style w:type="character" w:customStyle="1" w:styleId="CharChar15">
    <w:name w:val="Char Char15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</w:style>
  <w:style w:type="paragraph" w:customStyle="1" w:styleId="Ttulo30">
    <w:name w:val="Título3"/>
    <w:basedOn w:val="Ttulo20"/>
    <w:next w:val="Corpodetexto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</w:style>
  <w:style w:type="character" w:customStyle="1" w:styleId="RecuodecorpodetextoChar">
    <w:name w:val="Recuo de corpo de texto Char"/>
    <w:basedOn w:val="Fontepargpadro"/>
    <w:link w:val="Recuodecorpodetexto"/>
    <w:rPr>
      <w:sz w:val="24"/>
      <w:lang w:eastAsia="zh-CN"/>
    </w:rPr>
  </w:style>
  <w:style w:type="paragraph" w:customStyle="1" w:styleId="Recuodecorpodetexto21">
    <w:name w:val="Recuo de corpo de texto 21"/>
    <w:basedOn w:val="Normal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pPr>
      <w:tabs>
        <w:tab w:val="left" w:pos="454"/>
        <w:tab w:val="left" w:pos="1134"/>
      </w:tabs>
      <w:suppressAutoHyphens/>
      <w:spacing w:after="1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</w:style>
  <w:style w:type="character" w:customStyle="1" w:styleId="Recuodecorpodetexto3Char">
    <w:name w:val="Recuo de corpo de texto 3 Char"/>
    <w:basedOn w:val="Fontepargpadro"/>
    <w:link w:val="Recuodecorpodetexto3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UnresolvedMention">
    <w:name w:val="Unresolved Mention"/>
    <w:basedOn w:val="Fontepargpadro"/>
    <w:uiPriority w:val="99"/>
    <w:semiHidden/>
    <w:unhideWhenUsed/>
    <w:rPr>
      <w:color w:val="605E5C"/>
      <w:shd w:val="clear" w:color="auto" w:fill="E1DFDD"/>
    </w:rPr>
  </w:style>
  <w:style w:type="table" w:customStyle="1" w:styleId="Style487">
    <w:name w:val="_Style 487"/>
    <w:basedOn w:val="TableNormal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yle488">
    <w:name w:val="_Style 488"/>
    <w:basedOn w:val="TableNormal"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 2" w:qFormat="1"/>
    <w:lsdException w:name="Body Text Indent 3" w:unhideWhenUsed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Table Grid" w:uiPriority="39" w:unhideWhenUsed="1" w:qFormat="1"/>
    <w:lsdException w:name="Placeholder Text" w:semiHidden="1" w:uiPriority="99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uiPriority="29" w:qFormat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qFormat/>
    <w:rPr>
      <w:i/>
      <w:iCs/>
    </w:rPr>
  </w:style>
  <w:style w:type="character" w:styleId="Hyperlink">
    <w:name w:val="Hyperlink"/>
    <w:basedOn w:val="Fontepargpadro"/>
    <w:unhideWhenUsed/>
    <w:qFormat/>
    <w:rPr>
      <w:color w:val="0000FF" w:themeColor="hyperlink"/>
      <w:u w:val="single"/>
    </w:rPr>
  </w:style>
  <w:style w:type="character" w:styleId="Nmerodepgina">
    <w:name w:val="page number"/>
    <w:qFormat/>
  </w:style>
  <w:style w:type="paragraph" w:styleId="Lista">
    <w:name w:val="List"/>
    <w:basedOn w:val="Corpodotexto"/>
    <w:qFormat/>
    <w:rPr>
      <w:rFonts w:cs="Mangal"/>
    </w:rPr>
  </w:style>
  <w:style w:type="paragraph" w:customStyle="1" w:styleId="Corpodotexto">
    <w:name w:val="Corpo do texto"/>
    <w:basedOn w:val="Normal"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Normal"/>
    <w:next w:val="Normal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styleId="NormalWeb">
    <w:name w:val="Normal (Web)"/>
    <w:basedOn w:val="Normal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unhideWhenUsed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uiPriority w:val="99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Pr>
      <w:b/>
      <w:color w:val="000000"/>
      <w:sz w:val="24"/>
    </w:rPr>
  </w:style>
  <w:style w:type="character" w:customStyle="1" w:styleId="normalchar1">
    <w:name w:val="normal__char1"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</w:style>
  <w:style w:type="character" w:customStyle="1" w:styleId="LinkdaInternet">
    <w:name w:val="Link da Internet"/>
    <w:rPr>
      <w:color w:val="000080"/>
      <w:u w:val="single"/>
    </w:rPr>
  </w:style>
  <w:style w:type="character" w:customStyle="1" w:styleId="CitaoChar">
    <w:name w:val="Citação Char"/>
    <w:link w:val="Citao"/>
    <w:uiPriority w:val="29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sz w:val="24"/>
      <w:szCs w:val="24"/>
    </w:rPr>
  </w:style>
  <w:style w:type="character" w:customStyle="1" w:styleId="ListLabel1">
    <w:name w:val="ListLabel 1"/>
    <w:qFormat/>
  </w:style>
  <w:style w:type="character" w:customStyle="1" w:styleId="ListLabel2">
    <w:name w:val="ListLabel 2"/>
    <w:qFormat/>
    <w:rPr>
      <w:rFonts w:eastAsia="Arial Unicode MS"/>
    </w:rPr>
  </w:style>
  <w:style w:type="character" w:customStyle="1" w:styleId="ListLabel3">
    <w:name w:val="ListLabel 3"/>
    <w:qFormat/>
    <w:rPr>
      <w:rFonts w:cs="Arial"/>
      <w:i/>
      <w:color w:val="FF0000"/>
    </w:rPr>
  </w:style>
  <w:style w:type="character" w:customStyle="1" w:styleId="ListLabel4">
    <w:name w:val="ListLabel 4"/>
    <w:qFormat/>
    <w:rPr>
      <w:color w:val="0000FF"/>
    </w:rPr>
  </w:style>
  <w:style w:type="character" w:customStyle="1" w:styleId="ListLabel5">
    <w:name w:val="ListLabel 5"/>
    <w:qFormat/>
  </w:style>
  <w:style w:type="character" w:customStyle="1" w:styleId="ListLabel6">
    <w:name w:val="ListLabel 6"/>
    <w:qFormat/>
    <w:rPr>
      <w:b/>
    </w:rPr>
  </w:style>
  <w:style w:type="character" w:customStyle="1" w:styleId="ListLabel7">
    <w:name w:val="ListLabel 7"/>
    <w:qFormat/>
    <w:rPr>
      <w:b/>
      <w:color w:val="00000A"/>
    </w:rPr>
  </w:style>
  <w:style w:type="character" w:customStyle="1" w:styleId="ListLabel8">
    <w:name w:val="ListLabel 8"/>
    <w:qFormat/>
    <w:rPr>
      <w:color w:val="00000A"/>
    </w:rPr>
  </w:style>
  <w:style w:type="character" w:customStyle="1" w:styleId="ListLabel9">
    <w:name w:val="ListLabel 9"/>
    <w:qFormat/>
    <w:rPr>
      <w:i/>
    </w:rPr>
  </w:style>
  <w:style w:type="character" w:customStyle="1" w:styleId="ListLabel10">
    <w:name w:val="ListLabel 10"/>
    <w:qFormat/>
    <w:rPr>
      <w:b/>
    </w:rPr>
  </w:style>
  <w:style w:type="character" w:customStyle="1" w:styleId="ListLabel11">
    <w:name w:val="ListLabel 11"/>
    <w:qFormat/>
    <w:rPr>
      <w:sz w:val="18"/>
      <w:szCs w:val="18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qFormat/>
    <w:rPr>
      <w:szCs w:val="20"/>
    </w:rPr>
  </w:style>
  <w:style w:type="paragraph" w:customStyle="1" w:styleId="Reviso1">
    <w:name w:val="Revisão1"/>
    <w:uiPriority w:val="99"/>
    <w:semiHidden/>
    <w:qFormat/>
    <w:pPr>
      <w:suppressAutoHyphens/>
    </w:pPr>
    <w:rPr>
      <w:rFonts w:cs="Tahoma"/>
      <w:szCs w:val="24"/>
    </w:rPr>
  </w:style>
  <w:style w:type="paragraph" w:customStyle="1" w:styleId="PargrafodaLista1">
    <w:name w:val="Parágrafo da Lista1"/>
    <w:basedOn w:val="Normal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pPr>
      <w:suppressAutoHyphens/>
    </w:pPr>
    <w:rPr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qFormat/>
    <w:rPr>
      <w:sz w:val="24"/>
      <w:szCs w:val="24"/>
    </w:rPr>
  </w:style>
  <w:style w:type="paragraph" w:customStyle="1" w:styleId="western">
    <w:name w:val="western"/>
    <w:basedOn w:val="Normal"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pPr>
      <w:tabs>
        <w:tab w:val="left" w:pos="36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pPr>
      <w:tabs>
        <w:tab w:val="left" w:pos="3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ind w:left="3600"/>
    </w:pPr>
  </w:style>
  <w:style w:type="character" w:customStyle="1" w:styleId="MenoPendente2">
    <w:name w:val="Menção Pendente2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cs="Arial"/>
      <w:b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Pr>
      <w:rFonts w:ascii="Symbol" w:hAnsi="Symbol" w:cs="Arial Narrow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9z0">
    <w:name w:val="WW8Num9z0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cs="Arial Narrow"/>
      <w:sz w:val="20"/>
      <w:szCs w:val="20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  <w:qFormat/>
  </w:style>
  <w:style w:type="character" w:customStyle="1" w:styleId="WW8Num15z8">
    <w:name w:val="WW8Num15z8"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Pr>
      <w:rFonts w:ascii="Symbol" w:hAnsi="Symbol" w:cs="Arial"/>
      <w:sz w:val="20"/>
      <w:szCs w:val="20"/>
    </w:rPr>
  </w:style>
  <w:style w:type="character" w:customStyle="1" w:styleId="WW8Num17z1">
    <w:name w:val="WW8Num17z1"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  <w:qFormat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6z1">
    <w:name w:val="WW8Num16z1"/>
    <w:rPr>
      <w:b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2">
    <w:name w:val="WW8Num17z2"/>
  </w:style>
  <w:style w:type="character" w:customStyle="1" w:styleId="WW8Num17z3">
    <w:name w:val="WW8Num17z3"/>
    <w:qFormat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</w:style>
  <w:style w:type="character" w:customStyle="1" w:styleId="WW8Num21z1">
    <w:name w:val="WW8Num21z1"/>
    <w:rPr>
      <w:rFonts w:ascii="OpenSymbol" w:hAnsi="OpenSymbol" w:cs="OpenSymbol"/>
    </w:rPr>
  </w:style>
  <w:style w:type="character" w:customStyle="1" w:styleId="WW8Num22z0">
    <w:name w:val="WW8Num22z0"/>
    <w:qFormat/>
    <w:rPr>
      <w:rFonts w:ascii="Arial Narrow" w:hAnsi="Arial Narrow" w:cs="Arial Narrow" w:hint="default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</w:style>
  <w:style w:type="character" w:customStyle="1" w:styleId="WW8Num23z0">
    <w:name w:val="WW8Num23z0"/>
    <w:rPr>
      <w:rFonts w:eastAsia="Times New Roman" w:hint="default"/>
    </w:rPr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  <w:qFormat/>
  </w:style>
  <w:style w:type="character" w:customStyle="1" w:styleId="WW8Num23z8">
    <w:name w:val="WW8Num23z8"/>
  </w:style>
  <w:style w:type="character" w:customStyle="1" w:styleId="WW8Num24z0">
    <w:name w:val="WW8Num24z0"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ascii="Symbol" w:hAnsi="Symbol" w:cs="Symbol" w:hint="default"/>
    </w:rPr>
  </w:style>
  <w:style w:type="character" w:customStyle="1" w:styleId="WW8Num25z1">
    <w:name w:val="WW8Num25z1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26z0">
    <w:name w:val="WW8Num26z0"/>
    <w:rPr>
      <w:rFonts w:ascii="Arial Narrow" w:hAnsi="Arial Narrow" w:cs="Arial Narrow" w:hint="default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10z1">
    <w:name w:val="WW8Num10z1"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7z1">
    <w:name w:val="WW8Num7z1"/>
  </w:style>
  <w:style w:type="character" w:customStyle="1" w:styleId="WW8Num7z2">
    <w:name w:val="WW8Num7z2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</w:style>
  <w:style w:type="character" w:customStyle="1" w:styleId="WW8Num10z7">
    <w:name w:val="WW8Num10z7"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rPr>
      <w:b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b/>
    </w:rPr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Fontepargpadro1">
    <w:name w:val="Fonte parág. padrão1"/>
  </w:style>
  <w:style w:type="character" w:customStyle="1" w:styleId="CharChar19">
    <w:name w:val="Char Char1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Pr>
      <w:b/>
      <w:sz w:val="24"/>
      <w:lang w:val="pt-BR" w:bidi="ar-SA"/>
    </w:rPr>
  </w:style>
  <w:style w:type="character" w:customStyle="1" w:styleId="CharChar16">
    <w:name w:val="Char Char16"/>
    <w:rPr>
      <w:b/>
      <w:i/>
      <w:sz w:val="24"/>
      <w:lang w:val="pt-BR" w:bidi="ar-SA"/>
    </w:rPr>
  </w:style>
  <w:style w:type="character" w:customStyle="1" w:styleId="CharChar15">
    <w:name w:val="Char Char15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</w:style>
  <w:style w:type="paragraph" w:customStyle="1" w:styleId="Ttulo30">
    <w:name w:val="Título3"/>
    <w:basedOn w:val="Ttulo20"/>
    <w:next w:val="Corpodetexto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</w:style>
  <w:style w:type="character" w:customStyle="1" w:styleId="RecuodecorpodetextoChar">
    <w:name w:val="Recuo de corpo de texto Char"/>
    <w:basedOn w:val="Fontepargpadro"/>
    <w:link w:val="Recuodecorpodetexto"/>
    <w:rPr>
      <w:sz w:val="24"/>
      <w:lang w:eastAsia="zh-CN"/>
    </w:rPr>
  </w:style>
  <w:style w:type="paragraph" w:customStyle="1" w:styleId="Recuodecorpodetexto21">
    <w:name w:val="Recuo de corpo de texto 21"/>
    <w:basedOn w:val="Normal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pPr>
      <w:tabs>
        <w:tab w:val="left" w:pos="454"/>
        <w:tab w:val="left" w:pos="1134"/>
      </w:tabs>
      <w:suppressAutoHyphens/>
      <w:spacing w:after="1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</w:style>
  <w:style w:type="character" w:customStyle="1" w:styleId="Recuodecorpodetexto3Char">
    <w:name w:val="Recuo de corpo de texto 3 Char"/>
    <w:basedOn w:val="Fontepargpadro"/>
    <w:link w:val="Recuodecorpodetexto3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UnresolvedMention">
    <w:name w:val="Unresolved Mention"/>
    <w:basedOn w:val="Fontepargpadro"/>
    <w:uiPriority w:val="99"/>
    <w:semiHidden/>
    <w:unhideWhenUsed/>
    <w:rPr>
      <w:color w:val="605E5C"/>
      <w:shd w:val="clear" w:color="auto" w:fill="E1DFDD"/>
    </w:rPr>
  </w:style>
  <w:style w:type="table" w:customStyle="1" w:styleId="Style487">
    <w:name w:val="_Style 487"/>
    <w:basedOn w:val="TableNormal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yle488">
    <w:name w:val="_Style 488"/>
    <w:basedOn w:val="TableNormal"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compras.proppi@id.uff.br" TargetMode="External"/><Relationship Id="rId18" Type="http://schemas.openxmlformats.org/officeDocument/2006/relationships/hyperlink" Target="mailto:almoxarifadocentral.uff@gmail.com" TargetMode="External"/><Relationship Id="rId3" Type="http://schemas.openxmlformats.org/officeDocument/2006/relationships/numbering" Target="numbering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hyperlink" Target="mailto:financeiro.proad@id.uff.br" TargetMode="External"/><Relationship Id="rId17" Type="http://schemas.openxmlformats.org/officeDocument/2006/relationships/hyperlink" Target="mailto:compras.vch@id.uff.br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comprasproaes@gmail.com" TargetMode="External"/><Relationship Id="rId20" Type="http://schemas.openxmlformats.org/officeDocument/2006/relationships/hyperlink" Target="mailto:edgarjunior@id.uff.br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ompras.proad@id.uff.br" TargetMode="External"/><Relationship Id="rId24" Type="http://schemas.openxmlformats.org/officeDocument/2006/relationships/theme" Target="theme/theme1.xml"/><Relationship Id="rId5" Type="http://schemas.microsoft.com/office/2007/relationships/stylesWithEffects" Target="stylesWithEffects.xml"/><Relationship Id="rId15" Type="http://schemas.openxmlformats.org/officeDocument/2006/relationships/hyperlink" Target="mailto:financeiroproaes@gmail.com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hyperlink" Target="mailto:ivanraphael@id.uff.br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mailto:compras.proppi@id.uff.br" TargetMode="External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r5mVwIz0Ph4M6cshwVw3ZH2rRCw==">AMUW2mUnXfRDjwY8ipU4X8e89XNWOE5kDrQB9nHFI53mEeGUJh8LbbDbZV/FvbqZvYl4kLOFgORFcgw4p8Z/MEaqvBeQk3cVW8Fk7J1N3sezuYvCWS6QYzc=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913</Words>
  <Characters>4934</Characters>
  <Application>Microsoft Office Word</Application>
  <DocSecurity>0</DocSecurity>
  <Lines>41</Lines>
  <Paragraphs>11</Paragraphs>
  <ScaleCrop>false</ScaleCrop>
  <Company/>
  <LinksUpToDate>false</LinksUpToDate>
  <CharactersWithSpaces>5836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Fabio</cp:lastModifiedBy>
  <cp:revision>3</cp:revision>
  <cp:lastPrinted>2021-04-09T19:18:00Z</cp:lastPrinted>
  <dcterms:created xsi:type="dcterms:W3CDTF">2020-09-25T15:39:00Z</dcterms:created>
  <dcterms:modified xsi:type="dcterms:W3CDTF">2021-04-09T19:27:00Z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1046-11.2.0.9984</vt:lpwstr>
  </property>
</Properties>
</file>