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504C709C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0CC53B8A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r w:rsidR="002A66C5" w:rsidRPr="00790F49">
        <w:rPr>
          <w:rFonts w:ascii="Verdana" w:hAnsi="Verdana"/>
          <w:color w:val="000000" w:themeColor="text1"/>
          <w:sz w:val="18"/>
          <w:szCs w:val="18"/>
        </w:rPr>
        <w:t>xxx/xxxx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dd/mmm/aaaa,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C7262F">
        <w:rPr>
          <w:rFonts w:cs="Arial"/>
          <w:color w:val="000000" w:themeColor="text1"/>
          <w:szCs w:val="20"/>
        </w:rPr>
        <w:t>23069.162514/2021-00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2A66C5" w:rsidRPr="00790F49">
        <w:rPr>
          <w:rFonts w:cs="Arial"/>
          <w:b/>
          <w:color w:val="000000" w:themeColor="text1"/>
          <w:szCs w:val="20"/>
        </w:rPr>
        <w:t xml:space="preserve"> </w:t>
      </w:r>
      <w:r w:rsidR="00423A62" w:rsidRPr="00790F49">
        <w:rPr>
          <w:rFonts w:cs="Arial"/>
          <w:b/>
          <w:color w:val="000000" w:themeColor="text1"/>
          <w:szCs w:val="20"/>
        </w:rPr>
        <w:t>nº</w:t>
      </w:r>
      <w:r w:rsidR="00F446D8">
        <w:rPr>
          <w:rFonts w:cs="Arial"/>
          <w:b/>
          <w:color w:val="000000" w:themeColor="text1"/>
          <w:szCs w:val="20"/>
        </w:rPr>
        <w:t xml:space="preserve"> </w:t>
      </w:r>
      <w:r w:rsidR="00C7262F">
        <w:rPr>
          <w:rFonts w:cs="Arial"/>
          <w:b/>
          <w:color w:val="000000" w:themeColor="text1"/>
          <w:szCs w:val="20"/>
        </w:rPr>
        <w:t>84/2021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7D06D1BA" w:rsidR="00DF536F" w:rsidRPr="001A5C55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1A5C55">
        <w:rPr>
          <w:rFonts w:cs="Arial"/>
          <w:color w:val="000000" w:themeColor="text1"/>
          <w:szCs w:val="20"/>
        </w:rPr>
        <w:t xml:space="preserve">O objeto do presente </w:t>
      </w:r>
      <w:r w:rsidR="009E638B" w:rsidRPr="001A5C55">
        <w:rPr>
          <w:rFonts w:cs="Arial"/>
          <w:color w:val="000000" w:themeColor="text1"/>
          <w:szCs w:val="20"/>
        </w:rPr>
        <w:t>Termo de Contrato</w:t>
      </w:r>
      <w:r w:rsidRPr="001A5C55">
        <w:rPr>
          <w:rFonts w:cs="Arial"/>
          <w:color w:val="000000" w:themeColor="text1"/>
          <w:szCs w:val="20"/>
        </w:rPr>
        <w:t xml:space="preserve"> é a </w:t>
      </w:r>
      <w:r w:rsidR="001743FE" w:rsidRPr="001A5C55">
        <w:rPr>
          <w:rFonts w:cs="Arial"/>
          <w:color w:val="000000" w:themeColor="text1"/>
          <w:szCs w:val="20"/>
        </w:rPr>
        <w:t>realização de obras de</w:t>
      </w:r>
      <w:r w:rsidRPr="001A5C55">
        <w:rPr>
          <w:rFonts w:cs="Arial"/>
          <w:color w:val="000000" w:themeColor="text1"/>
          <w:szCs w:val="20"/>
        </w:rPr>
        <w:t xml:space="preserve">, </w:t>
      </w:r>
      <w:r w:rsidR="00DF536F" w:rsidRPr="001A5C55">
        <w:rPr>
          <w:rFonts w:cs="Arial"/>
          <w:color w:val="000000" w:themeColor="text1"/>
          <w:szCs w:val="20"/>
        </w:rPr>
        <w:t xml:space="preserve">a serem executadas nas condições estabelecidas no </w:t>
      </w:r>
      <w:r w:rsidR="002A66C5" w:rsidRPr="001A5C55">
        <w:rPr>
          <w:rFonts w:cs="Arial"/>
          <w:color w:val="000000" w:themeColor="text1"/>
          <w:szCs w:val="20"/>
        </w:rPr>
        <w:t>Termo de Referência</w:t>
      </w:r>
      <w:r w:rsidR="00DF536F" w:rsidRPr="001A5C55">
        <w:rPr>
          <w:rFonts w:cs="Arial"/>
          <w:color w:val="000000" w:themeColor="text1"/>
          <w:szCs w:val="20"/>
        </w:rPr>
        <w:t xml:space="preserve"> e demais documentos técnicos que se encontram anexos ao Edital do certame que deu origem a este instrumento contratual.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35DE3332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</w:t>
      </w:r>
      <w:r w:rsidR="001A5C55">
        <w:rPr>
          <w:rFonts w:cs="Arial"/>
          <w:color w:val="000000" w:themeColor="text1"/>
        </w:rPr>
        <w:t>de 06 (seis) meses, conforme</w:t>
      </w:r>
      <w:r w:rsidRPr="00790F49">
        <w:rPr>
          <w:rFonts w:cs="Arial"/>
          <w:color w:val="000000" w:themeColor="text1"/>
        </w:rPr>
        <w:t xml:space="preserve">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E425BF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de execução do objeto é de </w:t>
      </w:r>
      <w:r w:rsidR="00BC6B68">
        <w:rPr>
          <w:rFonts w:cs="Arial"/>
          <w:color w:val="000000" w:themeColor="text1"/>
          <w:szCs w:val="20"/>
        </w:rPr>
        <w:t xml:space="preserve">XX </w:t>
      </w:r>
      <w:r w:rsidR="001A5C55">
        <w:rPr>
          <w:rFonts w:cs="Arial"/>
          <w:i/>
          <w:iCs/>
          <w:color w:val="000000" w:themeColor="text1"/>
          <w:szCs w:val="20"/>
        </w:rPr>
        <w:t>(</w:t>
      </w:r>
      <w:r w:rsidR="00BC6B68">
        <w:rPr>
          <w:rFonts w:cs="Arial"/>
          <w:i/>
          <w:iCs/>
          <w:color w:val="000000" w:themeColor="text1"/>
          <w:szCs w:val="20"/>
        </w:rPr>
        <w:t>XXXX</w:t>
      </w:r>
      <w:r w:rsidR="001A5C55">
        <w:rPr>
          <w:rFonts w:cs="Arial"/>
          <w:i/>
          <w:iCs/>
          <w:color w:val="000000" w:themeColor="text1"/>
          <w:szCs w:val="20"/>
        </w:rPr>
        <w:t>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lastRenderedPageBreak/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CONTRATANTE  e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>8 de Julho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à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BB530" w14:textId="77777777" w:rsidR="004D60A9" w:rsidRDefault="004D60A9" w:rsidP="00873AFC">
      <w:r>
        <w:separator/>
      </w:r>
    </w:p>
  </w:endnote>
  <w:endnote w:type="continuationSeparator" w:id="0">
    <w:p w14:paraId="29FDD60D" w14:textId="77777777" w:rsidR="004D60A9" w:rsidRDefault="004D60A9" w:rsidP="00873AFC">
      <w:r>
        <w:continuationSeparator/>
      </w:r>
    </w:p>
  </w:endnote>
  <w:endnote w:type="continuationNotice" w:id="1">
    <w:p w14:paraId="29AE3827" w14:textId="77777777" w:rsidR="004D60A9" w:rsidRDefault="004D60A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Calibri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8340C8" w14:textId="698F0AA9" w:rsidR="00393B28" w:rsidRPr="00393B28" w:rsidRDefault="00393B28">
            <w:pPr>
              <w:pStyle w:val="Rodap"/>
              <w:jc w:val="right"/>
              <w:rPr>
                <w:sz w:val="16"/>
                <w:szCs w:val="16"/>
              </w:rPr>
            </w:pPr>
            <w:r w:rsidRPr="00393B28">
              <w:rPr>
                <w:sz w:val="16"/>
                <w:szCs w:val="16"/>
              </w:rPr>
              <w:t xml:space="preserve">Página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PAGE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  <w:r w:rsidRPr="00393B28">
              <w:rPr>
                <w:sz w:val="16"/>
                <w:szCs w:val="16"/>
              </w:rPr>
              <w:t xml:space="preserve"> de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NUMPAGES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FA45F6" w14:textId="77777777" w:rsidR="004D60A9" w:rsidRDefault="004D60A9" w:rsidP="00873AFC">
      <w:r>
        <w:separator/>
      </w:r>
    </w:p>
  </w:footnote>
  <w:footnote w:type="continuationSeparator" w:id="0">
    <w:p w14:paraId="12C5D8B6" w14:textId="77777777" w:rsidR="004D60A9" w:rsidRDefault="004D60A9" w:rsidP="00873AFC">
      <w:r>
        <w:continuationSeparator/>
      </w:r>
    </w:p>
  </w:footnote>
  <w:footnote w:type="continuationNotice" w:id="1">
    <w:p w14:paraId="5D84A4DB" w14:textId="77777777" w:rsidR="004D60A9" w:rsidRDefault="004D60A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C594" w14:textId="5655A4A3" w:rsidR="00393B28" w:rsidRPr="00393B28" w:rsidRDefault="00393B28" w:rsidP="00393B2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 xml:space="preserve">Processo n.º </w:t>
    </w:r>
    <w:r w:rsidR="00C7262F">
      <w:rPr>
        <w:sz w:val="16"/>
        <w:szCs w:val="16"/>
      </w:rPr>
      <w:t>23069.162514/2021-00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0419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60A9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136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7544B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C6B68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7262F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C46F3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1756</Words>
  <Characters>9486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16</cp:revision>
  <dcterms:created xsi:type="dcterms:W3CDTF">2020-08-31T17:52:00Z</dcterms:created>
  <dcterms:modified xsi:type="dcterms:W3CDTF">2021-11-26T18:22:00Z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