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7E6DB8D9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</w:t>
      </w:r>
      <w:proofErr w:type="spellStart"/>
      <w:r w:rsidR="00423A62" w:rsidRPr="00790F49">
        <w:rPr>
          <w:rFonts w:cs="Arial"/>
          <w:color w:val="000000" w:themeColor="text1"/>
          <w:szCs w:val="20"/>
        </w:rPr>
        <w:t>em</w:t>
      </w:r>
      <w:proofErr w:type="spellEnd"/>
      <w:r w:rsidR="00423A62" w:rsidRPr="00790F49">
        <w:rPr>
          <w:rFonts w:cs="Arial"/>
          <w:color w:val="000000" w:themeColor="text1"/>
          <w:szCs w:val="20"/>
        </w:rPr>
        <w:t xml:space="preserve">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7E3A39">
        <w:rPr>
          <w:rFonts w:cs="Arial"/>
          <w:color w:val="000000" w:themeColor="text1"/>
          <w:szCs w:val="20"/>
        </w:rPr>
        <w:t>23069.160041/2021-06</w:t>
      </w:r>
      <w:r w:rsidR="00157041">
        <w:rPr>
          <w:rFonts w:cs="Arial"/>
          <w:color w:val="000000" w:themeColor="text1"/>
          <w:szCs w:val="20"/>
        </w:rPr>
        <w:t>163068/2021-42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7E3A39">
        <w:rPr>
          <w:rFonts w:cs="Arial"/>
          <w:b/>
          <w:color w:val="000000" w:themeColor="text1"/>
          <w:szCs w:val="20"/>
        </w:rPr>
        <w:t>46/2022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0A2E2D5C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1A5C55">
        <w:rPr>
          <w:rFonts w:cs="Arial"/>
          <w:color w:val="000000" w:themeColor="text1"/>
          <w:szCs w:val="20"/>
        </w:rPr>
        <w:t xml:space="preserve">O objeto do presente </w:t>
      </w:r>
      <w:r w:rsidR="009E638B" w:rsidRPr="001A5C55">
        <w:rPr>
          <w:rFonts w:cs="Arial"/>
          <w:color w:val="000000" w:themeColor="text1"/>
          <w:szCs w:val="20"/>
        </w:rPr>
        <w:t>Termo de Contrato</w:t>
      </w:r>
      <w:r w:rsidRPr="001A5C55">
        <w:rPr>
          <w:rFonts w:cs="Arial"/>
          <w:color w:val="000000" w:themeColor="text1"/>
          <w:szCs w:val="20"/>
        </w:rPr>
        <w:t xml:space="preserve"> é a </w:t>
      </w:r>
      <w:r w:rsidR="001743FE" w:rsidRPr="001A5C55">
        <w:rPr>
          <w:rFonts w:cs="Arial"/>
          <w:color w:val="000000" w:themeColor="text1"/>
          <w:szCs w:val="20"/>
        </w:rPr>
        <w:t xml:space="preserve">realização de </w:t>
      </w:r>
      <w:r w:rsidR="001B526F">
        <w:rPr>
          <w:rFonts w:cs="Arial"/>
          <w:color w:val="000000" w:themeColor="text1"/>
          <w:szCs w:val="20"/>
        </w:rPr>
        <w:t>serviços para a adaptação às normas de acessibilidade no Auditório Milton Santos d</w:t>
      </w:r>
      <w:r w:rsidR="001743FE" w:rsidRPr="001A5C55">
        <w:rPr>
          <w:rFonts w:cs="Arial"/>
          <w:color w:val="000000" w:themeColor="text1"/>
          <w:szCs w:val="20"/>
        </w:rPr>
        <w:t>o</w:t>
      </w:r>
      <w:r w:rsidR="001B526F">
        <w:rPr>
          <w:rFonts w:cs="Arial"/>
          <w:color w:val="000000" w:themeColor="text1"/>
          <w:szCs w:val="20"/>
        </w:rPr>
        <w:t xml:space="preserve"> Instituto de Geociências (EGG) da Universidade Federal Fluminense</w:t>
      </w:r>
      <w:r w:rsidRPr="001A5C55">
        <w:rPr>
          <w:rFonts w:cs="Arial"/>
          <w:color w:val="000000" w:themeColor="text1"/>
          <w:szCs w:val="20"/>
        </w:rPr>
        <w:t xml:space="preserve">, </w:t>
      </w:r>
      <w:r w:rsidR="00DF536F" w:rsidRPr="001A5C55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1A5C55">
        <w:rPr>
          <w:rFonts w:cs="Arial"/>
          <w:color w:val="000000" w:themeColor="text1"/>
          <w:szCs w:val="20"/>
        </w:rPr>
        <w:t>Termo de Referência</w:t>
      </w:r>
      <w:r w:rsidR="00DF536F" w:rsidRPr="001A5C55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proofErr w:type="spellStart"/>
      <w:r w:rsidRPr="00790F49">
        <w:rPr>
          <w:rFonts w:cs="Arial"/>
          <w:color w:val="000000" w:themeColor="text1"/>
        </w:rPr>
        <w:t>em</w:t>
      </w:r>
      <w:proofErr w:type="spellEnd"/>
      <w:r w:rsidRPr="00790F49">
        <w:rPr>
          <w:rFonts w:cs="Arial"/>
          <w:color w:val="000000" w:themeColor="text1"/>
        </w:rPr>
        <w:t xml:space="preserve">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>8 de Julho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E4ED9" w14:textId="77777777" w:rsidR="00EF0B6C" w:rsidRDefault="00EF0B6C" w:rsidP="00873AFC">
      <w:r>
        <w:separator/>
      </w:r>
    </w:p>
  </w:endnote>
  <w:endnote w:type="continuationSeparator" w:id="0">
    <w:p w14:paraId="04329259" w14:textId="77777777" w:rsidR="00EF0B6C" w:rsidRDefault="00EF0B6C" w:rsidP="00873AFC">
      <w:r>
        <w:continuationSeparator/>
      </w:r>
    </w:p>
  </w:endnote>
  <w:endnote w:type="continuationNotice" w:id="1">
    <w:p w14:paraId="6072DE00" w14:textId="77777777" w:rsidR="00EF0B6C" w:rsidRDefault="00EF0B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C2F66" w14:textId="77777777" w:rsidR="00EF0B6C" w:rsidRDefault="00EF0B6C" w:rsidP="00873AFC">
      <w:r>
        <w:separator/>
      </w:r>
    </w:p>
  </w:footnote>
  <w:footnote w:type="continuationSeparator" w:id="0">
    <w:p w14:paraId="0721892B" w14:textId="77777777" w:rsidR="00EF0B6C" w:rsidRDefault="00EF0B6C" w:rsidP="00873AFC">
      <w:r>
        <w:continuationSeparator/>
      </w:r>
    </w:p>
  </w:footnote>
  <w:footnote w:type="continuationNotice" w:id="1">
    <w:p w14:paraId="5D3E58C2" w14:textId="77777777" w:rsidR="00EF0B6C" w:rsidRDefault="00EF0B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38627DDB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7E3A39">
      <w:rPr>
        <w:sz w:val="16"/>
        <w:szCs w:val="16"/>
      </w:rPr>
      <w:t>23069.160041/2021-06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278294262">
    <w:abstractNumId w:val="6"/>
  </w:num>
  <w:num w:numId="2" w16cid:durableId="150371413">
    <w:abstractNumId w:val="4"/>
  </w:num>
  <w:num w:numId="3" w16cid:durableId="971640092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66362571">
    <w:abstractNumId w:val="6"/>
    <w:lvlOverride w:ilvl="0">
      <w:startOverride w:val="8"/>
    </w:lvlOverride>
    <w:lvlOverride w:ilvl="1">
      <w:startOverride w:val="2"/>
    </w:lvlOverride>
  </w:num>
  <w:num w:numId="5" w16cid:durableId="158637667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5966585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74741554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5511934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61517156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37710145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95508463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05918885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49141519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34067906">
    <w:abstractNumId w:val="3"/>
  </w:num>
  <w:num w:numId="15" w16cid:durableId="1790665641">
    <w:abstractNumId w:val="7"/>
  </w:num>
  <w:num w:numId="16" w16cid:durableId="361632597">
    <w:abstractNumId w:val="9"/>
  </w:num>
  <w:num w:numId="17" w16cid:durableId="950356106">
    <w:abstractNumId w:val="0"/>
  </w:num>
  <w:num w:numId="18" w16cid:durableId="1167138068">
    <w:abstractNumId w:val="2"/>
  </w:num>
  <w:num w:numId="19" w16cid:durableId="1939486026">
    <w:abstractNumId w:val="5"/>
  </w:num>
  <w:num w:numId="20" w16cid:durableId="1296450764">
    <w:abstractNumId w:val="6"/>
  </w:num>
  <w:num w:numId="21" w16cid:durableId="15957483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26F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4F03B3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E3A39"/>
    <w:rsid w:val="007F080A"/>
    <w:rsid w:val="007F1F24"/>
    <w:rsid w:val="00801A25"/>
    <w:rsid w:val="0081014E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B592F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854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25F31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0B6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1780</Words>
  <Characters>9617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17</cp:revision>
  <dcterms:created xsi:type="dcterms:W3CDTF">2020-08-31T17:52:00Z</dcterms:created>
  <dcterms:modified xsi:type="dcterms:W3CDTF">2022-05-18T13:01:00Z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