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517D5" w14:textId="77777777"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0A3D2E" w14:paraId="7C2B63E3" w14:textId="77777777"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C701C52" w14:textId="3F3CCD12" w:rsidR="000A3D2E" w:rsidRDefault="000A3D2E" w:rsidP="008B2EDD">
            <w:pPr>
              <w:pStyle w:val="Cabealho"/>
              <w:tabs>
                <w:tab w:val="left" w:pos="708"/>
              </w:tabs>
              <w:spacing w:before="100" w:after="100"/>
              <w:jc w:val="center"/>
            </w:pPr>
            <w:r>
              <w:rPr>
                <w:rFonts w:ascii="Verdana" w:hAnsi="Verdana" w:cs="Verdana"/>
                <w:b/>
                <w:bCs/>
                <w:color w:val="FF0000"/>
              </w:rPr>
              <w:t>EDITAL DE LICITAÇÃO</w:t>
            </w:r>
          </w:p>
          <w:p w14:paraId="03FB5CBF" w14:textId="686027D7"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9E5E36">
              <w:rPr>
                <w:rFonts w:ascii="Verdana" w:hAnsi="Verdana" w:cs="Verdana"/>
                <w:b/>
                <w:szCs w:val="20"/>
              </w:rPr>
              <w:t>10</w:t>
            </w:r>
            <w:r>
              <w:rPr>
                <w:rFonts w:ascii="Verdana" w:hAnsi="Verdana" w:cs="Verdana"/>
                <w:b/>
                <w:szCs w:val="20"/>
              </w:rPr>
              <w:t>/202</w:t>
            </w:r>
            <w:r w:rsidR="00212326">
              <w:rPr>
                <w:rFonts w:ascii="Verdana" w:hAnsi="Verdana" w:cs="Verdana"/>
                <w:b/>
                <w:szCs w:val="20"/>
              </w:rPr>
              <w:t>1</w:t>
            </w:r>
            <w:r>
              <w:rPr>
                <w:rFonts w:ascii="Verdana" w:hAnsi="Verdana" w:cs="Verdana"/>
                <w:b/>
                <w:szCs w:val="20"/>
              </w:rPr>
              <w:t>/</w:t>
            </w:r>
            <w:r w:rsidRPr="0007114B">
              <w:rPr>
                <w:rFonts w:ascii="Verdana" w:hAnsi="Verdana" w:cs="Verdana"/>
                <w:b/>
                <w:szCs w:val="20"/>
              </w:rPr>
              <w:t>AD</w:t>
            </w:r>
          </w:p>
          <w:p w14:paraId="5D21AE87" w14:textId="77777777" w:rsidR="000A3D2E" w:rsidRDefault="000A3D2E" w:rsidP="008B2EDD">
            <w:pPr>
              <w:spacing w:before="100" w:after="100"/>
              <w:jc w:val="center"/>
            </w:pPr>
            <w:r>
              <w:rPr>
                <w:rFonts w:ascii="Verdana" w:hAnsi="Verdana" w:cs="Verdana"/>
                <w:b/>
                <w:szCs w:val="20"/>
              </w:rPr>
              <w:t>SISTEMA DE REGISTRO DE PREÇOS</w:t>
            </w:r>
          </w:p>
          <w:p w14:paraId="70315226" w14:textId="106E7F09" w:rsidR="000A3D2E" w:rsidRDefault="000A3D2E" w:rsidP="008B2EDD">
            <w:pPr>
              <w:spacing w:before="100" w:after="100"/>
              <w:jc w:val="center"/>
            </w:pPr>
            <w:r>
              <w:rPr>
                <w:rFonts w:ascii="Verdana" w:hAnsi="Verdana" w:cs="Verdana"/>
                <w:b/>
                <w:szCs w:val="20"/>
              </w:rPr>
              <w:t xml:space="preserve">PROCESSO Nº </w:t>
            </w:r>
            <w:r w:rsidR="009E5E36">
              <w:rPr>
                <w:rFonts w:ascii="Verdana" w:hAnsi="Verdana" w:cs="Verdana"/>
                <w:b/>
                <w:szCs w:val="20"/>
              </w:rPr>
              <w:t>23069.151884/2021-11</w:t>
            </w:r>
            <w:r w:rsidR="002D784B">
              <w:rPr>
                <w:rFonts w:ascii="Verdana" w:hAnsi="Verdana" w:cs="Verdana"/>
                <w:b/>
                <w:szCs w:val="20"/>
              </w:rPr>
              <w:br/>
            </w:r>
          </w:p>
          <w:p w14:paraId="2F29653B" w14:textId="77777777" w:rsidR="000A3D2E" w:rsidRDefault="000A3D2E" w:rsidP="008B2EDD">
            <w:pPr>
              <w:spacing w:before="100" w:after="100"/>
              <w:jc w:val="both"/>
              <w:rPr>
                <w:rFonts w:cs="Arial"/>
                <w:b/>
                <w:szCs w:val="20"/>
              </w:rPr>
            </w:pPr>
          </w:p>
          <w:p w14:paraId="621D51C9" w14:textId="77777777"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9D7858E" w14:textId="77777777" w:rsidR="000A3D2E" w:rsidRDefault="000A3D2E" w:rsidP="008B2EDD">
            <w:pPr>
              <w:spacing w:before="100" w:after="100"/>
              <w:jc w:val="both"/>
              <w:rPr>
                <w:rFonts w:cs="Arial"/>
                <w:sz w:val="18"/>
                <w:szCs w:val="18"/>
              </w:rPr>
            </w:pPr>
          </w:p>
        </w:tc>
      </w:tr>
      <w:tr w:rsidR="000A3D2E" w14:paraId="31135F1A" w14:textId="77777777"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7A3EA5C" w14:textId="77777777" w:rsidR="000A3D2E" w:rsidRDefault="000A3D2E" w:rsidP="008B2EDD">
            <w:pPr>
              <w:overflowPunct w:val="0"/>
              <w:spacing w:before="100" w:after="100"/>
              <w:jc w:val="center"/>
            </w:pPr>
            <w:r>
              <w:rPr>
                <w:rFonts w:cs="Arial"/>
                <w:b/>
                <w:bCs/>
                <w:sz w:val="18"/>
                <w:szCs w:val="18"/>
              </w:rPr>
              <w:t>OBJETO</w:t>
            </w:r>
          </w:p>
          <w:p w14:paraId="56629EAB" w14:textId="77777777"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DD865" w14:textId="59444FB2" w:rsidR="000A3D2E" w:rsidRPr="006A2577" w:rsidRDefault="000A3D2E" w:rsidP="008B2EDD">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construção do Sistema de Registro de Preços para eventual </w:t>
            </w:r>
            <w:r w:rsidRPr="006A2577">
              <w:rPr>
                <w:rFonts w:cs="Arial"/>
                <w:color w:val="000000"/>
                <w:sz w:val="18"/>
                <w:szCs w:val="18"/>
              </w:rPr>
              <w:t xml:space="preserve">aquisição de </w:t>
            </w:r>
            <w:r w:rsidR="009E5E36">
              <w:rPr>
                <w:rFonts w:cs="Arial"/>
                <w:b/>
                <w:bCs/>
                <w:color w:val="000000"/>
                <w:sz w:val="18"/>
                <w:szCs w:val="18"/>
              </w:rPr>
              <w:t>GÊNEROS ALIMENTÍCIOS</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14:paraId="3B6F2844" w14:textId="77777777"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F343C11" w14:textId="77777777"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2BD241" w14:textId="67D33779"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14:paraId="21F126ED" w14:textId="5711FAE6" w:rsidR="000A3D2E" w:rsidRPr="006A2577" w:rsidRDefault="000A3D2E" w:rsidP="00977481">
            <w:pPr>
              <w:jc w:val="both"/>
              <w:rPr>
                <w:rFonts w:cs="Arial"/>
                <w:color w:val="000000"/>
                <w:sz w:val="18"/>
                <w:szCs w:val="18"/>
              </w:rPr>
            </w:pPr>
            <w:r w:rsidRPr="006A2577">
              <w:rPr>
                <w:rFonts w:cs="Arial"/>
                <w:color w:val="000000"/>
                <w:sz w:val="18"/>
                <w:szCs w:val="18"/>
              </w:rPr>
              <w:t xml:space="preserve">até a data e horário de realização da sessão pública. </w:t>
            </w:r>
          </w:p>
        </w:tc>
      </w:tr>
      <w:tr w:rsidR="000A3D2E" w14:paraId="2EE13D5A" w14:textId="77777777"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2688E33" w14:textId="77777777"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23F7AB" w14:textId="25C21CE3" w:rsidR="000A3D2E" w:rsidRPr="006A2577" w:rsidRDefault="000A3D2E" w:rsidP="00155F1F">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155F1F">
              <w:rPr>
                <w:rFonts w:cs="Arial"/>
                <w:b/>
                <w:sz w:val="18"/>
                <w:szCs w:val="18"/>
              </w:rPr>
              <w:t>11:00h</w:t>
            </w:r>
            <w:r>
              <w:rPr>
                <w:rFonts w:cs="Arial"/>
                <w:sz w:val="18"/>
                <w:szCs w:val="18"/>
              </w:rPr>
              <w:t xml:space="preserve"> do dia </w:t>
            </w:r>
            <w:r w:rsidR="006C7F72">
              <w:rPr>
                <w:rFonts w:cs="Arial"/>
                <w:b/>
                <w:sz w:val="18"/>
                <w:szCs w:val="18"/>
              </w:rPr>
              <w:t>09</w:t>
            </w:r>
            <w:bookmarkStart w:id="0" w:name="_GoBack"/>
            <w:bookmarkEnd w:id="0"/>
            <w:r w:rsidR="00155F1F">
              <w:rPr>
                <w:rFonts w:cs="Arial"/>
                <w:b/>
                <w:sz w:val="18"/>
                <w:szCs w:val="18"/>
              </w:rPr>
              <w:t>/03/2021</w:t>
            </w:r>
          </w:p>
        </w:tc>
      </w:tr>
      <w:tr w:rsidR="000A3D2E" w14:paraId="53E4F65E" w14:textId="77777777"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1FB84A2" w14:textId="77777777"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BF3A5" w14:textId="77777777" w:rsidR="000A3D2E" w:rsidRPr="006A2577" w:rsidRDefault="000A3D2E" w:rsidP="008B2EDD">
            <w:pPr>
              <w:jc w:val="both"/>
              <w:rPr>
                <w:rFonts w:cs="Arial"/>
                <w:color w:val="000000"/>
                <w:sz w:val="18"/>
                <w:szCs w:val="18"/>
              </w:rPr>
            </w:pPr>
          </w:p>
          <w:p w14:paraId="405EF501" w14:textId="77777777"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14:paraId="15EA0F24" w14:textId="77777777"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14:paraId="4F53A182" w14:textId="77777777"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14:paraId="5667D25D" w14:textId="77777777" w:rsidR="000A3D2E" w:rsidRPr="006A2577" w:rsidRDefault="000A3D2E" w:rsidP="008B2EDD">
            <w:pPr>
              <w:jc w:val="both"/>
              <w:rPr>
                <w:rFonts w:cs="Arial"/>
                <w:color w:val="000000"/>
                <w:sz w:val="18"/>
                <w:szCs w:val="18"/>
              </w:rPr>
            </w:pPr>
            <w:r w:rsidRPr="006A2577">
              <w:rPr>
                <w:rFonts w:cs="Arial"/>
                <w:color w:val="000000"/>
                <w:sz w:val="18"/>
                <w:szCs w:val="18"/>
              </w:rPr>
              <w:t>Rua Miguel de Frias n.º 09, Bairro Icaraí, Niterói - RJ</w:t>
            </w:r>
          </w:p>
          <w:p w14:paraId="67FE2754" w14:textId="77777777" w:rsidR="000A3D2E" w:rsidRPr="006A2577" w:rsidRDefault="000A3D2E" w:rsidP="008B2EDD">
            <w:pPr>
              <w:jc w:val="both"/>
              <w:rPr>
                <w:rFonts w:cs="Arial"/>
                <w:color w:val="000000"/>
                <w:sz w:val="18"/>
                <w:szCs w:val="18"/>
              </w:rPr>
            </w:pPr>
            <w:r w:rsidRPr="006A2577">
              <w:rPr>
                <w:rFonts w:cs="Arial"/>
                <w:color w:val="000000"/>
                <w:sz w:val="18"/>
                <w:szCs w:val="18"/>
              </w:rPr>
              <w:t>CEP: 24.220-900</w:t>
            </w:r>
          </w:p>
          <w:p w14:paraId="1C37B0C9" w14:textId="77777777"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14:paraId="1F85DEBF"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6DBF030D" w14:textId="77777777" w:rsidR="000A3D2E" w:rsidRPr="006A2577" w:rsidRDefault="000A3D2E" w:rsidP="008B2EDD">
            <w:pPr>
              <w:jc w:val="both"/>
              <w:rPr>
                <w:rFonts w:cs="Arial"/>
                <w:color w:val="000000"/>
                <w:sz w:val="18"/>
                <w:szCs w:val="18"/>
              </w:rPr>
            </w:pPr>
          </w:p>
        </w:tc>
      </w:tr>
      <w:tr w:rsidR="000A3D2E" w14:paraId="337DA417"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1CC5CAD" w14:textId="77777777"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C1B3B" w14:textId="77777777"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14:paraId="458A74F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60CD148" w14:textId="77777777"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5A992" w14:textId="77777777" w:rsidR="000A3D2E" w:rsidRPr="006A2577" w:rsidRDefault="000A3D2E" w:rsidP="008B2EDD">
            <w:pPr>
              <w:jc w:val="both"/>
              <w:rPr>
                <w:rFonts w:cs="Arial"/>
                <w:color w:val="000000"/>
                <w:sz w:val="18"/>
                <w:szCs w:val="18"/>
              </w:rPr>
            </w:pPr>
          </w:p>
          <w:p w14:paraId="0E072DF8" w14:textId="4F695129" w:rsidR="000A3D2E" w:rsidRPr="006A2577" w:rsidRDefault="002065A8"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14:paraId="447B3419" w14:textId="77777777" w:rsidR="000A3D2E" w:rsidRPr="006A2577" w:rsidRDefault="000A3D2E" w:rsidP="008B2EDD">
            <w:pPr>
              <w:jc w:val="both"/>
              <w:rPr>
                <w:rFonts w:cs="Arial"/>
                <w:color w:val="000000"/>
                <w:sz w:val="18"/>
                <w:szCs w:val="18"/>
              </w:rPr>
            </w:pPr>
          </w:p>
        </w:tc>
      </w:tr>
      <w:tr w:rsidR="000A3D2E" w14:paraId="0C64D6C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B6891D" w14:textId="77777777"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705C2" w14:textId="535D5868" w:rsidR="000A3D2E" w:rsidRPr="000A3D2E" w:rsidRDefault="00155F1F" w:rsidP="000636CB">
            <w:pPr>
              <w:pStyle w:val="Ttulo9"/>
              <w:numPr>
                <w:ilvl w:val="0"/>
                <w:numId w:val="0"/>
              </w:numPr>
              <w:snapToGrid w:val="0"/>
              <w:spacing w:before="100" w:after="100"/>
              <w:ind w:left="4320" w:hanging="4320"/>
              <w:rPr>
                <w:b/>
                <w:bCs/>
                <w:szCs w:val="18"/>
              </w:rPr>
            </w:pPr>
            <w:r>
              <w:rPr>
                <w:b/>
                <w:bCs/>
                <w:szCs w:val="18"/>
              </w:rPr>
              <w:t>Lizieux Amanda Ulysson Fernandes Senna</w:t>
            </w:r>
          </w:p>
        </w:tc>
      </w:tr>
    </w:tbl>
    <w:p w14:paraId="1390F221" w14:textId="77777777" w:rsidR="000A3D2E" w:rsidRDefault="000A3D2E">
      <w:pPr>
        <w:suppressAutoHyphens w:val="0"/>
        <w:rPr>
          <w:rFonts w:asciiTheme="minorHAnsi" w:hAnsiTheme="minorHAnsi" w:cstheme="minorHAnsi"/>
          <w:b/>
          <w:bCs/>
          <w:sz w:val="22"/>
          <w:szCs w:val="22"/>
        </w:rPr>
      </w:pPr>
    </w:p>
    <w:p w14:paraId="3AA5A14C" w14:textId="77777777" w:rsidR="00AA712B" w:rsidRDefault="00AA712B" w:rsidP="008C54E4">
      <w:pPr>
        <w:tabs>
          <w:tab w:val="left" w:pos="6284"/>
        </w:tabs>
        <w:jc w:val="center"/>
        <w:rPr>
          <w:rFonts w:asciiTheme="minorHAnsi" w:hAnsiTheme="minorHAnsi" w:cstheme="minorHAnsi"/>
          <w:b/>
          <w:bCs/>
          <w:sz w:val="22"/>
          <w:szCs w:val="22"/>
        </w:rPr>
      </w:pPr>
    </w:p>
    <w:p w14:paraId="7F29BB1F" w14:textId="77777777"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7859142" w14:textId="13E25518"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36D481C4" wp14:editId="11831B24">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14:paraId="6CE73B81" w14:textId="77777777" w:rsidR="00212326" w:rsidRDefault="00212326" w:rsidP="008C54E4">
      <w:pPr>
        <w:tabs>
          <w:tab w:val="left" w:pos="6284"/>
        </w:tabs>
        <w:jc w:val="center"/>
        <w:rPr>
          <w:rFonts w:asciiTheme="minorHAnsi" w:hAnsiTheme="minorHAnsi" w:cstheme="minorHAnsi"/>
          <w:b/>
          <w:bCs/>
          <w:sz w:val="22"/>
          <w:szCs w:val="22"/>
        </w:rPr>
      </w:pPr>
    </w:p>
    <w:p w14:paraId="1A22699F" w14:textId="77777777" w:rsidR="000A3D2E" w:rsidRDefault="000A3D2E" w:rsidP="008C54E4">
      <w:pPr>
        <w:tabs>
          <w:tab w:val="left" w:pos="6284"/>
        </w:tabs>
        <w:jc w:val="center"/>
        <w:rPr>
          <w:rFonts w:asciiTheme="minorHAnsi" w:hAnsiTheme="minorHAnsi" w:cstheme="minorHAnsi"/>
          <w:b/>
          <w:bCs/>
          <w:sz w:val="22"/>
          <w:szCs w:val="22"/>
        </w:rPr>
      </w:pPr>
    </w:p>
    <w:p w14:paraId="353AA7AB" w14:textId="77777777" w:rsidR="000A3D2E" w:rsidRDefault="000A3D2E" w:rsidP="008C54E4">
      <w:pPr>
        <w:tabs>
          <w:tab w:val="left" w:pos="6284"/>
        </w:tabs>
        <w:jc w:val="center"/>
        <w:rPr>
          <w:rFonts w:asciiTheme="minorHAnsi" w:hAnsiTheme="minorHAnsi" w:cstheme="minorHAnsi"/>
          <w:b/>
          <w:bCs/>
          <w:sz w:val="22"/>
          <w:szCs w:val="22"/>
        </w:rPr>
      </w:pPr>
    </w:p>
    <w:p w14:paraId="263F19B9" w14:textId="77777777" w:rsidR="000A3D2E" w:rsidRDefault="000A3D2E" w:rsidP="008C54E4">
      <w:pPr>
        <w:tabs>
          <w:tab w:val="left" w:pos="6284"/>
        </w:tabs>
        <w:jc w:val="center"/>
        <w:rPr>
          <w:rFonts w:asciiTheme="minorHAnsi" w:hAnsiTheme="minorHAnsi" w:cstheme="minorHAnsi"/>
          <w:b/>
          <w:bCs/>
          <w:sz w:val="22"/>
          <w:szCs w:val="22"/>
        </w:rPr>
      </w:pPr>
    </w:p>
    <w:p w14:paraId="5DCA967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3FFA246C"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7A5425F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09424430"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E3EA0DB" w14:textId="0B468C44"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14:paraId="53ADCCF8" w14:textId="16F1C54A"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9E5E36">
        <w:rPr>
          <w:rFonts w:ascii="Verdana" w:hAnsi="Verdana" w:cs="Verdana"/>
          <w:b/>
          <w:szCs w:val="20"/>
        </w:rPr>
        <w:t>10</w:t>
      </w:r>
      <w:r w:rsidRPr="00854BD9">
        <w:rPr>
          <w:rFonts w:ascii="Verdana" w:hAnsi="Verdana" w:cs="Verdana"/>
          <w:b/>
          <w:szCs w:val="20"/>
        </w:rPr>
        <w:t>/</w:t>
      </w:r>
      <w:r w:rsidR="00AD5FD6" w:rsidRPr="00854BD9">
        <w:rPr>
          <w:rFonts w:ascii="Verdana" w:hAnsi="Verdana" w:cs="Verdana"/>
          <w:b/>
          <w:szCs w:val="20"/>
        </w:rPr>
        <w:t>202</w:t>
      </w:r>
      <w:r w:rsidR="00432B52">
        <w:rPr>
          <w:rFonts w:ascii="Verdana" w:hAnsi="Verdana" w:cs="Verdana"/>
          <w:b/>
          <w:szCs w:val="20"/>
        </w:rPr>
        <w:t>1</w:t>
      </w:r>
      <w:r w:rsidR="00AD5FD6" w:rsidRPr="00854BD9">
        <w:rPr>
          <w:rFonts w:ascii="Verdana" w:hAnsi="Verdana" w:cs="Verdana"/>
          <w:b/>
          <w:szCs w:val="20"/>
        </w:rPr>
        <w:t>/</w:t>
      </w:r>
      <w:r w:rsidRPr="00854BD9">
        <w:rPr>
          <w:rFonts w:ascii="Verdana" w:hAnsi="Verdana" w:cs="Verdana"/>
          <w:b/>
          <w:szCs w:val="20"/>
        </w:rPr>
        <w:t>AD</w:t>
      </w:r>
    </w:p>
    <w:p w14:paraId="4D9D3703" w14:textId="77777777" w:rsidR="009939E3" w:rsidRDefault="009939E3" w:rsidP="009939E3">
      <w:pPr>
        <w:spacing w:before="100" w:after="100"/>
        <w:jc w:val="center"/>
      </w:pPr>
      <w:r>
        <w:rPr>
          <w:rFonts w:ascii="Verdana" w:hAnsi="Verdana" w:cs="Verdana"/>
          <w:b/>
          <w:szCs w:val="20"/>
        </w:rPr>
        <w:t>SISTEMA DE REGISTRO DE PREÇOS</w:t>
      </w:r>
    </w:p>
    <w:p w14:paraId="23543DAA" w14:textId="3FDE4C14" w:rsidR="009939E3" w:rsidRDefault="009939E3" w:rsidP="009939E3">
      <w:pPr>
        <w:spacing w:before="100" w:after="100"/>
        <w:jc w:val="center"/>
        <w:rPr>
          <w:rFonts w:ascii="Verdana" w:hAnsi="Verdana" w:cs="Verdana"/>
          <w:b/>
          <w:szCs w:val="20"/>
        </w:rPr>
      </w:pPr>
      <w:r>
        <w:rPr>
          <w:rFonts w:ascii="Verdana" w:hAnsi="Verdana" w:cs="Verdana"/>
          <w:b/>
          <w:szCs w:val="20"/>
        </w:rPr>
        <w:t xml:space="preserve">PROCESSO Nº </w:t>
      </w:r>
      <w:r w:rsidR="009E5E36">
        <w:rPr>
          <w:rFonts w:ascii="Verdana" w:hAnsi="Verdana" w:cs="Verdana"/>
          <w:b/>
          <w:szCs w:val="20"/>
        </w:rPr>
        <w:t>23069.151884/2021-11</w:t>
      </w:r>
    </w:p>
    <w:p w14:paraId="469B5C6B" w14:textId="77777777" w:rsidR="00CE10B3" w:rsidRDefault="00CE10B3" w:rsidP="009939E3">
      <w:pPr>
        <w:ind w:firstLine="540"/>
        <w:jc w:val="both"/>
        <w:rPr>
          <w:rFonts w:cs="Arial"/>
          <w:color w:val="000000"/>
          <w:szCs w:val="20"/>
        </w:rPr>
      </w:pPr>
    </w:p>
    <w:p w14:paraId="18FF11B9" w14:textId="4A8760DA"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C57A779" w14:textId="77777777" w:rsidR="009939E3" w:rsidRDefault="009939E3" w:rsidP="009939E3">
      <w:pPr>
        <w:jc w:val="both"/>
        <w:rPr>
          <w:rFonts w:cs="Arial"/>
          <w:szCs w:val="20"/>
        </w:rPr>
      </w:pPr>
    </w:p>
    <w:p w14:paraId="19C08874" w14:textId="0885F070" w:rsidR="009939E3" w:rsidRPr="00977481" w:rsidRDefault="009939E3" w:rsidP="00977481">
      <w:pPr>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A3F8629" w14:textId="77777777" w:rsidR="009939E3" w:rsidRDefault="009939E3" w:rsidP="009939E3">
      <w:pPr>
        <w:pBdr>
          <w:bottom w:val="single" w:sz="6" w:space="1" w:color="auto"/>
        </w:pBdr>
        <w:snapToGrid w:val="0"/>
        <w:spacing w:after="240" w:line="276" w:lineRule="auto"/>
        <w:ind w:right="-30" w:firstLine="540"/>
        <w:jc w:val="both"/>
      </w:pPr>
    </w:p>
    <w:p w14:paraId="420A9954" w14:textId="77777777" w:rsidR="009939E3" w:rsidRDefault="009939E3" w:rsidP="009939E3">
      <w:pPr>
        <w:jc w:val="both"/>
        <w:rPr>
          <w:rFonts w:cs="Arial"/>
          <w:szCs w:val="20"/>
        </w:rPr>
      </w:pPr>
    </w:p>
    <w:p w14:paraId="2BA8FB77" w14:textId="77777777" w:rsidR="009939E3" w:rsidRDefault="009939E3" w:rsidP="009939E3">
      <w:pPr>
        <w:jc w:val="both"/>
        <w:rPr>
          <w:rFonts w:cs="Arial"/>
          <w:szCs w:val="20"/>
        </w:rPr>
      </w:pPr>
    </w:p>
    <w:p w14:paraId="0CC3D6CE" w14:textId="77777777" w:rsidR="009939E3" w:rsidRPr="00FF2B42" w:rsidRDefault="009939E3" w:rsidP="009939E3">
      <w:pPr>
        <w:jc w:val="both"/>
        <w:rPr>
          <w:rFonts w:cs="Arial"/>
          <w:color w:val="000000"/>
          <w:szCs w:val="20"/>
        </w:rPr>
      </w:pPr>
    </w:p>
    <w:p w14:paraId="501456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3751139D" w14:textId="4D6BE8FB"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9E5E36">
        <w:rPr>
          <w:rFonts w:cs="Arial"/>
          <w:b/>
          <w:bCs/>
          <w:color w:val="000000"/>
          <w:sz w:val="18"/>
          <w:szCs w:val="18"/>
        </w:rPr>
        <w:t>GÊNEROS ALIMENTÍCIOS</w:t>
      </w:r>
      <w:r w:rsidRPr="00837455">
        <w:rPr>
          <w:rFonts w:cs="Arial"/>
          <w:szCs w:val="20"/>
        </w:rPr>
        <w:t>, conforme condições, quantidades e exigências estabelecidas neste Edital e seus anexos.</w:t>
      </w:r>
    </w:p>
    <w:p w14:paraId="3C6A3E49" w14:textId="77777777"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52E43E9A" w14:textId="1565B682"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14:paraId="194269BF" w14:textId="77777777" w:rsidR="000A3D2E" w:rsidRDefault="000A3D2E" w:rsidP="000A3D2E">
      <w:pPr>
        <w:rPr>
          <w:rFonts w:cs="Arial"/>
          <w:szCs w:val="20"/>
        </w:rPr>
      </w:pPr>
    </w:p>
    <w:p w14:paraId="23DF8906" w14:textId="77777777" w:rsidR="009939E3" w:rsidRPr="000A3D2E" w:rsidRDefault="000A3D2E" w:rsidP="000A3D2E">
      <w:pPr>
        <w:tabs>
          <w:tab w:val="left" w:pos="5820"/>
        </w:tabs>
        <w:rPr>
          <w:rFonts w:cs="Arial"/>
          <w:szCs w:val="20"/>
        </w:rPr>
      </w:pPr>
      <w:r>
        <w:rPr>
          <w:rFonts w:cs="Arial"/>
          <w:szCs w:val="20"/>
        </w:rPr>
        <w:tab/>
      </w:r>
    </w:p>
    <w:p w14:paraId="51986D57" w14:textId="78C1BCB9"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D66A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5FA78B5B" w14:textId="77777777" w:rsidR="009939E3" w:rsidRPr="007C2A3E" w:rsidRDefault="009939E3" w:rsidP="009939E3">
      <w:pPr>
        <w:rPr>
          <w:rFonts w:cs="Arial"/>
          <w:b/>
          <w:i/>
          <w:szCs w:val="20"/>
        </w:rPr>
      </w:pPr>
    </w:p>
    <w:p w14:paraId="3999F95A"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62FFBC9F" w14:textId="77777777" w:rsidR="009939E3" w:rsidRPr="006A2577" w:rsidRDefault="009939E3" w:rsidP="009939E3">
      <w:pPr>
        <w:spacing w:before="120" w:after="120" w:line="276" w:lineRule="auto"/>
        <w:ind w:left="1134"/>
        <w:jc w:val="both"/>
        <w:rPr>
          <w:rFonts w:cs="Arial"/>
          <w:szCs w:val="20"/>
          <w:lang w:eastAsia="en-US"/>
        </w:rPr>
      </w:pPr>
    </w:p>
    <w:p w14:paraId="07F412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14:paraId="396A303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9C7E4ED" w14:textId="4EF8111A"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14:paraId="44A62E1E"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14:paraId="3643FC75"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38D9E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50BBAF2"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6E0FBBD0" w14:textId="77777777" w:rsidR="009939E3" w:rsidRPr="00FF2B42" w:rsidRDefault="009939E3" w:rsidP="009939E3">
      <w:pPr>
        <w:snapToGrid w:val="0"/>
        <w:spacing w:before="120" w:after="120" w:line="276" w:lineRule="auto"/>
        <w:ind w:left="425"/>
        <w:jc w:val="both"/>
        <w:rPr>
          <w:rFonts w:cs="Arial"/>
          <w:bCs/>
          <w:color w:val="000000"/>
          <w:szCs w:val="20"/>
        </w:rPr>
      </w:pPr>
    </w:p>
    <w:p w14:paraId="6CA51BF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152EA0E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8DEC2F6" w14:textId="77777777"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14:paraId="54EA2E6F" w14:textId="77777777"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14:paraId="370434B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76702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05D9022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7133AD5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668CC38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413620C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t>que se enquadrem nas vedações previstas no artigo 9º da Lei nº 8.666, de 1993;</w:t>
      </w:r>
    </w:p>
    <w:p w14:paraId="54947378" w14:textId="2CB25394"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lastRenderedPageBreak/>
        <w:t>que estejam sob falência,</w:t>
      </w:r>
      <w:r w:rsidR="009E5E36">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14:paraId="5E1EA2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583E962B" w14:textId="77777777"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14:paraId="7413C2B7"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521D1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arts. 42 a 49; </w:t>
      </w:r>
    </w:p>
    <w:p w14:paraId="6D629E5C"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7B6228A7"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FBE8AF8"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4BE6597C"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5F03BA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2D1A3D2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62A9A6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216B8DE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362F3E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4D7499C2"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0D3B8644" w14:textId="77777777" w:rsidR="009939E3" w:rsidRPr="00FF2B42" w:rsidRDefault="009939E3" w:rsidP="009939E3">
      <w:pPr>
        <w:autoSpaceDE w:val="0"/>
        <w:snapToGrid w:val="0"/>
        <w:spacing w:before="120" w:after="120" w:line="276" w:lineRule="auto"/>
        <w:ind w:left="425"/>
        <w:jc w:val="both"/>
        <w:rPr>
          <w:rFonts w:cs="Arial"/>
          <w:color w:val="000000"/>
          <w:szCs w:val="20"/>
        </w:rPr>
      </w:pPr>
    </w:p>
    <w:p w14:paraId="3F9A8990"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69C2F42" w14:textId="77777777" w:rsidR="009939E3" w:rsidRPr="00DD08AE" w:rsidRDefault="009939E3" w:rsidP="009939E3"/>
    <w:p w14:paraId="50CDB790"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07FF2D"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70D568D1"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4623035A" w14:textId="77777777" w:rsidR="009939E3" w:rsidRDefault="009939E3" w:rsidP="009939E3">
      <w:pPr>
        <w:pStyle w:val="Nivel010"/>
        <w:ind w:firstLine="0"/>
        <w:rPr>
          <w:rFonts w:ascii="Arial" w:hAnsi="Arial" w:cs="Arial"/>
        </w:rPr>
      </w:pPr>
    </w:p>
    <w:p w14:paraId="48445D0D"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1B28EE6" w14:textId="77777777" w:rsidR="009939E3" w:rsidRPr="00DD08AE" w:rsidRDefault="009939E3" w:rsidP="009939E3"/>
    <w:p w14:paraId="3A20B27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136C7AA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3AADC5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0CD4F1B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6049E51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E603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4C2D0A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76F2AC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6C73518" w14:textId="77777777" w:rsidR="009939E3" w:rsidRPr="00FF2B42" w:rsidRDefault="009939E3" w:rsidP="009939E3">
      <w:pPr>
        <w:spacing w:after="240" w:line="276" w:lineRule="auto"/>
        <w:ind w:left="425"/>
        <w:jc w:val="both"/>
        <w:rPr>
          <w:rFonts w:cs="Arial"/>
          <w:szCs w:val="20"/>
        </w:rPr>
      </w:pPr>
    </w:p>
    <w:p w14:paraId="334CC0B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228B2F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50B7E7E8" w14:textId="77777777"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14:paraId="3A4899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14:paraId="0E25806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FBB33E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BC3DC6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03EAEB9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665D55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5B07D2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14:paraId="7EBEDE9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B6D5BDB"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D69D214" w14:textId="77777777" w:rsidR="009939E3" w:rsidRPr="00FF2B42" w:rsidRDefault="009939E3" w:rsidP="009939E3">
      <w:pPr>
        <w:pStyle w:val="PargrafodaLista"/>
        <w:spacing w:after="240"/>
        <w:ind w:left="1638"/>
        <w:contextualSpacing w:val="0"/>
        <w:jc w:val="both"/>
        <w:rPr>
          <w:rFonts w:cs="Arial"/>
          <w:color w:val="000000"/>
          <w:szCs w:val="20"/>
        </w:rPr>
      </w:pPr>
    </w:p>
    <w:p w14:paraId="4FAD03EF"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B7CCA48" w14:textId="77777777" w:rsidR="009939E3" w:rsidRPr="00C56242" w:rsidRDefault="009939E3" w:rsidP="009939E3"/>
    <w:p w14:paraId="3D68F98F"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7F3AAEC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94FDB3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579A8FF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5F93057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2646CD8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054684B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7D5E127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1CF6F244" w14:textId="77777777"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Pr="00212326">
        <w:rPr>
          <w:rFonts w:cs="Arial"/>
          <w:b/>
          <w:bCs/>
          <w:i/>
          <w:szCs w:val="20"/>
        </w:rPr>
        <w:t>unitário do item</w:t>
      </w:r>
      <w:r w:rsidRPr="00FB3D51">
        <w:rPr>
          <w:rFonts w:cs="Arial"/>
          <w:i/>
          <w:szCs w:val="20"/>
        </w:rPr>
        <w:t>.</w:t>
      </w:r>
    </w:p>
    <w:p w14:paraId="48B8D3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75998312" w14:textId="4A44799B"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14:paraId="1D462D1F" w14:textId="77777777"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14:paraId="283DC12D"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642896B0"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0429D8C0"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546CE60F"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0C2C302"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AC023B3"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8269386"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AF63B25"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347CE8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44CA49C9"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F7D87D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2DD08165"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14:paraId="3300CE11"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40EE3BDD"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0E7B7763"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14:paraId="319FCC3C"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AE74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2373B3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2BE7E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7BC4A4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1E0FBE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14:paraId="6F2C177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98E29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2DD7D66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C48C97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64CB5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D9B9E5"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53BD789B"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6C8BA3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7D9D672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no pa</w:t>
      </w:r>
      <w:r w:rsidR="00AE5511">
        <w:rPr>
          <w:rFonts w:cs="Arial"/>
          <w:color w:val="000000"/>
          <w:szCs w:val="20"/>
          <w:lang w:eastAsia="en-US"/>
        </w:rPr>
        <w:t>í</w:t>
      </w:r>
      <w:r w:rsidRPr="00FF2B42">
        <w:rPr>
          <w:rFonts w:cs="Arial"/>
          <w:color w:val="000000"/>
          <w:szCs w:val="20"/>
          <w:lang w:eastAsia="en-US"/>
        </w:rPr>
        <w:t>s;</w:t>
      </w:r>
    </w:p>
    <w:p w14:paraId="1A8B88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75F32E8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0D4D2CF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64C2C87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14:paraId="1F92253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4A9DB6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541D39" w14:textId="75EA6C39"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0CF1DCC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35AF0280" w14:textId="3D46CAE2" w:rsidR="009939E3" w:rsidRDefault="009939E3" w:rsidP="00054240">
      <w:pPr>
        <w:spacing w:after="240"/>
        <w:jc w:val="both"/>
        <w:rPr>
          <w:rFonts w:cs="Arial"/>
          <w:i/>
          <w:color w:val="FF0000"/>
          <w:szCs w:val="20"/>
          <w:highlight w:val="yellow"/>
        </w:rPr>
      </w:pPr>
    </w:p>
    <w:p w14:paraId="5FE20376" w14:textId="77777777" w:rsidR="00212326" w:rsidRPr="00054240" w:rsidRDefault="00212326" w:rsidP="00054240">
      <w:pPr>
        <w:spacing w:after="240"/>
        <w:jc w:val="both"/>
        <w:rPr>
          <w:rFonts w:cs="Arial"/>
          <w:i/>
          <w:color w:val="FF0000"/>
          <w:szCs w:val="20"/>
          <w:highlight w:val="yellow"/>
        </w:rPr>
      </w:pPr>
    </w:p>
    <w:p w14:paraId="15FFC44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101A11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32E1F5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B7524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808D8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165F8F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6B0236C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EFB87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228BBC09" w14:textId="77777777"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14:paraId="65B9654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46E737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6C50519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05681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1A71A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32A9E7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3B12A6BC" w14:textId="2F9B27CD"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45B5895" w14:textId="77777777" w:rsidR="00EB1B6B" w:rsidRDefault="00EB1B6B" w:rsidP="00EB1B6B">
      <w:pPr>
        <w:numPr>
          <w:ilvl w:val="1"/>
          <w:numId w:val="38"/>
        </w:numPr>
        <w:suppressAutoHyphens w:val="0"/>
        <w:spacing w:before="120" w:after="120" w:line="276" w:lineRule="auto"/>
        <w:ind w:left="1141"/>
        <w:jc w:val="both"/>
        <w:rPr>
          <w:rFonts w:cs="Arial"/>
          <w:szCs w:val="20"/>
        </w:rPr>
      </w:pPr>
      <w:r w:rsidRPr="00205EF8">
        <w:rPr>
          <w:rFonts w:cs="Arial"/>
          <w:b/>
          <w:szCs w:val="20"/>
        </w:rPr>
        <w:t>Para os itens enquadrados no</w:t>
      </w:r>
      <w:r>
        <w:rPr>
          <w:rFonts w:cs="Arial"/>
          <w:b/>
          <w:szCs w:val="20"/>
        </w:rPr>
        <w:t xml:space="preserve"> </w:t>
      </w:r>
      <w:r w:rsidRPr="00205EF8">
        <w:rPr>
          <w:rFonts w:cs="Arial"/>
          <w:b/>
          <w:szCs w:val="20"/>
        </w:rPr>
        <w:t>Anexo I da Instrução Normativa IBAMA n° 06</w:t>
      </w:r>
      <w:r w:rsidRPr="00EE6946">
        <w:rPr>
          <w:rFonts w:cs="Arial"/>
          <w:szCs w:val="20"/>
        </w:rPr>
        <w:t xml:space="preserve">, de 15/03/2013, o Pregoeiro solicitará ao licitante provisoriamente classificado em primeiro lugar que </w:t>
      </w:r>
      <w:r w:rsidRPr="00EE6946">
        <w:rPr>
          <w:rFonts w:cs="Arial"/>
          <w:szCs w:val="20"/>
        </w:rPr>
        <w:lastRenderedPageBreak/>
        <w:t xml:space="preserve">apresente ou envie juntamente com a proposta, sob pena de não-aceitação, o Comprovante de Registro do fabricante do produto no </w:t>
      </w:r>
      <w:r w:rsidRPr="00EE6946">
        <w:rPr>
          <w:rFonts w:cs="Arial"/>
          <w:szCs w:val="20"/>
          <w:u w:val="single"/>
        </w:rPr>
        <w:t>Cadastro Técnico Federal de Atividades Potencialmente Poluidoras ou Utilizadoras de Recursos Ambientais</w:t>
      </w:r>
      <w:r w:rsidRPr="00EE6946">
        <w:rPr>
          <w:rFonts w:cs="Arial"/>
          <w:szCs w:val="20"/>
        </w:rPr>
        <w:t>, acompanhado do respectivo Certificado de Regularidade válido, nos termos do artigo 17, inciso II, da Lei n° 6.938, de 1981, e da Instrução</w:t>
      </w:r>
      <w:r>
        <w:rPr>
          <w:rFonts w:cs="Arial"/>
          <w:szCs w:val="20"/>
        </w:rPr>
        <w:t>.</w:t>
      </w:r>
    </w:p>
    <w:p w14:paraId="6F623075" w14:textId="77777777"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593442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AB4FF0" w14:textId="77777777" w:rsidR="009939E3" w:rsidRPr="0035653A" w:rsidRDefault="009939E3" w:rsidP="009939E3">
      <w:pPr>
        <w:spacing w:after="240"/>
        <w:ind w:left="999" w:right="-15"/>
        <w:jc w:val="both"/>
        <w:rPr>
          <w:rFonts w:cs="Arial"/>
          <w:color w:val="000000" w:themeColor="text1"/>
          <w:szCs w:val="20"/>
        </w:rPr>
      </w:pPr>
    </w:p>
    <w:p w14:paraId="002658A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5A237D18" w14:textId="77777777" w:rsidR="009939E3" w:rsidRPr="00BA4DCA" w:rsidRDefault="009939E3" w:rsidP="009939E3">
      <w:pPr>
        <w:rPr>
          <w:lang w:eastAsia="en-US"/>
        </w:rPr>
      </w:pPr>
    </w:p>
    <w:p w14:paraId="1E82E2AE"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E3EF0B9"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6FA5B5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43416BA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3FCC2A8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1687773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5F58FCF" w14:textId="7CABAB04"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89AEA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A2A50C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468EEC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189C388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C3097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2F27BC7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a habilitação do licitantes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22769E0A"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B99B9EE"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37EA034"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BD49BF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67051F6"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E050E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63037CB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7D3536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133DD6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DC28938" w14:textId="77777777" w:rsidR="009939E3" w:rsidRPr="00FF2B42" w:rsidRDefault="009939E3" w:rsidP="009939E3">
      <w:pPr>
        <w:spacing w:before="120" w:after="120" w:line="276" w:lineRule="auto"/>
        <w:ind w:left="1141"/>
        <w:jc w:val="both"/>
        <w:rPr>
          <w:rFonts w:cs="Arial"/>
          <w:szCs w:val="20"/>
        </w:rPr>
      </w:pPr>
    </w:p>
    <w:p w14:paraId="0B171565"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F9C745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0027433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4A24C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0723FB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inscrição no Registro Público de Empresas Mercantis onde opera, com averbação no Registro onde tem sede a matriz, no caso de ser o participante sucursal, filial ou agência;</w:t>
      </w:r>
    </w:p>
    <w:p w14:paraId="5A03FC2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65EDD48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FFF809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7F4B4C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1C869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4076A06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21F3B7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DA4D2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5ACE9AD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1659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4B6DF30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541276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63660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5B594A10" w14:textId="77777777"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7B3A15" w14:textId="77777777"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14:paraId="116FEB2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lastRenderedPageBreak/>
        <w:t>Qualificação  Econômico-Financeira.</w:t>
      </w:r>
    </w:p>
    <w:p w14:paraId="05B27D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B973B55"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3CBF41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14:paraId="2260B3E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72E2AE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D3B788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comprovação da situação financeira da empresa será constatada mediante obtenção de índices de Liquidez Geral (LG), Solvência Geral (SG) e Liquidez Corrente (LC), superiores a 1 ( um)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A39FCC1" w14:textId="77777777" w:rsidTr="008B2EDD">
        <w:tc>
          <w:tcPr>
            <w:tcW w:w="2235" w:type="dxa"/>
            <w:vMerge w:val="restart"/>
            <w:vAlign w:val="center"/>
          </w:tcPr>
          <w:p w14:paraId="6D8C4E46"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AA3D548"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74991646" w14:textId="77777777" w:rsidTr="008B2EDD">
        <w:tc>
          <w:tcPr>
            <w:tcW w:w="2235" w:type="dxa"/>
            <w:vMerge/>
          </w:tcPr>
          <w:p w14:paraId="5DA24A88"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36123C1E"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2FF8714B"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0C4763AD" w14:textId="77777777" w:rsidTr="008B2EDD">
        <w:tc>
          <w:tcPr>
            <w:tcW w:w="2235" w:type="dxa"/>
            <w:vMerge w:val="restart"/>
            <w:vAlign w:val="center"/>
          </w:tcPr>
          <w:p w14:paraId="691F1971"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69200407"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01EB68A9" w14:textId="77777777" w:rsidTr="008B2EDD">
        <w:tc>
          <w:tcPr>
            <w:tcW w:w="2235" w:type="dxa"/>
            <w:vMerge/>
          </w:tcPr>
          <w:p w14:paraId="29C7A33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6ACE2842"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3F1AD87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22B91035" w14:textId="77777777" w:rsidTr="008B2EDD">
        <w:tc>
          <w:tcPr>
            <w:tcW w:w="2235" w:type="dxa"/>
            <w:vMerge w:val="restart"/>
            <w:vAlign w:val="center"/>
          </w:tcPr>
          <w:p w14:paraId="03EF0223"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0331A5FA"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C163E5F" w14:textId="77777777" w:rsidTr="008B2EDD">
        <w:tc>
          <w:tcPr>
            <w:tcW w:w="2235" w:type="dxa"/>
            <w:vMerge/>
          </w:tcPr>
          <w:p w14:paraId="30AF976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B50F6BB"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C63A59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5D38A75" w14:textId="0B2B82A6"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14:paraId="7F73A216" w14:textId="77777777" w:rsidR="009939E3" w:rsidRPr="00FF2B42" w:rsidRDefault="009939E3" w:rsidP="009939E3">
      <w:pPr>
        <w:spacing w:after="240"/>
        <w:rPr>
          <w:rFonts w:cs="Arial"/>
          <w:szCs w:val="20"/>
          <w:lang w:eastAsia="en-US"/>
        </w:rPr>
      </w:pPr>
    </w:p>
    <w:p w14:paraId="121E224D"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2916A4A3" w14:textId="77777777" w:rsidR="009939E3" w:rsidRPr="00FF2B42" w:rsidRDefault="009939E3" w:rsidP="009939E3">
      <w:pPr>
        <w:pStyle w:val="PargrafodaLista"/>
        <w:spacing w:after="240"/>
        <w:ind w:left="1071"/>
        <w:jc w:val="both"/>
        <w:rPr>
          <w:rFonts w:cs="Arial"/>
          <w:strike/>
          <w:color w:val="000000"/>
          <w:szCs w:val="20"/>
          <w:highlight w:val="yellow"/>
        </w:rPr>
      </w:pPr>
    </w:p>
    <w:p w14:paraId="64B6D1B0"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67F69E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B185DA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0CDF94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28E20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26023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D41A2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A1561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415218E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592EA1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702BD583"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item(ns) de menor(es) valor(es) cuja retirada(s) seja(m) suficiente(s) para a habilitação do licitante nos remanescentes.</w:t>
      </w:r>
    </w:p>
    <w:p w14:paraId="5CAAFC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69CE2AC" w14:textId="77777777" w:rsidR="009939E3" w:rsidRPr="00035B45" w:rsidRDefault="009939E3" w:rsidP="009939E3">
      <w:pPr>
        <w:spacing w:after="240"/>
        <w:ind w:left="425"/>
        <w:jc w:val="both"/>
        <w:rPr>
          <w:rFonts w:cs="Arial"/>
          <w:color w:val="000000"/>
          <w:szCs w:val="20"/>
        </w:rPr>
      </w:pPr>
    </w:p>
    <w:p w14:paraId="6BB0A0C5"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72149FE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1C48126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lastRenderedPageBreak/>
        <w:t>ser redigida em língua portuguesa, datilografada ou digitada, em uma via, sem emendas, rasuras, entrelinhas ou ressalvas, devendo a última folha ser assinada e as demais rubricadas pelo licitante ou seu representante legal.</w:t>
      </w:r>
    </w:p>
    <w:p w14:paraId="13F6C207"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7C7E3A6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19302D8"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FE0DD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0097B696"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7444E8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7284F65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1EC6656"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151EEA8E" w14:textId="77777777" w:rsidR="009939E3" w:rsidRPr="00FF2B42" w:rsidRDefault="009939E3" w:rsidP="009939E3">
      <w:pPr>
        <w:pStyle w:val="PargrafodaLista"/>
        <w:spacing w:after="240"/>
        <w:ind w:left="999"/>
        <w:jc w:val="both"/>
        <w:rPr>
          <w:rFonts w:cs="Arial"/>
          <w:i/>
          <w:szCs w:val="20"/>
        </w:rPr>
      </w:pPr>
    </w:p>
    <w:p w14:paraId="5E19000F"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0241B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qual(is) decisão(ões) pretende recorrer e por quais motivos, em campo próprio do sistema.</w:t>
      </w:r>
    </w:p>
    <w:p w14:paraId="04389A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0A7B35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3AE0D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757CE4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E90CE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544155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69887CEA" w14:textId="77777777" w:rsidR="009939E3" w:rsidRPr="00FF2B42" w:rsidRDefault="009939E3" w:rsidP="009939E3">
      <w:pPr>
        <w:pStyle w:val="PargrafodaLista"/>
        <w:spacing w:after="240"/>
        <w:ind w:left="425"/>
        <w:contextualSpacing w:val="0"/>
        <w:jc w:val="both"/>
        <w:rPr>
          <w:rFonts w:cs="Arial"/>
          <w:color w:val="000000"/>
          <w:szCs w:val="20"/>
        </w:rPr>
      </w:pPr>
    </w:p>
    <w:p w14:paraId="342D179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40EEDB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267A547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077E73"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8AC91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27520E0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11F076F0"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0F939A" w14:textId="77777777" w:rsidR="009939E3" w:rsidRPr="00DF1A6D" w:rsidRDefault="009939E3" w:rsidP="009939E3"/>
    <w:p w14:paraId="5D9E608C"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FEAC06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0BE37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FFA1B5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8F87ABB"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5F891765" w14:textId="77777777" w:rsidR="009939E3" w:rsidRPr="00FF2B42" w:rsidRDefault="009939E3" w:rsidP="009939E3">
      <w:pPr>
        <w:rPr>
          <w:rFonts w:cs="Arial"/>
          <w:szCs w:val="20"/>
        </w:rPr>
      </w:pPr>
    </w:p>
    <w:p w14:paraId="29537820" w14:textId="77777777"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14:paraId="023435D3" w14:textId="77777777"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14:paraId="28019D18"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60F47976"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1DE4893F"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63720682" w14:textId="77777777" w:rsidR="009939E3" w:rsidRPr="00846F2A" w:rsidRDefault="009939E3" w:rsidP="00846F2A">
      <w:pPr>
        <w:pStyle w:val="Nivel010"/>
        <w:numPr>
          <w:ilvl w:val="1"/>
          <w:numId w:val="42"/>
        </w:numPr>
        <w:rPr>
          <w:rFonts w:ascii="Arial" w:hAnsi="Arial" w:cs="Arial"/>
          <w:b w:val="0"/>
          <w:i/>
          <w:iCs/>
          <w:color w:val="auto"/>
        </w:rPr>
      </w:pPr>
      <w:r w:rsidRPr="00846F2A">
        <w:rPr>
          <w:rFonts w:ascii="Arial" w:hAnsi="Arial" w:cs="Arial"/>
          <w:b w:val="0"/>
          <w:i/>
          <w:iCs/>
          <w:color w:val="auto"/>
        </w:rPr>
        <w:t xml:space="preserve"> Não haverá exigência de garantia contratual dos bens fornecidos na presente contratação.</w:t>
      </w:r>
    </w:p>
    <w:p w14:paraId="28709427" w14:textId="77777777" w:rsidR="009939E3" w:rsidRDefault="009939E3" w:rsidP="009939E3">
      <w:pPr>
        <w:pStyle w:val="Nivel010"/>
        <w:ind w:left="0" w:firstLine="0"/>
        <w:rPr>
          <w:rFonts w:ascii="Arial" w:hAnsi="Arial" w:cs="Arial"/>
          <w:color w:val="auto"/>
        </w:rPr>
      </w:pPr>
    </w:p>
    <w:p w14:paraId="01F0575E"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C5451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49BF812A" w14:textId="77777777"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14:paraId="52CB0D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52DCB694"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descrição do(s) item(ns), as respectivas quantidades, preços registrados e demais condições.</w:t>
      </w:r>
    </w:p>
    <w:p w14:paraId="78552E71" w14:textId="77777777"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6E3ADB8" w14:textId="77777777" w:rsidR="009939E3" w:rsidRDefault="009939E3" w:rsidP="009939E3">
      <w:pPr>
        <w:pStyle w:val="Nivel010"/>
        <w:spacing w:before="0" w:after="240"/>
        <w:ind w:firstLine="0"/>
        <w:rPr>
          <w:rFonts w:ascii="Arial" w:hAnsi="Arial" w:cs="Arial"/>
        </w:rPr>
      </w:pPr>
    </w:p>
    <w:p w14:paraId="178C51A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7D2607A0" w14:textId="77777777" w:rsidR="009939E3" w:rsidRPr="00FF2B42" w:rsidRDefault="009939E3" w:rsidP="009939E3">
      <w:pPr>
        <w:rPr>
          <w:rFonts w:cs="Arial"/>
          <w:szCs w:val="20"/>
        </w:rPr>
      </w:pPr>
    </w:p>
    <w:p w14:paraId="36FF84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390DA81" w14:textId="77777777"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671B468D" w14:textId="77777777" w:rsidR="00431CC1" w:rsidRPr="00431CC1" w:rsidRDefault="00431CC1" w:rsidP="00431CC1">
      <w:pPr>
        <w:pStyle w:val="PargrafodaLista"/>
        <w:spacing w:line="136" w:lineRule="exact"/>
        <w:ind w:left="360"/>
        <w:rPr>
          <w:szCs w:val="20"/>
        </w:rPr>
      </w:pPr>
    </w:p>
    <w:p w14:paraId="1C6E7833"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14:paraId="5506025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29568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18D111E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27A7754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5E4BC3EB"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1BA7E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14:paraId="13C92E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7FDAAA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4988798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3AACD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A9FDCC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E4993B" w14:textId="77777777" w:rsidR="009939E3" w:rsidRPr="00711327" w:rsidRDefault="009939E3" w:rsidP="009939E3">
      <w:pPr>
        <w:spacing w:before="120" w:after="120" w:line="276" w:lineRule="auto"/>
        <w:ind w:left="1141"/>
        <w:jc w:val="both"/>
        <w:rPr>
          <w:rFonts w:cs="Arial"/>
          <w:szCs w:val="20"/>
        </w:rPr>
      </w:pPr>
    </w:p>
    <w:p w14:paraId="39D719FE"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0C0CE98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6668097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403F9B6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633AA13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5B47245A"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534A701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9BA91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357AF35A"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8D68748"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5DD34B0E" w14:textId="77777777" w:rsidTr="008B2EDD">
        <w:tc>
          <w:tcPr>
            <w:tcW w:w="2214" w:type="dxa"/>
          </w:tcPr>
          <w:p w14:paraId="6910A8D9" w14:textId="77777777" w:rsidR="009939E3" w:rsidRPr="00FF2B42" w:rsidRDefault="009939E3" w:rsidP="008B2EDD">
            <w:pPr>
              <w:rPr>
                <w:rFonts w:cs="Arial"/>
                <w:color w:val="000000"/>
                <w:sz w:val="20"/>
                <w:szCs w:val="20"/>
              </w:rPr>
            </w:pPr>
          </w:p>
        </w:tc>
        <w:tc>
          <w:tcPr>
            <w:tcW w:w="588" w:type="dxa"/>
          </w:tcPr>
          <w:p w14:paraId="3F2A88EA" w14:textId="77777777" w:rsidR="009939E3" w:rsidRPr="00FF2B42" w:rsidRDefault="009939E3" w:rsidP="008B2EDD">
            <w:pPr>
              <w:tabs>
                <w:tab w:val="left" w:pos="1701"/>
              </w:tabs>
              <w:jc w:val="both"/>
              <w:rPr>
                <w:rFonts w:cs="Arial"/>
                <w:color w:val="000000"/>
                <w:sz w:val="20"/>
                <w:szCs w:val="20"/>
              </w:rPr>
            </w:pPr>
          </w:p>
        </w:tc>
      </w:tr>
    </w:tbl>
    <w:p w14:paraId="0DF32D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4536C9A0" w14:textId="77777777"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14:paraId="2E78C27C"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69C9D5A1" w14:textId="77777777" w:rsidR="009939E3" w:rsidRPr="00DF1A6D" w:rsidRDefault="009939E3" w:rsidP="009939E3"/>
    <w:p w14:paraId="7F155F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1F8B03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6C8C9BEC"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69468F4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52F2F82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lastRenderedPageBreak/>
        <w:t>deixar de entregar os documentos exigidos no certame;</w:t>
      </w:r>
    </w:p>
    <w:p w14:paraId="4E26987B"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39B475E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5B1B38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3E5BA79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5D39F16C" w14:textId="77777777" w:rsidR="009939E3" w:rsidRPr="00FF2B42" w:rsidRDefault="009939E3" w:rsidP="009939E3">
      <w:pPr>
        <w:rPr>
          <w:rFonts w:cs="Arial"/>
          <w:szCs w:val="20"/>
          <w:lang w:eastAsia="en-US"/>
        </w:rPr>
      </w:pPr>
    </w:p>
    <w:p w14:paraId="12EFAFB4"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10343C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EFBD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FB6275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6A0F3167"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63E73A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8BFD4E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2585D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0E2D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1EA0E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B3CC9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613F6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E872D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5E89CC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76FF3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4CE5F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2D6E5C0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7DCDE45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5EBDCF58"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32C858FB" w14:textId="77777777" w:rsidR="009939E3" w:rsidRPr="00DF1A6D" w:rsidRDefault="009939E3" w:rsidP="009939E3"/>
    <w:p w14:paraId="4B0A72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6ACDA5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4AEF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BE18F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48898A" w14:textId="77777777" w:rsidR="009939E3" w:rsidRDefault="009939E3" w:rsidP="009939E3">
      <w:pPr>
        <w:pStyle w:val="Nivel010"/>
        <w:ind w:left="0" w:firstLine="0"/>
        <w:rPr>
          <w:rFonts w:ascii="Arial" w:hAnsi="Arial" w:cs="Arial"/>
        </w:rPr>
      </w:pPr>
    </w:p>
    <w:p w14:paraId="24D14269"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0AED705E" w14:textId="77777777" w:rsidR="009939E3" w:rsidRPr="00DF1A6D" w:rsidRDefault="009939E3" w:rsidP="009939E3"/>
    <w:p w14:paraId="51FC7E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E9917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235B5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519239B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1BD06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BBA16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2D04B39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286B032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2C657BD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14:paraId="4C4D8EB2" w14:textId="77777777" w:rsidR="009939E3" w:rsidRPr="00711327" w:rsidRDefault="009939E3" w:rsidP="009939E3">
      <w:pPr>
        <w:spacing w:before="120" w:after="120" w:line="276" w:lineRule="auto"/>
        <w:ind w:left="1141"/>
        <w:jc w:val="both"/>
        <w:rPr>
          <w:rFonts w:cs="Arial"/>
          <w:szCs w:val="20"/>
        </w:rPr>
      </w:pPr>
    </w:p>
    <w:p w14:paraId="56683275"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76648CA4" w14:textId="77777777" w:rsidR="009939E3" w:rsidRPr="00FF2B42" w:rsidRDefault="009939E3" w:rsidP="009939E3">
      <w:pPr>
        <w:rPr>
          <w:rFonts w:cs="Arial"/>
          <w:szCs w:val="20"/>
        </w:rPr>
      </w:pPr>
    </w:p>
    <w:p w14:paraId="0A745D2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2D255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D87B9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2AF27BC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3842E8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0F8EC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88A12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3E65F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7E767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36C6655" w14:textId="77777777" w:rsidR="001A402E" w:rsidRDefault="001A402E" w:rsidP="001A402E">
      <w:pPr>
        <w:numPr>
          <w:ilvl w:val="1"/>
          <w:numId w:val="38"/>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7FC46E2" w14:textId="77777777"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DDA8E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4491BDB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26281A0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6B7B64B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w:t>
      </w:r>
      <w:r>
        <w:rPr>
          <w:rFonts w:cs="Arial"/>
          <w:color w:val="000000"/>
          <w:szCs w:val="20"/>
        </w:rPr>
        <w:t>-B – Procedimento para Entregas de Materiais e Locais</w:t>
      </w:r>
    </w:p>
    <w:p w14:paraId="77D4C3EE"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386D8BDB"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D9B16EA" w14:textId="7F648F6F"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14:paraId="3C3A292B" w14:textId="77777777" w:rsidR="001B355D" w:rsidRPr="00FF2B42" w:rsidRDefault="001B355D" w:rsidP="001B355D">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14:paraId="4FDF95AD" w14:textId="77777777" w:rsidR="001B355D" w:rsidRPr="00FF2B42" w:rsidRDefault="001B355D" w:rsidP="001B355D">
      <w:pPr>
        <w:suppressAutoHyphens w:val="0"/>
        <w:spacing w:before="120" w:after="120" w:line="276" w:lineRule="auto"/>
        <w:ind w:left="1638"/>
        <w:jc w:val="both"/>
        <w:rPr>
          <w:rFonts w:cs="Arial"/>
          <w:color w:val="000000"/>
          <w:szCs w:val="20"/>
        </w:rPr>
      </w:pPr>
    </w:p>
    <w:p w14:paraId="21CAFE5A" w14:textId="77777777" w:rsidR="001A402E" w:rsidRDefault="001A402E" w:rsidP="009939E3">
      <w:pPr>
        <w:spacing w:before="240" w:after="240" w:line="276" w:lineRule="auto"/>
        <w:ind w:left="360" w:right="-15" w:firstLine="709"/>
        <w:rPr>
          <w:rFonts w:cs="Arial"/>
          <w:color w:val="000000"/>
          <w:szCs w:val="20"/>
        </w:rPr>
      </w:pPr>
    </w:p>
    <w:p w14:paraId="038C9964" w14:textId="7F7FB478"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t>Niterói</w:t>
      </w:r>
      <w:r w:rsidR="009939E3" w:rsidRPr="00FF2B42">
        <w:rPr>
          <w:rFonts w:cs="Arial"/>
          <w:color w:val="000000"/>
          <w:szCs w:val="20"/>
        </w:rPr>
        <w:t xml:space="preserve">, </w:t>
      </w:r>
      <w:r w:rsidR="001B355D">
        <w:rPr>
          <w:rFonts w:cs="Arial"/>
          <w:color w:val="000000"/>
          <w:szCs w:val="20"/>
        </w:rPr>
        <w:t>18</w:t>
      </w:r>
      <w:r w:rsidR="000636CB">
        <w:rPr>
          <w:rFonts w:cs="Arial"/>
          <w:color w:val="000000"/>
          <w:szCs w:val="20"/>
        </w:rPr>
        <w:t xml:space="preserve"> de</w:t>
      </w:r>
      <w:r w:rsidR="001B355D">
        <w:rPr>
          <w:rFonts w:cs="Arial"/>
          <w:color w:val="000000"/>
          <w:szCs w:val="20"/>
        </w:rPr>
        <w:t xml:space="preserve"> fevereiro</w:t>
      </w:r>
      <w:r w:rsidR="000636CB">
        <w:rPr>
          <w:rFonts w:cs="Arial"/>
          <w:color w:val="000000"/>
          <w:szCs w:val="20"/>
        </w:rPr>
        <w:t xml:space="preserve"> de 202</w:t>
      </w:r>
      <w:r w:rsidR="0019451B">
        <w:rPr>
          <w:rFonts w:cs="Arial"/>
          <w:color w:val="000000"/>
          <w:szCs w:val="20"/>
        </w:rPr>
        <w:t>1</w:t>
      </w:r>
      <w:r w:rsidR="009939E3" w:rsidRPr="00FF2B42">
        <w:rPr>
          <w:rFonts w:cs="Arial"/>
          <w:color w:val="000000"/>
          <w:szCs w:val="20"/>
        </w:rPr>
        <w:t>.</w:t>
      </w:r>
    </w:p>
    <w:p w14:paraId="43E54AE0" w14:textId="77777777" w:rsidR="009939E3" w:rsidRPr="00FF2B42" w:rsidRDefault="009939E3" w:rsidP="009939E3">
      <w:pPr>
        <w:spacing w:before="240" w:after="240" w:line="276" w:lineRule="auto"/>
        <w:ind w:right="-15" w:firstLine="709"/>
        <w:jc w:val="both"/>
        <w:rPr>
          <w:rFonts w:cs="Arial"/>
          <w:color w:val="000000"/>
          <w:szCs w:val="20"/>
        </w:rPr>
      </w:pPr>
    </w:p>
    <w:p w14:paraId="4E763A08" w14:textId="52328FBF" w:rsidR="001A402E" w:rsidRDefault="0019451B" w:rsidP="001A402E">
      <w:pPr>
        <w:pStyle w:val="LO-normal1"/>
        <w:ind w:firstLine="709"/>
        <w:jc w:val="center"/>
        <w:rPr>
          <w:b/>
          <w:color w:val="000000"/>
        </w:rPr>
      </w:pPr>
      <w:r>
        <w:rPr>
          <w:b/>
          <w:color w:val="000000"/>
        </w:rPr>
        <w:t>Hellen de Lima Medeiros da Silva</w:t>
      </w:r>
    </w:p>
    <w:p w14:paraId="289D29C3" w14:textId="77777777" w:rsidR="001A402E" w:rsidRPr="00FF2B42" w:rsidRDefault="001A402E" w:rsidP="001A402E">
      <w:pPr>
        <w:pStyle w:val="LO-normal1"/>
        <w:ind w:firstLine="709"/>
        <w:jc w:val="center"/>
        <w:rPr>
          <w:b/>
          <w:bCs/>
          <w:color w:val="000000"/>
        </w:rPr>
      </w:pPr>
      <w:r>
        <w:rPr>
          <w:b/>
          <w:color w:val="000000"/>
        </w:rPr>
        <w:t>Membro da CLI</w:t>
      </w:r>
    </w:p>
    <w:p w14:paraId="3057E40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2D90F7" w14:textId="77777777" w:rsidR="002065A8" w:rsidRDefault="002065A8" w:rsidP="00195787">
      <w:r>
        <w:separator/>
      </w:r>
    </w:p>
  </w:endnote>
  <w:endnote w:type="continuationSeparator" w:id="0">
    <w:p w14:paraId="3686755B" w14:textId="77777777" w:rsidR="002065A8" w:rsidRDefault="002065A8"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A58A8" w14:textId="2816023D"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2D7A69" w:rsidRPr="00901838">
      <w:rPr>
        <w:rStyle w:val="Nmerodepgina"/>
        <w:rFonts w:ascii="Verdana" w:eastAsia="MS Gothic" w:hAnsi="Verdana"/>
        <w:sz w:val="16"/>
        <w:szCs w:val="16"/>
      </w:rPr>
      <w:fldChar w:fldCharType="separate"/>
    </w:r>
    <w:r w:rsidR="006C7F72">
      <w:rPr>
        <w:rStyle w:val="Nmerodepgina"/>
        <w:rFonts w:ascii="Verdana" w:eastAsia="MS Gothic" w:hAnsi="Verdana"/>
        <w:noProof/>
        <w:sz w:val="16"/>
        <w:szCs w:val="16"/>
      </w:rPr>
      <w:t>1</w:t>
    </w:r>
    <w:r w:rsidR="002D7A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2D7A69" w:rsidRPr="00901838">
      <w:rPr>
        <w:rStyle w:val="Nmerodepgina"/>
        <w:rFonts w:ascii="Verdana" w:eastAsia="MS Gothic" w:hAnsi="Verdana"/>
        <w:sz w:val="16"/>
        <w:szCs w:val="16"/>
      </w:rPr>
      <w:fldChar w:fldCharType="separate"/>
    </w:r>
    <w:r w:rsidR="006C7F72">
      <w:rPr>
        <w:rStyle w:val="Nmerodepgina"/>
        <w:rFonts w:ascii="Verdana" w:eastAsia="MS Gothic" w:hAnsi="Verdana"/>
        <w:noProof/>
        <w:sz w:val="16"/>
        <w:szCs w:val="16"/>
      </w:rPr>
      <w:t>22</w:t>
    </w:r>
    <w:r w:rsidR="002D7A69" w:rsidRPr="00901838">
      <w:rPr>
        <w:rStyle w:val="Nmerodepgina"/>
        <w:rFonts w:ascii="Verdana" w:eastAsia="MS Gothic" w:hAnsi="Verdana"/>
        <w:sz w:val="16"/>
        <w:szCs w:val="16"/>
      </w:rPr>
      <w:fldChar w:fldCharType="end"/>
    </w:r>
  </w:p>
  <w:p w14:paraId="6048180B" w14:textId="77777777" w:rsidR="00854BD9" w:rsidRDefault="00854BD9">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93CFCB" w14:textId="77777777" w:rsidR="002065A8" w:rsidRDefault="002065A8" w:rsidP="00195787">
      <w:r>
        <w:separator/>
      </w:r>
    </w:p>
  </w:footnote>
  <w:footnote w:type="continuationSeparator" w:id="0">
    <w:p w14:paraId="163CDABE" w14:textId="77777777" w:rsidR="002065A8" w:rsidRDefault="002065A8"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6B087" w14:textId="77777777" w:rsidR="00854BD9" w:rsidRDefault="00854BD9" w:rsidP="006E4496">
    <w:pPr>
      <w:pStyle w:val="Cabealho"/>
      <w:jc w:val="right"/>
      <w:rPr>
        <w:rFonts w:ascii="Verdana" w:hAnsi="Verdana"/>
        <w:sz w:val="16"/>
        <w:szCs w:val="16"/>
      </w:rPr>
    </w:pPr>
  </w:p>
  <w:p w14:paraId="218F17B1" w14:textId="77777777" w:rsidR="00854BD9" w:rsidRDefault="00854BD9" w:rsidP="006E4496">
    <w:pPr>
      <w:pStyle w:val="Cabealho"/>
      <w:jc w:val="right"/>
      <w:rPr>
        <w:rFonts w:ascii="Verdana" w:hAnsi="Verdana"/>
        <w:sz w:val="16"/>
        <w:szCs w:val="16"/>
      </w:rPr>
    </w:pPr>
  </w:p>
  <w:p w14:paraId="098CA377" w14:textId="77777777" w:rsidR="00854BD9" w:rsidRPr="00347E5F" w:rsidRDefault="00854BD9" w:rsidP="006E4496">
    <w:pPr>
      <w:pStyle w:val="Cabealho"/>
      <w:jc w:val="right"/>
      <w:rPr>
        <w:rFonts w:ascii="Verdana" w:hAnsi="Verdana"/>
        <w:sz w:val="16"/>
        <w:szCs w:val="16"/>
      </w:rPr>
    </w:pPr>
    <w:r w:rsidRPr="00347E5F">
      <w:rPr>
        <w:rFonts w:ascii="Verdana" w:hAnsi="Verdana"/>
        <w:sz w:val="16"/>
        <w:szCs w:val="16"/>
      </w:rPr>
      <w:t>Fls.__________</w:t>
    </w:r>
  </w:p>
  <w:p w14:paraId="7367CE9D" w14:textId="3FA8F5C2"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14:anchorId="3EF01BFA" wp14:editId="1C6E17F2">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5513F">
      <w:rPr>
        <w:rFonts w:ascii="Verdana" w:hAnsi="Verdana"/>
        <w:sz w:val="16"/>
        <w:szCs w:val="16"/>
      </w:rPr>
      <w:t xml:space="preserve">Processo n.º </w:t>
    </w:r>
    <w:r w:rsidR="009E5E36">
      <w:rPr>
        <w:rFonts w:ascii="Verdana" w:hAnsi="Verdana"/>
        <w:sz w:val="16"/>
        <w:szCs w:val="16"/>
      </w:rPr>
      <w:t>23069.151884/2021-11</w:t>
    </w:r>
  </w:p>
  <w:p w14:paraId="706E5AB0" w14:textId="77777777" w:rsidR="00854BD9" w:rsidRPr="0095513F" w:rsidRDefault="00854BD9" w:rsidP="007D1562">
    <w:pPr>
      <w:pStyle w:val="Cabealho"/>
      <w:jc w:val="right"/>
    </w:pPr>
  </w:p>
  <w:p w14:paraId="549A034E" w14:textId="77777777" w:rsidR="00854BD9" w:rsidRDefault="00854BD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0D7C"/>
    <w:rsid w:val="00002D2A"/>
    <w:rsid w:val="00003966"/>
    <w:rsid w:val="0001159C"/>
    <w:rsid w:val="00025406"/>
    <w:rsid w:val="00030F32"/>
    <w:rsid w:val="00040D39"/>
    <w:rsid w:val="000425AB"/>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13088"/>
    <w:rsid w:val="00122A72"/>
    <w:rsid w:val="00131CC6"/>
    <w:rsid w:val="0014109B"/>
    <w:rsid w:val="0014267B"/>
    <w:rsid w:val="00155F1F"/>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55D"/>
    <w:rsid w:val="001B3F02"/>
    <w:rsid w:val="001C5C08"/>
    <w:rsid w:val="001C723F"/>
    <w:rsid w:val="001D6345"/>
    <w:rsid w:val="001F4E50"/>
    <w:rsid w:val="00205EF8"/>
    <w:rsid w:val="002065A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7E71"/>
    <w:rsid w:val="0032139D"/>
    <w:rsid w:val="003277B5"/>
    <w:rsid w:val="003340A8"/>
    <w:rsid w:val="00335697"/>
    <w:rsid w:val="003369A6"/>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1CC1"/>
    <w:rsid w:val="00432B52"/>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7259"/>
    <w:rsid w:val="004A1A69"/>
    <w:rsid w:val="004A40F3"/>
    <w:rsid w:val="004A73A7"/>
    <w:rsid w:val="004A7E41"/>
    <w:rsid w:val="004B175E"/>
    <w:rsid w:val="004B2287"/>
    <w:rsid w:val="004B5C84"/>
    <w:rsid w:val="004C1C27"/>
    <w:rsid w:val="004C7778"/>
    <w:rsid w:val="004D3151"/>
    <w:rsid w:val="004E1CA4"/>
    <w:rsid w:val="004E712D"/>
    <w:rsid w:val="004F5DCC"/>
    <w:rsid w:val="005006DB"/>
    <w:rsid w:val="00513C95"/>
    <w:rsid w:val="005156AC"/>
    <w:rsid w:val="00521E1F"/>
    <w:rsid w:val="005262A8"/>
    <w:rsid w:val="00533F3F"/>
    <w:rsid w:val="00561155"/>
    <w:rsid w:val="005704CC"/>
    <w:rsid w:val="005807EC"/>
    <w:rsid w:val="005853CE"/>
    <w:rsid w:val="00591AA9"/>
    <w:rsid w:val="00593968"/>
    <w:rsid w:val="005A0B33"/>
    <w:rsid w:val="005B345F"/>
    <w:rsid w:val="005B3CB4"/>
    <w:rsid w:val="005B77C7"/>
    <w:rsid w:val="005C0748"/>
    <w:rsid w:val="005C41B6"/>
    <w:rsid w:val="005C6275"/>
    <w:rsid w:val="005D2655"/>
    <w:rsid w:val="005D7737"/>
    <w:rsid w:val="005E0B16"/>
    <w:rsid w:val="005E61FD"/>
    <w:rsid w:val="005F39EB"/>
    <w:rsid w:val="005F6D6E"/>
    <w:rsid w:val="00602349"/>
    <w:rsid w:val="0061075F"/>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900E5"/>
    <w:rsid w:val="0069429E"/>
    <w:rsid w:val="00697869"/>
    <w:rsid w:val="006A50FF"/>
    <w:rsid w:val="006B5CF4"/>
    <w:rsid w:val="006C27E6"/>
    <w:rsid w:val="006C6CA8"/>
    <w:rsid w:val="006C7F72"/>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72F28"/>
    <w:rsid w:val="00782642"/>
    <w:rsid w:val="007856B1"/>
    <w:rsid w:val="007861D9"/>
    <w:rsid w:val="00792C4F"/>
    <w:rsid w:val="00792EFD"/>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B2EDD"/>
    <w:rsid w:val="008C23FF"/>
    <w:rsid w:val="008C54E4"/>
    <w:rsid w:val="008C6744"/>
    <w:rsid w:val="008F3BD8"/>
    <w:rsid w:val="0090037C"/>
    <w:rsid w:val="00912689"/>
    <w:rsid w:val="00912FCC"/>
    <w:rsid w:val="00931304"/>
    <w:rsid w:val="009350A3"/>
    <w:rsid w:val="009367E3"/>
    <w:rsid w:val="00937A6A"/>
    <w:rsid w:val="00946A34"/>
    <w:rsid w:val="009502A0"/>
    <w:rsid w:val="00951247"/>
    <w:rsid w:val="0095513F"/>
    <w:rsid w:val="0096005B"/>
    <w:rsid w:val="00964702"/>
    <w:rsid w:val="00973203"/>
    <w:rsid w:val="00977481"/>
    <w:rsid w:val="00983271"/>
    <w:rsid w:val="009939E3"/>
    <w:rsid w:val="009A4E8F"/>
    <w:rsid w:val="009A60CB"/>
    <w:rsid w:val="009C1A02"/>
    <w:rsid w:val="009D66A0"/>
    <w:rsid w:val="009D761E"/>
    <w:rsid w:val="009D78DF"/>
    <w:rsid w:val="009E113C"/>
    <w:rsid w:val="009E5E36"/>
    <w:rsid w:val="009E6C92"/>
    <w:rsid w:val="009F2EB2"/>
    <w:rsid w:val="00A000C4"/>
    <w:rsid w:val="00A05205"/>
    <w:rsid w:val="00A05241"/>
    <w:rsid w:val="00A21E8F"/>
    <w:rsid w:val="00A30A28"/>
    <w:rsid w:val="00A33729"/>
    <w:rsid w:val="00A40400"/>
    <w:rsid w:val="00A45504"/>
    <w:rsid w:val="00A738FA"/>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525B8"/>
    <w:rsid w:val="00B53E28"/>
    <w:rsid w:val="00B54C7E"/>
    <w:rsid w:val="00B66F19"/>
    <w:rsid w:val="00B67441"/>
    <w:rsid w:val="00B72EE9"/>
    <w:rsid w:val="00B82EC1"/>
    <w:rsid w:val="00B85020"/>
    <w:rsid w:val="00B85C8F"/>
    <w:rsid w:val="00B8699E"/>
    <w:rsid w:val="00B9643D"/>
    <w:rsid w:val="00BB0870"/>
    <w:rsid w:val="00BB1363"/>
    <w:rsid w:val="00BB598F"/>
    <w:rsid w:val="00BC4F69"/>
    <w:rsid w:val="00BD6B2A"/>
    <w:rsid w:val="00BE2F47"/>
    <w:rsid w:val="00BE53BB"/>
    <w:rsid w:val="00BE591B"/>
    <w:rsid w:val="00BF0117"/>
    <w:rsid w:val="00C01D97"/>
    <w:rsid w:val="00C01F36"/>
    <w:rsid w:val="00C0241D"/>
    <w:rsid w:val="00C039A6"/>
    <w:rsid w:val="00C048DA"/>
    <w:rsid w:val="00C107EE"/>
    <w:rsid w:val="00C113BB"/>
    <w:rsid w:val="00C11C38"/>
    <w:rsid w:val="00C154AA"/>
    <w:rsid w:val="00C1654F"/>
    <w:rsid w:val="00C2046E"/>
    <w:rsid w:val="00C30204"/>
    <w:rsid w:val="00C433C3"/>
    <w:rsid w:val="00C44B73"/>
    <w:rsid w:val="00C44CC3"/>
    <w:rsid w:val="00C50DCE"/>
    <w:rsid w:val="00C5395D"/>
    <w:rsid w:val="00C5618B"/>
    <w:rsid w:val="00C70AC9"/>
    <w:rsid w:val="00C75B9B"/>
    <w:rsid w:val="00C7600F"/>
    <w:rsid w:val="00C804D0"/>
    <w:rsid w:val="00CA1729"/>
    <w:rsid w:val="00CA7FFB"/>
    <w:rsid w:val="00CB5F48"/>
    <w:rsid w:val="00CC30CC"/>
    <w:rsid w:val="00CD2701"/>
    <w:rsid w:val="00CD73CD"/>
    <w:rsid w:val="00CE00C9"/>
    <w:rsid w:val="00CE10B3"/>
    <w:rsid w:val="00CE1A91"/>
    <w:rsid w:val="00CE4C58"/>
    <w:rsid w:val="00CE626C"/>
    <w:rsid w:val="00CE7B83"/>
    <w:rsid w:val="00D03194"/>
    <w:rsid w:val="00D11FB6"/>
    <w:rsid w:val="00D15CE1"/>
    <w:rsid w:val="00D166E7"/>
    <w:rsid w:val="00D20659"/>
    <w:rsid w:val="00D24004"/>
    <w:rsid w:val="00D40051"/>
    <w:rsid w:val="00D4570A"/>
    <w:rsid w:val="00D52F83"/>
    <w:rsid w:val="00D67028"/>
    <w:rsid w:val="00D72CFE"/>
    <w:rsid w:val="00D734D3"/>
    <w:rsid w:val="00D7605E"/>
    <w:rsid w:val="00D83B02"/>
    <w:rsid w:val="00D85391"/>
    <w:rsid w:val="00D901EE"/>
    <w:rsid w:val="00D902D6"/>
    <w:rsid w:val="00D91BDE"/>
    <w:rsid w:val="00D92AC7"/>
    <w:rsid w:val="00D945C1"/>
    <w:rsid w:val="00DB435A"/>
    <w:rsid w:val="00DB6F67"/>
    <w:rsid w:val="00DC6924"/>
    <w:rsid w:val="00DD2714"/>
    <w:rsid w:val="00DE21C5"/>
    <w:rsid w:val="00DE596B"/>
    <w:rsid w:val="00DF5E89"/>
    <w:rsid w:val="00E03B99"/>
    <w:rsid w:val="00E1030D"/>
    <w:rsid w:val="00E1163C"/>
    <w:rsid w:val="00E11D1D"/>
    <w:rsid w:val="00E11FE7"/>
    <w:rsid w:val="00E13BBF"/>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6D92D5"/>
  <w15:docId w15:val="{BA0FA7C8-8903-4E52-B19B-8C6A3AD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UnresolvedMention">
    <w:name w:val="Unresolved Mention"/>
    <w:basedOn w:val="Fontepargpadro"/>
    <w:uiPriority w:val="99"/>
    <w:semiHidden/>
    <w:unhideWhenUsed/>
    <w:rsid w:val="00977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E7754-BBA1-4C66-A6A3-03EAACB82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9274</Words>
  <Characters>50084</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Lizieux Senna.</cp:lastModifiedBy>
  <cp:revision>3</cp:revision>
  <cp:lastPrinted>2020-07-24T15:40:00Z</cp:lastPrinted>
  <dcterms:created xsi:type="dcterms:W3CDTF">2021-02-23T15:33:00Z</dcterms:created>
  <dcterms:modified xsi:type="dcterms:W3CDTF">2021-02-23T21:12:00Z</dcterms:modified>
  <dc:language>pt-BR</dc:language>
</cp:coreProperties>
</file>