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714375" cy="714375"/>
            <wp:effectExtent b="0" l="0" r="0" t="0"/>
            <wp:docPr descr="https://lh4.googleusercontent.com/ZX53COhf9nzGLT8RPW8npOQAppj2pVAn0WaD24S4XahPV0FWkb1wweyfMjRxR_SkxiMG79AFTjkgi3dtjm-00BeFSDYMwdrR8L7IGBjGaxR1wMbiojyo9K-IDzUJd-eJjhrCbniA" id="1" name="image1.png"/>
            <a:graphic>
              <a:graphicData uri="http://schemas.openxmlformats.org/drawingml/2006/picture">
                <pic:pic>
                  <pic:nvPicPr>
                    <pic:cNvPr descr="https://lh4.googleusercontent.com/ZX53COhf9nzGLT8RPW8npOQAppj2pVAn0WaD24S4XahPV0FWkb1wweyfMjRxR_SkxiMG79AFTjkgi3dtjm-00BeFSDYMwdrR8L7IGBjGaxR1wMbiojyo9K-IDzUJd-eJjhrCbni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9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3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ESTRUTURA CURRICULAR – ESPECIFICAÇÃO DISCIPLINA/ATIVIDADE </w:t>
      </w:r>
    </w:p>
    <w:p w:rsidR="00000000" w:rsidDel="00000000" w:rsidP="00000000" w:rsidRDefault="00000000" w:rsidRPr="00000000" w14:paraId="00000006">
      <w:pPr>
        <w:spacing w:before="598" w:line="240" w:lineRule="auto"/>
        <w:ind w:left="2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DA DISCIPLINA/ATIVIDADE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Layout w:type="fixed"/>
        <w:tblLook w:val="0400"/>
      </w:tblPr>
      <w:tblGrid>
        <w:gridCol w:w="7140"/>
        <w:gridCol w:w="3440"/>
        <w:tblGridChange w:id="0">
          <w:tblGrid>
            <w:gridCol w:w="7140"/>
            <w:gridCol w:w="3440"/>
          </w:tblGrid>
        </w:tblGridChange>
      </w:tblGrid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da nova Disciplina/Atividade: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12" w:line="240" w:lineRule="auto"/>
              <w:ind w:left="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disciplina/atividade, sem abreviações]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Código: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12" w:line="240" w:lineRule="auto"/>
              <w:ind w:left="105" w:right="261" w:firstLine="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código referente à disciplina/atividade - somente se tratar de alteração de disciplina já existente]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da Disciplina já existente: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17" w:line="240" w:lineRule="auto"/>
              <w:ind w:left="8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(Somente se tratar de alteração de disciplina já existente)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95" w:line="240" w:lineRule="auto"/>
              <w:ind w:left="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disciplina/atividade, sem abreviações]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ind w:left="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Departamento de Ensino/Coordenação de Curso proponente: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245" w:line="240" w:lineRule="auto"/>
              <w:ind w:left="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Departamento de Ensino ou Coordenação de Curso responsável pela oferta da disciplina]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ind w:left="268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NATUREZA DA OPERAÇÃO: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80.0" w:type="dxa"/>
        <w:jc w:val="left"/>
        <w:tblInd w:w="0.0" w:type="dxa"/>
        <w:tblLayout w:type="fixed"/>
        <w:tblLook w:val="0400"/>
      </w:tblPr>
      <w:tblGrid>
        <w:gridCol w:w="780"/>
        <w:gridCol w:w="9800"/>
        <w:tblGridChange w:id="0">
          <w:tblGrid>
            <w:gridCol w:w="780"/>
            <w:gridCol w:w="9800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Criação de nova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Alteração de Cadastro de Disciplina já existente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Para o caso de alteração de cadastro, especificar: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left="9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Alteração de nomenclatura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9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Alteração de código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9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Alteração do caráter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Correção de 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9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Alteração de carga horária dos componentes da disciplina (T-P-E-Ex)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ind w:left="262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26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CARÁTER DA DISCIPLINA/ATIVIDADE:</w:t>
      </w:r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left"/>
        <w:tblInd w:w="0.0" w:type="dxa"/>
        <w:tblLayout w:type="fixed"/>
        <w:tblLook w:val="0400"/>
      </w:tblPr>
      <w:tblGrid>
        <w:gridCol w:w="640"/>
        <w:gridCol w:w="9920"/>
        <w:tblGridChange w:id="0">
          <w:tblGrid>
            <w:gridCol w:w="640"/>
            <w:gridCol w:w="9920"/>
          </w:tblGrid>
        </w:tblGridChange>
      </w:tblGrid>
      <w:tr>
        <w:trPr>
          <w:cantSplit w:val="0"/>
          <w:trHeight w:val="8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1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Obrigatória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103" w:firstLine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Optativa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Atividade Complementar (AC)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ind w:left="268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2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MODALIDADE DA DISCIPLINA: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4"/>
        <w:tblW w:w="10560.0" w:type="dxa"/>
        <w:jc w:val="left"/>
        <w:tblInd w:w="0.0" w:type="dxa"/>
        <w:tblLayout w:type="fixed"/>
        <w:tblLook w:val="0400"/>
      </w:tblPr>
      <w:tblGrid>
        <w:gridCol w:w="640"/>
        <w:gridCol w:w="9920"/>
        <w:tblGridChange w:id="0">
          <w:tblGrid>
            <w:gridCol w:w="640"/>
            <w:gridCol w:w="9920"/>
          </w:tblGrid>
        </w:tblGridChange>
      </w:tblGrid>
      <w:tr>
        <w:trPr>
          <w:cantSplit w:val="0"/>
          <w:trHeight w:val="8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ind w:left="10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Semipresencial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ind w:left="262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26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CARGA HORÁRIA TOTAL: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5"/>
        <w:tblW w:w="10560.0" w:type="dxa"/>
        <w:jc w:val="left"/>
        <w:tblInd w:w="0.0" w:type="dxa"/>
        <w:tblLayout w:type="fixed"/>
        <w:tblLook w:val="0400"/>
      </w:tblPr>
      <w:tblGrid>
        <w:gridCol w:w="1060"/>
        <w:gridCol w:w="9500"/>
        <w:tblGridChange w:id="0">
          <w:tblGrid>
            <w:gridCol w:w="1060"/>
            <w:gridCol w:w="9500"/>
          </w:tblGrid>
        </w:tblGridChange>
      </w:tblGrid>
      <w:tr>
        <w:trPr>
          <w:cantSplit w:val="0"/>
          <w:trHeight w:val="7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10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valor numérico]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9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Prática: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10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valor numérico]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left="9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Estágio: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10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valor numérico]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ind w:left="9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Total: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left="10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valor numérico]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Extensão: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left="10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valor numérico]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left="262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26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OBJETIVOS DA DISCIPLINA/ATIVIDADE: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6"/>
        <w:tblW w:w="10560.0" w:type="dxa"/>
        <w:jc w:val="left"/>
        <w:tblInd w:w="0.0" w:type="dxa"/>
        <w:tblLayout w:type="fixed"/>
        <w:tblLook w:val="0400"/>
      </w:tblPr>
      <w:tblGrid>
        <w:gridCol w:w="10560"/>
        <w:tblGridChange w:id="0">
          <w:tblGrid>
            <w:gridCol w:w="10560"/>
          </w:tblGrid>
        </w:tblGridChange>
      </w:tblGrid>
      <w:tr>
        <w:trPr>
          <w:cantSplit w:val="0"/>
          <w:trHeight w:val="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10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[Insira aqui, sucintamente, os objetivos a serem alcançados pela disciplina/atividade]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ind w:left="268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2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INFORMAÇÕES COMPLEMENTARES EXIGIDAS POR DIRETRIZES CURRICULARES ESPECÍFICAS DOS CURSOS ATENDIDOS: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7"/>
        <w:tblW w:w="10560.0" w:type="dxa"/>
        <w:jc w:val="left"/>
        <w:tblInd w:w="0.0" w:type="dxa"/>
        <w:tblLayout w:type="fixed"/>
        <w:tblLook w:val="0400"/>
      </w:tblPr>
      <w:tblGrid>
        <w:gridCol w:w="10560"/>
        <w:tblGridChange w:id="0">
          <w:tblGrid>
            <w:gridCol w:w="10560"/>
          </w:tblGrid>
        </w:tblGridChange>
      </w:tblGrid>
      <w:tr>
        <w:trPr>
          <w:cantSplit w:val="0"/>
          <w:trHeight w:val="16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105" w:right="72" w:firstLine="3.0000000000000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[Preencher com informações complementares exigidas por diretrizes curriculares de cursos que estejam incluindo a disciplina em seus projetos pedagógicos. Caso não exista exigência de informações adicionais, favor não preencher].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26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CURSO(S) PARA O(S) QUAL(IS) A DISCIPLINA SERÁ OFERTADA: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18" w:line="240" w:lineRule="auto"/>
        <w:ind w:left="212" w:right="240" w:firstLine="1.0000000000000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Listar os cursos para os quais a disciplina será ofertada, com indicação dos respectivos códigos e-MEC. Para localizar o código e-MEC dos cursos da UFF, acesse </w:t>
      </w:r>
      <w:r w:rsidDel="00000000" w:rsidR="00000000" w:rsidRPr="00000000">
        <w:rPr>
          <w:rFonts w:ascii="Calibri" w:cs="Calibri" w:eastAsia="Calibri" w:hAnsi="Calibri"/>
          <w:b w:val="1"/>
          <w:color w:val="0000ee"/>
          <w:sz w:val="16"/>
          <w:szCs w:val="16"/>
          <w:u w:val="single"/>
          <w:rtl w:val="0"/>
        </w:rPr>
        <w:t xml:space="preserve">http://www.uff.br/?q=cursos/graduacao</w:t>
      </w:r>
      <w:r w:rsidDel="00000000" w:rsidR="00000000" w:rsidRPr="00000000">
        <w:rPr>
          <w:rtl w:val="0"/>
        </w:rPr>
      </w:r>
    </w:p>
    <w:tbl>
      <w:tblPr>
        <w:tblStyle w:val="Table8"/>
        <w:tblW w:w="10560.0" w:type="dxa"/>
        <w:jc w:val="left"/>
        <w:tblInd w:w="0.0" w:type="dxa"/>
        <w:tblLayout w:type="fixed"/>
        <w:tblLook w:val="0400"/>
      </w:tblPr>
      <w:tblGrid>
        <w:gridCol w:w="400"/>
        <w:gridCol w:w="1420"/>
        <w:gridCol w:w="8740"/>
        <w:tblGridChange w:id="0">
          <w:tblGrid>
            <w:gridCol w:w="400"/>
            <w:gridCol w:w="1420"/>
            <w:gridCol w:w="874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highlight w:val="white"/>
                <w:rtl w:val="0"/>
              </w:rPr>
              <w:t xml:space="preserve">CÓDIGO E-MEC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highlight w:val="white"/>
                <w:rtl w:val="0"/>
              </w:rPr>
              <w:t xml:space="preserve">NOME DO CURSO UFF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ind w:left="268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2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EMENTA E BIBLIOGRAFIA: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9"/>
        <w:tblW w:w="10560.0" w:type="dxa"/>
        <w:jc w:val="left"/>
        <w:tblInd w:w="0.0" w:type="dxa"/>
        <w:tblLayout w:type="fixed"/>
        <w:tblLook w:val="0400"/>
      </w:tblPr>
      <w:tblGrid>
        <w:gridCol w:w="2640"/>
        <w:gridCol w:w="7920"/>
        <w:tblGridChange w:id="0">
          <w:tblGrid>
            <w:gridCol w:w="2640"/>
            <w:gridCol w:w="7920"/>
          </w:tblGrid>
        </w:tblGridChange>
      </w:tblGrid>
      <w:tr>
        <w:trPr>
          <w:cantSplit w:val="0"/>
          <w:trHeight w:val="16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Ementa da Disciplina/Atividade: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left="94" w:right="262" w:firstLine="14.00000000000000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[Ordenar os itens da ementa da disciplina/atividade no mesmo parágrafo, separados por ponto final]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80.0" w:type="dxa"/>
        <w:jc w:val="left"/>
        <w:tblInd w:w="0.0" w:type="dxa"/>
        <w:tblLayout w:type="fixed"/>
        <w:tblLook w:val="0400"/>
      </w:tblPr>
      <w:tblGrid>
        <w:gridCol w:w="440"/>
        <w:gridCol w:w="10140"/>
        <w:tblGridChange w:id="0">
          <w:tblGrid>
            <w:gridCol w:w="440"/>
            <w:gridCol w:w="10140"/>
          </w:tblGrid>
        </w:tblGridChange>
      </w:tblGrid>
      <w:tr>
        <w:trPr>
          <w:cantSplit w:val="0"/>
          <w:trHeight w:val="6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Nº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ind w:left="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BIBLIOGRAFIA BÁSICA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17" w:line="240" w:lineRule="auto"/>
              <w:ind w:left="10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Os itens devem ser colocados numerados, expressos conforme a ABNT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80.0" w:type="dxa"/>
        <w:jc w:val="left"/>
        <w:tblInd w:w="0.0" w:type="dxa"/>
        <w:tblLayout w:type="fixed"/>
        <w:tblLook w:val="0400"/>
      </w:tblPr>
      <w:tblGrid>
        <w:gridCol w:w="440"/>
        <w:gridCol w:w="10140"/>
        <w:tblGridChange w:id="0">
          <w:tblGrid>
            <w:gridCol w:w="440"/>
            <w:gridCol w:w="10140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Nº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ind w:left="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BIBLIOGRAFIA COMPLEMENTAR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17" w:line="240" w:lineRule="auto"/>
              <w:ind w:left="10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Os itens devem ser colocados numerados, expressos conforme a ABNT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264" w:right="160" w:hanging="6.99999999999999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Observação 1: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Caso a disciplina seja semipresencial oferecida para curso presencial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, a Coordenação de Curso ou Departamento de Ensino deverá anexar, ao processo, parecer assinado pela Coordenação de Educação a Distância (CEAD);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10" w:line="240" w:lineRule="auto"/>
        <w:ind w:left="264" w:right="169" w:hanging="6.0000000000000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Observação 2: Caso a disciplina a ser criada seja oferecida para curso de graduação, independente de seu caráter, o presente formulário deverá ser assinado pela coordenação do referido curso.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