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pPr>
      <w:r>
        <w:rPr>
          <w:u w:val="single" w:color="000000"/>
        </w:rPr>
        <w:t>ANEXO VII - MINUTA DO TERMO DE CONTRATO nº _/2021/AD</w:t>
      </w:r>
      <w:r>
        <w:t xml:space="preserve"> </w:t>
      </w:r>
      <w:r>
        <w:rPr>
          <w:b/>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/2021/AD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 xml:space="preserve">__________________, portador da Cédula de Identidade n.º ________, expedida pela _______ e do CPF/MF n.º ________________, doravante denominada CONTRATADA,  resolvem celebrar este Contrato em conformidade com o </w:t>
      </w:r>
      <w:bookmarkStart w:id="0" w:name="_GoBack"/>
      <w:bookmarkEnd w:id="0"/>
      <w:r>
        <w:t>que consta do Processo Administrativo n.º 23069.167552/2021-41,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nº</w:t>
      </w:r>
      <w:r>
        <w:rPr>
          <w:rFonts w:hint="default"/>
          <w:lang w:val="pt-BR"/>
        </w:rPr>
        <w:t xml:space="preserve"> 88/2021</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w:t>
      </w:r>
      <w:r>
        <w:t xml:space="preserve">Contratação de empresa especializada, de forma continuada, dos serviços de vigilância patrimonial de vigilância armada e desarmada, a serem prestados em imóveis da Universidade Federal Fluminense situados no estado do Rio de Janeiro </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tbl>
      <w:tblPr>
        <w:tblStyle w:val="6"/>
        <w:tblW w:w="10059" w:type="dxa"/>
        <w:tblInd w:w="83" w:type="dxa"/>
        <w:tblLayout w:type="autofit"/>
        <w:tblCellMar>
          <w:top w:w="48" w:type="dxa"/>
          <w:left w:w="69" w:type="dxa"/>
          <w:bottom w:w="0" w:type="dxa"/>
          <w:right w:w="19" w:type="dxa"/>
        </w:tblCellMar>
      </w:tblPr>
      <w:tblGrid>
        <w:gridCol w:w="606"/>
        <w:gridCol w:w="3924"/>
        <w:gridCol w:w="918"/>
        <w:gridCol w:w="1567"/>
        <w:gridCol w:w="1761"/>
        <w:gridCol w:w="1283"/>
      </w:tblGrid>
      <w:tr>
        <w:tblPrEx>
          <w:tblCellMar>
            <w:top w:w="48" w:type="dxa"/>
            <w:left w:w="69" w:type="dxa"/>
            <w:bottom w:w="0" w:type="dxa"/>
            <w:right w:w="19" w:type="dxa"/>
          </w:tblCellMar>
        </w:tblPrEx>
        <w:trPr>
          <w:trHeight w:val="583" w:hRule="atLeast"/>
        </w:trPr>
        <w:tc>
          <w:tcPr>
            <w:tcW w:w="606" w:type="dxa"/>
            <w:tcBorders>
              <w:top w:val="single" w:color="000000" w:sz="4" w:space="0"/>
              <w:left w:val="single" w:color="000000" w:sz="4" w:space="0"/>
              <w:bottom w:val="single" w:color="000000" w:sz="4" w:space="0"/>
              <w:right w:val="single" w:color="000000" w:sz="4" w:space="0"/>
            </w:tcBorders>
            <w:shd w:val="clear" w:color="auto" w:fill="B4C6E7"/>
            <w:vAlign w:val="center"/>
          </w:tcPr>
          <w:p>
            <w:pPr>
              <w:spacing w:after="0" w:line="259" w:lineRule="auto"/>
              <w:ind w:left="0" w:right="0" w:firstLine="0"/>
            </w:pPr>
            <w:r>
              <w:rPr>
                <w:b/>
                <w:sz w:val="22"/>
              </w:rPr>
              <w:t xml:space="preserve">ITEM </w:t>
            </w:r>
          </w:p>
        </w:tc>
        <w:tc>
          <w:tcPr>
            <w:tcW w:w="3924" w:type="dxa"/>
            <w:tcBorders>
              <w:top w:val="single" w:color="000000" w:sz="4" w:space="0"/>
              <w:left w:val="single" w:color="000000" w:sz="4" w:space="0"/>
              <w:bottom w:val="single" w:color="000000" w:sz="4" w:space="0"/>
              <w:right w:val="single" w:color="000000" w:sz="4" w:space="0"/>
            </w:tcBorders>
            <w:shd w:val="clear" w:color="auto" w:fill="B4C6E7"/>
            <w:vAlign w:val="center"/>
          </w:tcPr>
          <w:p>
            <w:pPr>
              <w:spacing w:after="0" w:line="259" w:lineRule="auto"/>
              <w:ind w:left="0" w:right="57" w:firstLine="0"/>
              <w:jc w:val="center"/>
            </w:pPr>
            <w:r>
              <w:rPr>
                <w:b/>
                <w:sz w:val="22"/>
              </w:rPr>
              <w:t xml:space="preserve">DISCRIMINAÇÃO DO POSTO </w:t>
            </w:r>
          </w:p>
        </w:tc>
        <w:tc>
          <w:tcPr>
            <w:tcW w:w="918" w:type="dxa"/>
            <w:tcBorders>
              <w:top w:val="single" w:color="000000" w:sz="4" w:space="0"/>
              <w:left w:val="single" w:color="000000" w:sz="4" w:space="0"/>
              <w:bottom w:val="single" w:color="000000" w:sz="4" w:space="0"/>
              <w:right w:val="single" w:color="000000" w:sz="4" w:space="0"/>
            </w:tcBorders>
            <w:shd w:val="clear" w:color="auto" w:fill="B4C6E7"/>
            <w:vAlign w:val="center"/>
          </w:tcPr>
          <w:p>
            <w:pPr>
              <w:spacing w:after="0" w:line="259" w:lineRule="auto"/>
              <w:ind w:left="25" w:right="0" w:firstLine="0"/>
            </w:pPr>
            <w:r>
              <w:rPr>
                <w:b/>
                <w:sz w:val="22"/>
              </w:rPr>
              <w:t xml:space="preserve">POSTOS </w:t>
            </w:r>
          </w:p>
        </w:tc>
        <w:tc>
          <w:tcPr>
            <w:tcW w:w="1567" w:type="dxa"/>
            <w:tcBorders>
              <w:top w:val="single" w:color="000000" w:sz="4" w:space="0"/>
              <w:left w:val="single" w:color="000000" w:sz="4" w:space="0"/>
              <w:bottom w:val="single" w:color="000000" w:sz="4" w:space="0"/>
              <w:right w:val="single" w:color="000000" w:sz="4" w:space="0"/>
            </w:tcBorders>
            <w:shd w:val="clear" w:color="auto" w:fill="B4C6E7"/>
            <w:vAlign w:val="center"/>
          </w:tcPr>
          <w:p>
            <w:pPr>
              <w:spacing w:after="0" w:line="259" w:lineRule="auto"/>
              <w:ind w:left="2" w:right="0" w:firstLine="0"/>
            </w:pPr>
            <w:r>
              <w:rPr>
                <w:b/>
                <w:sz w:val="22"/>
              </w:rPr>
              <w:t xml:space="preserve">FUNCIONÁRIOS </w:t>
            </w:r>
          </w:p>
        </w:tc>
        <w:tc>
          <w:tcPr>
            <w:tcW w:w="1761"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0" w:firstLine="0"/>
              <w:jc w:val="center"/>
            </w:pPr>
            <w:r>
              <w:rPr>
                <w:b/>
                <w:sz w:val="22"/>
              </w:rPr>
              <w:t xml:space="preserve">VALOR MENSAL POR POSTO </w:t>
            </w:r>
          </w:p>
        </w:tc>
        <w:tc>
          <w:tcPr>
            <w:tcW w:w="1282"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0" w:firstLine="0"/>
              <w:jc w:val="center"/>
            </w:pPr>
            <w:r>
              <w:rPr>
                <w:b/>
                <w:sz w:val="22"/>
              </w:rPr>
              <w:t xml:space="preserve">TOTAL MENSAL </w:t>
            </w:r>
          </w:p>
        </w:tc>
      </w:tr>
      <w:tr>
        <w:tblPrEx>
          <w:tblCellMar>
            <w:top w:w="48" w:type="dxa"/>
            <w:left w:w="69" w:type="dxa"/>
            <w:bottom w:w="0" w:type="dxa"/>
            <w:right w:w="19" w:type="dxa"/>
          </w:tblCellMar>
        </w:tblPrEx>
        <w:trPr>
          <w:trHeight w:val="299" w:hRule="atLeast"/>
        </w:trPr>
        <w:tc>
          <w:tcPr>
            <w:tcW w:w="606" w:type="dxa"/>
            <w:tcBorders>
              <w:top w:val="single" w:color="000000" w:sz="4" w:space="0"/>
              <w:left w:val="single" w:color="000000" w:sz="4" w:space="0"/>
              <w:bottom w:val="single" w:color="000000" w:sz="4" w:space="0"/>
              <w:right w:val="single" w:color="000000" w:sz="4" w:space="0"/>
            </w:tcBorders>
          </w:tcPr>
          <w:p>
            <w:pPr>
              <w:spacing w:after="0" w:line="259" w:lineRule="auto"/>
              <w:ind w:left="0" w:right="52" w:firstLine="0"/>
              <w:jc w:val="center"/>
            </w:pPr>
            <w:r>
              <w:rPr>
                <w:sz w:val="22"/>
              </w:rPr>
              <w:t xml:space="preserve">1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2"/>
              </w:rPr>
              <w:t xml:space="preserve">Vigilante armado 12x36 horas diurno </w:t>
            </w:r>
          </w:p>
        </w:tc>
        <w:tc>
          <w:tcPr>
            <w:tcW w:w="9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rPr>
                <w:sz w:val="22"/>
              </w:rPr>
              <w:t xml:space="preserve">17 </w:t>
            </w:r>
          </w:p>
        </w:tc>
        <w:tc>
          <w:tcPr>
            <w:tcW w:w="1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rPr>
                <w:sz w:val="22"/>
              </w:rPr>
              <w:t xml:space="preserve">34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298" w:hRule="atLeast"/>
        </w:trPr>
        <w:tc>
          <w:tcPr>
            <w:tcW w:w="606" w:type="dxa"/>
            <w:tcBorders>
              <w:top w:val="single" w:color="000000" w:sz="4" w:space="0"/>
              <w:left w:val="single" w:color="000000" w:sz="4" w:space="0"/>
              <w:bottom w:val="single" w:color="000000" w:sz="4" w:space="0"/>
              <w:right w:val="single" w:color="000000" w:sz="4" w:space="0"/>
            </w:tcBorders>
          </w:tcPr>
          <w:p>
            <w:pPr>
              <w:spacing w:after="0" w:line="259" w:lineRule="auto"/>
              <w:ind w:left="0" w:right="52" w:firstLine="0"/>
              <w:jc w:val="center"/>
            </w:pPr>
            <w:r>
              <w:rPr>
                <w:sz w:val="22"/>
              </w:rPr>
              <w:t xml:space="preserve">2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2"/>
              </w:rPr>
              <w:t xml:space="preserve">Vigilante armado 12x36 horas noturno </w:t>
            </w:r>
          </w:p>
        </w:tc>
        <w:tc>
          <w:tcPr>
            <w:tcW w:w="9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rPr>
                <w:sz w:val="22"/>
              </w:rPr>
              <w:t xml:space="preserve">18 </w:t>
            </w:r>
          </w:p>
        </w:tc>
        <w:tc>
          <w:tcPr>
            <w:tcW w:w="1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rPr>
                <w:sz w:val="22"/>
              </w:rPr>
              <w:t xml:space="preserve">36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298" w:hRule="atLeast"/>
        </w:trPr>
        <w:tc>
          <w:tcPr>
            <w:tcW w:w="606" w:type="dxa"/>
            <w:tcBorders>
              <w:top w:val="single" w:color="000000" w:sz="4" w:space="0"/>
              <w:left w:val="single" w:color="000000" w:sz="4" w:space="0"/>
              <w:bottom w:val="single" w:color="000000" w:sz="4" w:space="0"/>
              <w:right w:val="single" w:color="000000" w:sz="4" w:space="0"/>
            </w:tcBorders>
          </w:tcPr>
          <w:p>
            <w:pPr>
              <w:spacing w:after="0" w:line="259" w:lineRule="auto"/>
              <w:ind w:left="0" w:right="52" w:firstLine="0"/>
              <w:jc w:val="center"/>
            </w:pPr>
            <w:r>
              <w:rPr>
                <w:sz w:val="22"/>
              </w:rPr>
              <w:t xml:space="preserve">3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2"/>
              </w:rPr>
              <w:t xml:space="preserve">Vigilante desarmado 12x36 horas diurno </w:t>
            </w:r>
          </w:p>
        </w:tc>
        <w:tc>
          <w:tcPr>
            <w:tcW w:w="9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0" w:firstLine="0"/>
              <w:jc w:val="center"/>
            </w:pPr>
            <w:r>
              <w:rPr>
                <w:sz w:val="22"/>
              </w:rPr>
              <w:t xml:space="preserve">5 </w:t>
            </w:r>
          </w:p>
        </w:tc>
        <w:tc>
          <w:tcPr>
            <w:tcW w:w="1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rPr>
                <w:sz w:val="22"/>
              </w:rPr>
              <w:t xml:space="preserve">10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298" w:hRule="atLeast"/>
        </w:trPr>
        <w:tc>
          <w:tcPr>
            <w:tcW w:w="606" w:type="dxa"/>
            <w:tcBorders>
              <w:top w:val="single" w:color="000000" w:sz="4" w:space="0"/>
              <w:left w:val="single" w:color="000000" w:sz="4" w:space="0"/>
              <w:bottom w:val="single" w:color="000000" w:sz="4" w:space="0"/>
              <w:right w:val="single" w:color="000000" w:sz="4" w:space="0"/>
            </w:tcBorders>
          </w:tcPr>
          <w:p>
            <w:pPr>
              <w:spacing w:after="0" w:line="259" w:lineRule="auto"/>
              <w:ind w:left="0" w:right="52" w:firstLine="0"/>
              <w:jc w:val="center"/>
            </w:pPr>
            <w:r>
              <w:rPr>
                <w:sz w:val="22"/>
              </w:rPr>
              <w:t xml:space="preserve">4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pPr>
            <w:r>
              <w:rPr>
                <w:sz w:val="22"/>
              </w:rPr>
              <w:t xml:space="preserve">Vigilante desarmado 12x36 horas noturno </w:t>
            </w:r>
          </w:p>
        </w:tc>
        <w:tc>
          <w:tcPr>
            <w:tcW w:w="9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rPr>
                <w:sz w:val="22"/>
              </w:rPr>
              <w:t xml:space="preserve">14 </w:t>
            </w:r>
          </w:p>
        </w:tc>
        <w:tc>
          <w:tcPr>
            <w:tcW w:w="1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rPr>
                <w:sz w:val="22"/>
              </w:rPr>
              <w:t xml:space="preserve">28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547" w:hRule="atLeast"/>
        </w:trPr>
        <w:tc>
          <w:tcPr>
            <w:tcW w:w="60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pPr>
            <w:r>
              <w:rPr>
                <w:sz w:val="22"/>
              </w:rPr>
              <w:t xml:space="preserve">5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18" w:firstLine="0"/>
              <w:jc w:val="left"/>
            </w:pPr>
            <w:r>
              <w:rPr>
                <w:sz w:val="22"/>
              </w:rPr>
              <w:t xml:space="preserve">Vigilante Motociclista armado 12x36 horas diurno  </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pPr>
            <w:r>
              <w:rPr>
                <w:sz w:val="22"/>
              </w:rPr>
              <w:t xml:space="preserve">8 </w:t>
            </w:r>
          </w:p>
        </w:tc>
        <w:tc>
          <w:tcPr>
            <w:tcW w:w="15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6" w:firstLine="0"/>
              <w:jc w:val="center"/>
            </w:pPr>
            <w:r>
              <w:rPr>
                <w:sz w:val="22"/>
              </w:rPr>
              <w:t xml:space="preserve">16 </w:t>
            </w:r>
          </w:p>
        </w:tc>
        <w:tc>
          <w:tcPr>
            <w:tcW w:w="1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547" w:hRule="atLeast"/>
        </w:trPr>
        <w:tc>
          <w:tcPr>
            <w:tcW w:w="60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pPr>
            <w:r>
              <w:rPr>
                <w:sz w:val="22"/>
              </w:rPr>
              <w:t xml:space="preserve">6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18" w:firstLine="0"/>
              <w:jc w:val="left"/>
            </w:pPr>
            <w:r>
              <w:rPr>
                <w:sz w:val="22"/>
              </w:rPr>
              <w:t xml:space="preserve">Vigilante Motociclista armado 12x36 horas noturno </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pPr>
            <w:r>
              <w:rPr>
                <w:sz w:val="22"/>
              </w:rPr>
              <w:t xml:space="preserve">8 </w:t>
            </w:r>
          </w:p>
        </w:tc>
        <w:tc>
          <w:tcPr>
            <w:tcW w:w="15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6" w:firstLine="0"/>
              <w:jc w:val="center"/>
            </w:pPr>
            <w:r>
              <w:rPr>
                <w:sz w:val="22"/>
              </w:rPr>
              <w:t xml:space="preserve">16 </w:t>
            </w:r>
          </w:p>
        </w:tc>
        <w:tc>
          <w:tcPr>
            <w:tcW w:w="1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300" w:hRule="atLeast"/>
        </w:trPr>
        <w:tc>
          <w:tcPr>
            <w:tcW w:w="606" w:type="dxa"/>
            <w:tcBorders>
              <w:top w:val="single" w:color="000000" w:sz="4" w:space="0"/>
              <w:left w:val="single" w:color="000000" w:sz="4" w:space="0"/>
              <w:bottom w:val="single" w:color="000000" w:sz="4" w:space="0"/>
              <w:right w:val="single" w:color="000000" w:sz="4" w:space="0"/>
            </w:tcBorders>
          </w:tcPr>
          <w:p>
            <w:pPr>
              <w:spacing w:after="0" w:line="259" w:lineRule="auto"/>
              <w:ind w:left="0" w:right="52" w:firstLine="0"/>
              <w:jc w:val="center"/>
            </w:pPr>
            <w:r>
              <w:rPr>
                <w:sz w:val="22"/>
              </w:rPr>
              <w:t xml:space="preserve">7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pPr>
            <w:r>
              <w:rPr>
                <w:sz w:val="22"/>
              </w:rPr>
              <w:t xml:space="preserve">Supervisor desarmado 12x36 horas diurno </w:t>
            </w:r>
          </w:p>
        </w:tc>
        <w:tc>
          <w:tcPr>
            <w:tcW w:w="9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0" w:firstLine="0"/>
              <w:jc w:val="center"/>
            </w:pPr>
            <w:r>
              <w:rPr>
                <w:sz w:val="22"/>
              </w:rPr>
              <w:t xml:space="preserve">1 </w:t>
            </w:r>
          </w:p>
        </w:tc>
        <w:tc>
          <w:tcPr>
            <w:tcW w:w="1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rPr>
                <w:sz w:val="22"/>
              </w:rPr>
              <w:t xml:space="preserve">2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547" w:hRule="atLeast"/>
        </w:trPr>
        <w:tc>
          <w:tcPr>
            <w:tcW w:w="60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2" w:firstLine="0"/>
              <w:jc w:val="center"/>
            </w:pPr>
            <w:r>
              <w:rPr>
                <w:sz w:val="22"/>
              </w:rPr>
              <w:t xml:space="preserve">8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2"/>
              </w:rPr>
              <w:t xml:space="preserve">Supervisor desarmado 12x36 horas noturno </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pPr>
            <w:r>
              <w:rPr>
                <w:sz w:val="22"/>
              </w:rPr>
              <w:t xml:space="preserve">1 </w:t>
            </w:r>
          </w:p>
        </w:tc>
        <w:tc>
          <w:tcPr>
            <w:tcW w:w="15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rPr>
                <w:sz w:val="22"/>
              </w:rPr>
              <w:t xml:space="preserve">2 </w:t>
            </w:r>
          </w:p>
        </w:tc>
        <w:tc>
          <w:tcPr>
            <w:tcW w:w="1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299" w:hRule="atLeast"/>
        </w:trPr>
        <w:tc>
          <w:tcPr>
            <w:tcW w:w="606" w:type="dxa"/>
            <w:tcBorders>
              <w:top w:val="single" w:color="000000" w:sz="4" w:space="0"/>
              <w:left w:val="single" w:color="000000" w:sz="4" w:space="0"/>
              <w:bottom w:val="single" w:color="000000" w:sz="4" w:space="0"/>
              <w:right w:val="single" w:color="000000" w:sz="4" w:space="0"/>
            </w:tcBorders>
          </w:tcPr>
          <w:p>
            <w:pPr>
              <w:spacing w:after="0" w:line="259" w:lineRule="auto"/>
              <w:ind w:left="0" w:right="52" w:firstLine="0"/>
              <w:jc w:val="center"/>
            </w:pPr>
            <w:r>
              <w:rPr>
                <w:sz w:val="22"/>
              </w:rPr>
              <w:t xml:space="preserve">9 </w:t>
            </w:r>
          </w:p>
        </w:tc>
        <w:tc>
          <w:tcPr>
            <w:tcW w:w="3924"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2"/>
              </w:rPr>
              <w:t xml:space="preserve">Supervisor desarmado 44 horas diurno </w:t>
            </w:r>
          </w:p>
        </w:tc>
        <w:tc>
          <w:tcPr>
            <w:tcW w:w="9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50" w:firstLine="0"/>
              <w:jc w:val="center"/>
            </w:pPr>
            <w:r>
              <w:rPr>
                <w:sz w:val="22"/>
              </w:rPr>
              <w:t xml:space="preserve">1 </w:t>
            </w:r>
          </w:p>
        </w:tc>
        <w:tc>
          <w:tcPr>
            <w:tcW w:w="1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rPr>
                <w:sz w:val="22"/>
              </w:rPr>
              <w:t xml:space="preserve">1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2"/>
              </w:rPr>
              <w:t xml:space="preserve"> </w:t>
            </w:r>
          </w:p>
        </w:tc>
        <w:tc>
          <w:tcPr>
            <w:tcW w:w="12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rPr>
                <w:sz w:val="22"/>
              </w:rPr>
              <w:t xml:space="preserve"> </w:t>
            </w:r>
          </w:p>
        </w:tc>
      </w:tr>
      <w:tr>
        <w:tblPrEx>
          <w:tblCellMar>
            <w:top w:w="48" w:type="dxa"/>
            <w:left w:w="69" w:type="dxa"/>
            <w:bottom w:w="0" w:type="dxa"/>
            <w:right w:w="19" w:type="dxa"/>
          </w:tblCellMar>
        </w:tblPrEx>
        <w:trPr>
          <w:trHeight w:val="295" w:hRule="atLeast"/>
        </w:trPr>
        <w:tc>
          <w:tcPr>
            <w:tcW w:w="606"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50" w:firstLine="0"/>
              <w:jc w:val="center"/>
            </w:pPr>
            <w:r>
              <w:rPr>
                <w:sz w:val="22"/>
              </w:rPr>
              <w:t xml:space="preserve">10 </w:t>
            </w:r>
          </w:p>
        </w:tc>
        <w:tc>
          <w:tcPr>
            <w:tcW w:w="3924"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1" w:right="0" w:firstLine="0"/>
              <w:jc w:val="left"/>
            </w:pPr>
            <w:r>
              <w:rPr>
                <w:b/>
                <w:sz w:val="22"/>
              </w:rPr>
              <w:t xml:space="preserve">Diárias de Vigilantes </w:t>
            </w:r>
          </w:p>
        </w:tc>
        <w:tc>
          <w:tcPr>
            <w:tcW w:w="918"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48" w:firstLine="0"/>
              <w:jc w:val="center"/>
            </w:pPr>
            <w:r>
              <w:rPr>
                <w:b/>
                <w:sz w:val="22"/>
              </w:rPr>
              <w:t xml:space="preserve">30 </w:t>
            </w:r>
          </w:p>
        </w:tc>
        <w:tc>
          <w:tcPr>
            <w:tcW w:w="1567"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46" w:firstLine="0"/>
              <w:jc w:val="center"/>
            </w:pPr>
            <w:r>
              <w:rPr>
                <w:b/>
                <w:sz w:val="22"/>
              </w:rPr>
              <w:t xml:space="preserve">30 </w:t>
            </w:r>
          </w:p>
        </w:tc>
        <w:tc>
          <w:tcPr>
            <w:tcW w:w="1761"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2" w:firstLine="0"/>
              <w:jc w:val="center"/>
            </w:pPr>
            <w:r>
              <w:rPr>
                <w:b/>
                <w:sz w:val="22"/>
              </w:rPr>
              <w:t xml:space="preserve"> </w:t>
            </w:r>
          </w:p>
        </w:tc>
        <w:tc>
          <w:tcPr>
            <w:tcW w:w="1282" w:type="dxa"/>
            <w:tcBorders>
              <w:top w:val="single" w:color="000000" w:sz="4" w:space="0"/>
              <w:left w:val="single" w:color="000000" w:sz="4" w:space="0"/>
              <w:bottom w:val="single" w:color="000000" w:sz="4" w:space="0"/>
              <w:right w:val="single" w:color="000000" w:sz="4" w:space="0"/>
            </w:tcBorders>
            <w:shd w:val="clear" w:color="auto" w:fill="B4C6E7"/>
          </w:tcPr>
          <w:p>
            <w:pPr>
              <w:spacing w:after="0" w:line="259" w:lineRule="auto"/>
              <w:ind w:left="0" w:right="0" w:firstLine="0"/>
              <w:jc w:val="center"/>
            </w:pPr>
            <w:r>
              <w:rPr>
                <w:b/>
                <w:sz w:val="22"/>
              </w:rPr>
              <w:t xml:space="preserve"> </w:t>
            </w:r>
          </w:p>
        </w:tc>
      </w:tr>
    </w:tbl>
    <w:p>
      <w:pPr>
        <w:spacing w:after="142" w:line="259" w:lineRule="auto"/>
        <w:ind w:left="437" w:right="0" w:firstLine="0"/>
        <w:jc w:val="left"/>
      </w:pPr>
      <w:r>
        <w:rPr>
          <w:b/>
        </w:rPr>
        <w:t xml:space="preserve"> </w:t>
      </w: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2021,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ight="0" w:firstLine="0"/>
        <w:jc w:val="left"/>
      </w:pPr>
      <w:r>
        <w:rPr>
          <w:b/>
        </w:rPr>
        <w:t xml:space="preserve">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2021.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556EFB"/>
    <w:rsid w:val="005C3911"/>
    <w:rsid w:val="008C4B5E"/>
    <w:rsid w:val="12B9375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link w:val="2"/>
    <w:uiPriority w:val="0"/>
    <w:rPr>
      <w:rFonts w:ascii="Calibri" w:hAnsi="Calibri" w:eastAsia="Calibri" w:cs="Calibri"/>
      <w:b/>
      <w:color w:val="000000"/>
      <w:sz w:val="20"/>
    </w:rPr>
  </w:style>
  <w:style w:type="table" w:customStyle="1" w:styleId="6">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1969</Words>
  <Characters>10637</Characters>
  <Lines>88</Lines>
  <Paragraphs>25</Paragraphs>
  <TotalTime>0</TotalTime>
  <ScaleCrop>false</ScaleCrop>
  <LinksUpToDate>false</LinksUpToDate>
  <CharactersWithSpaces>12581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2021-12-05T02:43:00Z</dcterms:created>
  <dc:creator>Sec Lic</dc:creator>
  <cp:lastModifiedBy>Juliana Borsoi</cp:lastModifiedBy>
  <dcterms:modified xsi:type="dcterms:W3CDTF">2021-12-15T19:08:13Z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7F100E08CC324B0DBF06D54FAC4F1897</vt:lpwstr>
  </property>
</Properties>
</file>