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D1E" w14:textId="77777777"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 w14:paraId="2E2EFF9B" w14:textId="55E00C76" w:rsidR="0000760E" w:rsidRPr="00910C62" w:rsidRDefault="008A7FC6" w:rsidP="007F7476">
      <w:pPr>
        <w:pStyle w:val="PargrafodaLista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7F7476">
        <w:rPr>
          <w:rFonts w:ascii="TTE431A0A0t00" w:hAnsi="TTE431A0A0t00" w:cs="TTE431A0A0t00"/>
          <w:b/>
          <w:color w:val="FF0000"/>
          <w:sz w:val="28"/>
          <w:szCs w:val="28"/>
        </w:rPr>
        <w:t>VI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910C62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2B706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172641">
        <w:rPr>
          <w:rFonts w:ascii="TTE431A0A0t00" w:hAnsi="TTE431A0A0t00" w:cs="TTE431A0A0t00"/>
          <w:b/>
          <w:color w:val="FF0000"/>
          <w:sz w:val="28"/>
          <w:szCs w:val="28"/>
        </w:rPr>
        <w:t>01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/20</w:t>
      </w:r>
      <w:r w:rsidR="008F5ED0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6C344B">
        <w:rPr>
          <w:rFonts w:ascii="TTE431A0A0t00" w:hAnsi="TTE431A0A0t00" w:cs="TTE431A0A0t00"/>
          <w:b/>
          <w:color w:val="FF0000"/>
          <w:sz w:val="28"/>
          <w:szCs w:val="28"/>
        </w:rPr>
        <w:t>2</w:t>
      </w:r>
      <w:r w:rsidR="0000760E" w:rsidRPr="00910C62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910C62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14:paraId="5C10B0A1" w14:textId="77777777"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0754E9BB" w14:textId="77777777"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14:paraId="5F976B38" w14:textId="77777777"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14:paraId="4EF93DB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ato representada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Helia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14:paraId="4AC0ED9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14:paraId="6668AE5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14:paraId="58F47D8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 w14:paraId="3680293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14:paraId="6DB9EAE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14:paraId="1075D4D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14:paraId="13743BF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3º.,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14:paraId="6D2D3B1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sessão,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14:paraId="7B418CD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lastRenderedPageBreak/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14:paraId="1CC5150F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14:paraId="4FC5AB2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14:paraId="6D43D4A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14:paraId="5E42E50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14:paraId="475A66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14:paraId="720E1A7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14:paraId="2219624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14:paraId="42DD0A8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14:paraId="34EA904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14:paraId="25ACB69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14:paraId="6DE5F32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14:paraId="29AD3A3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14:paraId="75A01CBC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14:paraId="1A7B4BB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14:paraId="07136E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 w14:paraId="0F7ACE1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14:paraId="7540636D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14:paraId="4233331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 w14:paraId="413C328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14:paraId="3D6A5255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 w14:paraId="32E56E0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14:paraId="26BBED7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14:paraId="1292F5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14:paraId="2AEFA34A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14:paraId="46580C9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14:paraId="3AE824B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14:paraId="76D495B4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14:paraId="548020D0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14:paraId="5277A04E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14:paraId="524DBAE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14:paraId="0B07552F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14:paraId="335BA0D3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14:paraId="5D3593B2" w14:textId="77777777"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14:paraId="6B6FF3B8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pública indireta ao cumprimento do presente 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14:paraId="40E5D4CD" w14:textId="77777777"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14:paraId="4C219929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14:paraId="3FFD87D2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lastRenderedPageBreak/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14:paraId="7C505987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14:paraId="318792DE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 UNIÃO, prosseguindo o feito quanto aos demais réus. Dito isto, por estarem as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14:paraId="391A2E2F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3C6A8B41" w14:textId="77777777"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14:paraId="5E6D0FB5" w14:textId="77777777"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14:paraId="19007D7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14:paraId="42D997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14:paraId="30A1199E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14:paraId="2F60983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 w14:paraId="27BB68D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14:paraId="5BB0EBAC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14:paraId="2D4E05D8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14:paraId="2542F993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14:paraId="156D4888" w14:textId="77777777"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14:paraId="1C8451DD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14:paraId="1B455791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14:paraId="4E3D05B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14:paraId="1610B4CB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 w14:paraId="19F48087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14:paraId="53F37809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14:paraId="3E50C590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 w14:paraId="3BB80C6A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14:paraId="1EC115F4" w14:textId="77777777"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14:paraId="7073E424" w14:textId="77777777" w:rsidR="008A7FC6" w:rsidRDefault="008A7FC6" w:rsidP="00B031C6"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 w:rsidR="008A7FC6" w:rsidSect="007F7476">
      <w:headerReference w:type="default" r:id="rId7"/>
      <w:footerReference w:type="default" r:id="rId8"/>
      <w:type w:val="continuous"/>
      <w:pgSz w:w="11907" w:h="16840" w:code="9"/>
      <w:pgMar w:top="851" w:right="850" w:bottom="851" w:left="851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0BDC" w14:textId="77777777" w:rsidR="00711236" w:rsidRDefault="00711236">
      <w:r>
        <w:separator/>
      </w:r>
    </w:p>
  </w:endnote>
  <w:endnote w:type="continuationSeparator" w:id="0">
    <w:p w14:paraId="7AF5D472" w14:textId="77777777" w:rsidR="00711236" w:rsidRDefault="007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8E7" w14:textId="77777777"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1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817305"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274871">
      <w:rPr>
        <w:rStyle w:val="Nmerodepgina"/>
        <w:rFonts w:ascii="Verdana" w:hAnsi="Verdana"/>
        <w:noProof/>
        <w:sz w:val="18"/>
        <w:szCs w:val="18"/>
      </w:rPr>
      <w:t>4</w:t>
    </w:r>
    <w:r w:rsidR="00817305"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F9A4" w14:textId="77777777" w:rsidR="00711236" w:rsidRDefault="00711236">
      <w:r>
        <w:separator/>
      </w:r>
    </w:p>
  </w:footnote>
  <w:footnote w:type="continuationSeparator" w:id="0">
    <w:p w14:paraId="43776CC9" w14:textId="77777777" w:rsidR="00711236" w:rsidRDefault="0071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F03" w14:textId="3B65AE57"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6E0379">
      <w:rPr>
        <w:rFonts w:ascii="Verdana" w:hAnsi="Verdana"/>
        <w:sz w:val="18"/>
        <w:szCs w:val="18"/>
      </w:rPr>
      <w:t xml:space="preserve">Processo n.º </w:t>
    </w:r>
    <w:r w:rsidR="006C344B" w:rsidRPr="006C344B">
      <w:rPr>
        <w:rFonts w:ascii="Verdana" w:hAnsi="Verdana"/>
        <w:sz w:val="18"/>
        <w:szCs w:val="18"/>
      </w:rPr>
      <w:t>23069.170671/2021-81</w:t>
    </w:r>
  </w:p>
  <w:p w14:paraId="4B6775C7" w14:textId="77777777"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58"/>
    <w:multiLevelType w:val="hybridMultilevel"/>
    <w:tmpl w:val="C612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11"/>
    <w:rsid w:val="0000760E"/>
    <w:rsid w:val="000421C0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2694"/>
    <w:rsid w:val="00274871"/>
    <w:rsid w:val="002817CB"/>
    <w:rsid w:val="0029364D"/>
    <w:rsid w:val="002B7069"/>
    <w:rsid w:val="002B7646"/>
    <w:rsid w:val="002D2AB6"/>
    <w:rsid w:val="002D43CF"/>
    <w:rsid w:val="00391440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5291D"/>
    <w:rsid w:val="00CE33B4"/>
    <w:rsid w:val="00CE7C3E"/>
    <w:rsid w:val="00D147C3"/>
    <w:rsid w:val="00D260DC"/>
    <w:rsid w:val="00D7104C"/>
    <w:rsid w:val="00D821AC"/>
    <w:rsid w:val="00DC68D6"/>
    <w:rsid w:val="00DF084A"/>
    <w:rsid w:val="00E203D1"/>
    <w:rsid w:val="00E5524D"/>
    <w:rsid w:val="00E55655"/>
    <w:rsid w:val="00EB1722"/>
    <w:rsid w:val="00EE40AD"/>
    <w:rsid w:val="00F56666"/>
    <w:rsid w:val="00FA770B"/>
    <w:rsid w:val="00FC65B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9796"/>
  <w15:docId w15:val="{7ADC2223-AA76-4F54-97DB-F1A680A7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E037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Joao Paulo Moraes</cp:lastModifiedBy>
  <cp:revision>3</cp:revision>
  <cp:lastPrinted>2022-01-09T02:03:00Z</cp:lastPrinted>
  <dcterms:created xsi:type="dcterms:W3CDTF">2022-01-08T05:46:00Z</dcterms:created>
  <dcterms:modified xsi:type="dcterms:W3CDTF">2022-01-09T02:03:00Z</dcterms:modified>
</cp:coreProperties>
</file>