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4081EB92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052CC">
        <w:rPr>
          <w:rFonts w:ascii="Verdana" w:hAnsi="Verdana"/>
          <w:b/>
          <w:color w:val="FF0000"/>
          <w:sz w:val="24"/>
          <w:szCs w:val="24"/>
        </w:rPr>
        <w:t>67/2022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00A9E3C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C052CC">
        <w:rPr>
          <w:rFonts w:ascii="Verdana" w:hAnsi="Verdana"/>
          <w:b/>
          <w:sz w:val="18"/>
          <w:szCs w:val="18"/>
        </w:rPr>
        <w:t>67/2022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29C4FA66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C052CC">
        <w:rPr>
          <w:rFonts w:ascii="Verdana" w:hAnsi="Verdana"/>
          <w:b/>
          <w:sz w:val="18"/>
          <w:szCs w:val="18"/>
        </w:rPr>
        <w:t>67/2022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D832" w14:textId="77777777" w:rsidR="00AF68E8" w:rsidRDefault="00AF68E8">
      <w:r>
        <w:separator/>
      </w:r>
    </w:p>
  </w:endnote>
  <w:endnote w:type="continuationSeparator" w:id="0">
    <w:p w14:paraId="36610391" w14:textId="77777777" w:rsidR="00AF68E8" w:rsidRDefault="00AF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2088" w14:textId="77777777" w:rsidR="00AF68E8" w:rsidRDefault="00AF68E8">
      <w:r>
        <w:separator/>
      </w:r>
    </w:p>
  </w:footnote>
  <w:footnote w:type="continuationSeparator" w:id="0">
    <w:p w14:paraId="558C29AB" w14:textId="77777777" w:rsidR="00AF68E8" w:rsidRDefault="00AF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33B87DD8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C052CC">
      <w:rPr>
        <w:rFonts w:ascii="Verdana" w:hAnsi="Verdana"/>
        <w:sz w:val="16"/>
        <w:szCs w:val="16"/>
      </w:rPr>
      <w:t>23069.163730/2022-45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AF68E8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052CC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30</cp:revision>
  <cp:lastPrinted>2010-01-27T14:06:00Z</cp:lastPrinted>
  <dcterms:created xsi:type="dcterms:W3CDTF">2019-05-16T19:44:00Z</dcterms:created>
  <dcterms:modified xsi:type="dcterms:W3CDTF">2022-05-30T16:37:00Z</dcterms:modified>
</cp:coreProperties>
</file>