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7DE3" w14:textId="77777777" w:rsidR="008370A2" w:rsidRPr="00623DA2" w:rsidRDefault="008370A2" w:rsidP="008370A2">
      <w:pPr>
        <w:spacing w:after="0"/>
        <w:jc w:val="center"/>
        <w:rPr>
          <w:rFonts w:ascii="Calibri" w:hAnsi="Calibri" w:cs="Calibri"/>
          <w:sz w:val="20"/>
          <w:szCs w:val="20"/>
        </w:rPr>
      </w:pPr>
      <w:bookmarkStart w:id="0" w:name="_Hlk34925882"/>
      <w:r w:rsidRPr="00623DA2">
        <w:rPr>
          <w:rFonts w:ascii="Calibri" w:hAnsi="Calibri" w:cs="Calibri"/>
          <w:noProof/>
          <w:lang w:eastAsia="pt-BR"/>
        </w:rPr>
        <w:drawing>
          <wp:inline distT="0" distB="0" distL="0" distR="0" wp14:anchorId="4B047C71" wp14:editId="0626D39F">
            <wp:extent cx="588010" cy="622935"/>
            <wp:effectExtent l="0" t="0" r="2540" b="5715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1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A35C4A" w14:textId="304EB867" w:rsidR="008370A2" w:rsidRPr="00623DA2" w:rsidRDefault="008370A2" w:rsidP="0051607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23DA2">
        <w:rPr>
          <w:rFonts w:ascii="Calibri" w:hAnsi="Calibri" w:cs="Calibri"/>
          <w:sz w:val="20"/>
          <w:szCs w:val="20"/>
        </w:rPr>
        <w:t>SERVIÇO PÚBLICO FEDERAL</w:t>
      </w:r>
    </w:p>
    <w:p w14:paraId="57051BDC" w14:textId="4641E646" w:rsidR="007873A1" w:rsidRPr="00623DA2" w:rsidRDefault="007873A1" w:rsidP="0051607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23DA2">
        <w:rPr>
          <w:rFonts w:ascii="Calibri" w:hAnsi="Calibri" w:cs="Calibri"/>
          <w:sz w:val="20"/>
          <w:szCs w:val="20"/>
        </w:rPr>
        <w:t>MINISTÉRIO DA EDUCAÇÃO</w:t>
      </w:r>
    </w:p>
    <w:p w14:paraId="721828CB" w14:textId="77777777" w:rsidR="008370A2" w:rsidRPr="00623DA2" w:rsidRDefault="008370A2" w:rsidP="0051607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23DA2">
        <w:rPr>
          <w:rFonts w:ascii="Calibri" w:hAnsi="Calibri" w:cs="Calibri"/>
          <w:sz w:val="20"/>
          <w:szCs w:val="20"/>
        </w:rPr>
        <w:t>UNIVERSIDADE FEDERAL FLUMINENSE</w:t>
      </w:r>
    </w:p>
    <w:p w14:paraId="23E1F081" w14:textId="77777777" w:rsidR="008370A2" w:rsidRPr="00623DA2" w:rsidRDefault="008370A2" w:rsidP="0051607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23DA2">
        <w:rPr>
          <w:rFonts w:ascii="Calibri" w:hAnsi="Calibri" w:cs="Calibri"/>
          <w:sz w:val="20"/>
          <w:szCs w:val="20"/>
        </w:rPr>
        <w:t>SUPERINTENDÊNCIA DE ARQUITETURA ENGENHARIA E PATRIMÔNIO</w:t>
      </w:r>
    </w:p>
    <w:p w14:paraId="2DD448F9" w14:textId="77777777" w:rsidR="008370A2" w:rsidRPr="00623DA2" w:rsidRDefault="008370A2" w:rsidP="0051607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23DA2">
        <w:rPr>
          <w:rFonts w:ascii="Calibri" w:hAnsi="Calibri" w:cs="Calibri"/>
          <w:sz w:val="20"/>
          <w:szCs w:val="20"/>
        </w:rPr>
        <w:t>COORDENAÇÃO DE ENGENHARIA E ARQUIT</w:t>
      </w:r>
      <w:bookmarkStart w:id="1" w:name="_GoBack"/>
      <w:bookmarkEnd w:id="1"/>
      <w:r w:rsidRPr="00623DA2">
        <w:rPr>
          <w:rFonts w:ascii="Calibri" w:hAnsi="Calibri" w:cs="Calibri"/>
          <w:sz w:val="20"/>
          <w:szCs w:val="20"/>
        </w:rPr>
        <w:t>ETURA</w:t>
      </w:r>
    </w:p>
    <w:p w14:paraId="44005691" w14:textId="77777777" w:rsidR="008370A2" w:rsidRPr="00623DA2" w:rsidRDefault="008370A2" w:rsidP="0051607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23DA2">
        <w:rPr>
          <w:rFonts w:ascii="Calibri" w:hAnsi="Calibri" w:cs="Calibri"/>
          <w:sz w:val="20"/>
          <w:szCs w:val="20"/>
        </w:rPr>
        <w:t>DIVISÃO DE DESENVOLVIMENTO DE PROJETOS</w:t>
      </w:r>
    </w:p>
    <w:p w14:paraId="5C05D7E9" w14:textId="77777777" w:rsidR="008370A2" w:rsidRPr="00623DA2" w:rsidRDefault="008370A2" w:rsidP="008370A2">
      <w:pPr>
        <w:pStyle w:val="Cabealho"/>
        <w:jc w:val="center"/>
        <w:rPr>
          <w:rFonts w:ascii="Calibri" w:eastAsiaTheme="minorHAnsi" w:hAnsi="Calibri" w:cs="Calibri"/>
        </w:rPr>
      </w:pPr>
      <w:bookmarkStart w:id="2" w:name="_Hlk34926030"/>
      <w:bookmarkEnd w:id="0"/>
    </w:p>
    <w:bookmarkEnd w:id="2"/>
    <w:p w14:paraId="623967EF" w14:textId="77777777" w:rsidR="005E2162" w:rsidRPr="0096441D" w:rsidRDefault="005E2162" w:rsidP="005E2162">
      <w:pPr>
        <w:spacing w:after="0" w:line="240" w:lineRule="auto"/>
        <w:jc w:val="center"/>
        <w:rPr>
          <w:b/>
          <w:szCs w:val="24"/>
        </w:rPr>
      </w:pPr>
      <w:r w:rsidRPr="0096441D">
        <w:rPr>
          <w:b/>
          <w:szCs w:val="24"/>
        </w:rPr>
        <w:t>DEMOLIÇÃO DE CONSTRUÇÃO IRREGULAR E CONSTRUÇ</w:t>
      </w:r>
      <w:r>
        <w:rPr>
          <w:b/>
          <w:szCs w:val="24"/>
        </w:rPr>
        <w:t>Ã</w:t>
      </w:r>
      <w:r w:rsidRPr="0096441D">
        <w:rPr>
          <w:b/>
          <w:szCs w:val="24"/>
        </w:rPr>
        <w:t>O DO TELHADO</w:t>
      </w:r>
    </w:p>
    <w:p w14:paraId="434B910C" w14:textId="0DBF5275" w:rsidR="005E2162" w:rsidRDefault="003E0FD2" w:rsidP="005E2162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ANEXO 10 - </w:t>
      </w:r>
      <w:r w:rsidR="005E2162" w:rsidRPr="00623DA2">
        <w:rPr>
          <w:rFonts w:ascii="Calibri" w:hAnsi="Calibri" w:cs="Calibri"/>
          <w:b/>
          <w:sz w:val="20"/>
          <w:szCs w:val="20"/>
        </w:rPr>
        <w:t>LEVANTAMENTO FOTOGRÁFICO</w:t>
      </w:r>
    </w:p>
    <w:p w14:paraId="0EAE469D" w14:textId="77777777" w:rsidR="005E2162" w:rsidRPr="0096441D" w:rsidRDefault="005E2162" w:rsidP="005E2162">
      <w:pPr>
        <w:spacing w:after="0" w:line="240" w:lineRule="auto"/>
        <w:jc w:val="center"/>
        <w:outlineLvl w:val="0"/>
        <w:rPr>
          <w:bCs/>
          <w:color w:val="000000"/>
          <w:szCs w:val="24"/>
        </w:rPr>
      </w:pPr>
      <w:r w:rsidRPr="0096441D">
        <w:rPr>
          <w:bCs/>
          <w:color w:val="000000"/>
          <w:szCs w:val="24"/>
        </w:rPr>
        <w:t xml:space="preserve">Processo Administrativo </w:t>
      </w:r>
      <w:r>
        <w:rPr>
          <w:bCs/>
          <w:color w:val="000000"/>
          <w:szCs w:val="24"/>
        </w:rPr>
        <w:t>Nº</w:t>
      </w:r>
      <w:r w:rsidRPr="0096441D">
        <w:rPr>
          <w:szCs w:val="24"/>
        </w:rPr>
        <w:t>23069.003443/2016-39</w:t>
      </w:r>
    </w:p>
    <w:p w14:paraId="707560E1" w14:textId="23BC9065" w:rsidR="00C66CD2" w:rsidRPr="00623DA2" w:rsidRDefault="00C66CD2" w:rsidP="00C66CD2">
      <w:pPr>
        <w:rPr>
          <w:rFonts w:ascii="Calibri" w:hAnsi="Calibri" w:cs="Calibri"/>
        </w:rPr>
      </w:pPr>
      <w:r w:rsidRPr="00623DA2">
        <w:rPr>
          <w:rFonts w:ascii="Calibri" w:hAnsi="Calibri" w:cs="Calibri"/>
        </w:rPr>
        <w:t>As fotos contidas nesse documento foram feitas no dia 25 de novembro de 2019 pela equipe técnica da SAEP. Esse levantamento não é exaustivo e não ilustra todo o local. Sugere-se uma visita ao local para verificar as condições atuais do edifício.</w:t>
      </w:r>
    </w:p>
    <w:p w14:paraId="49765258" w14:textId="353F9DBA" w:rsidR="00C66CD2" w:rsidRPr="00623DA2" w:rsidRDefault="007066B0" w:rsidP="004B32C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41226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227.3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ADM_Foto levantamento 2019-11-25 (1)"/>
          </v:shape>
        </w:pict>
      </w:r>
      <w:r w:rsidR="00C66CD2" w:rsidRPr="00623DA2">
        <w:rPr>
          <w:rFonts w:ascii="Calibri" w:hAnsi="Calibri" w:cs="Calibri"/>
        </w:rPr>
        <w:t xml:space="preserve">  </w:t>
      </w:r>
      <w:r w:rsidR="00C66CD2" w:rsidRPr="00623DA2">
        <w:rPr>
          <w:rFonts w:ascii="Calibri" w:hAnsi="Calibri" w:cs="Calibri"/>
          <w:noProof/>
          <w:lang w:eastAsia="pt-BR"/>
        </w:rPr>
        <w:drawing>
          <wp:inline distT="0" distB="0" distL="0" distR="0" wp14:anchorId="70CFEF06" wp14:editId="4F822E25">
            <wp:extent cx="2880000" cy="1364640"/>
            <wp:effectExtent l="0" t="4445" r="0" b="0"/>
            <wp:docPr id="1" name="Imagem 1" descr="C:\Users\isabe\AppData\Local\Microsoft\Windows\INetCache\Content.Word\ADM_Foto levantamento 2019-11-25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\AppData\Local\Microsoft\Windows\INetCache\Content.Word\ADM_Foto levantamento 2019-11-25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3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D2" w:rsidRPr="00623DA2">
        <w:rPr>
          <w:rFonts w:ascii="Calibri" w:hAnsi="Calibri" w:cs="Calibri"/>
        </w:rPr>
        <w:t xml:space="preserve"> </w:t>
      </w:r>
      <w:r w:rsidR="00C66CD2" w:rsidRPr="00623DA2">
        <w:rPr>
          <w:rFonts w:ascii="Calibri" w:hAnsi="Calibri" w:cs="Calibri"/>
          <w:noProof/>
          <w:lang w:eastAsia="pt-BR"/>
        </w:rPr>
        <w:drawing>
          <wp:inline distT="0" distB="0" distL="0" distR="0" wp14:anchorId="07EA5F44" wp14:editId="36102E4B">
            <wp:extent cx="2880000" cy="1364667"/>
            <wp:effectExtent l="0" t="4445" r="0" b="0"/>
            <wp:docPr id="6" name="Imagem 6" descr="C:\Users\isabe\AppData\Local\Microsoft\Windows\INetCache\Content.Word\ADM_Foto levantamento 2019-11-25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abe\AppData\Local\Microsoft\Windows\INetCache\Content.Word\ADM_Foto levantamento 2019-11-25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3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A1AB" w14:textId="747B6277" w:rsidR="00C66CD2" w:rsidRPr="00623DA2" w:rsidRDefault="007066B0" w:rsidP="004B32C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6D63F19B">
          <v:shape id="_x0000_i1026" type="#_x0000_t75" style="width:107.3pt;height:226.3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ADM_Foto levantamento 2019-11-25 (9)"/>
          </v:shape>
        </w:pict>
      </w:r>
      <w:r w:rsidR="00C66CD2" w:rsidRPr="00623DA2">
        <w:rPr>
          <w:rFonts w:ascii="Calibri" w:hAnsi="Calibri" w:cs="Calibri"/>
        </w:rPr>
        <w:t xml:space="preserve"> </w:t>
      </w:r>
      <w:r w:rsidR="00C66CD2" w:rsidRPr="00623DA2">
        <w:rPr>
          <w:rFonts w:ascii="Calibri" w:hAnsi="Calibri" w:cs="Calibri"/>
          <w:noProof/>
          <w:lang w:eastAsia="pt-BR"/>
        </w:rPr>
        <w:drawing>
          <wp:inline distT="0" distB="0" distL="0" distR="0" wp14:anchorId="74E963E3" wp14:editId="5C449B29">
            <wp:extent cx="2880000" cy="1364640"/>
            <wp:effectExtent l="0" t="4445" r="0" b="0"/>
            <wp:docPr id="3" name="Imagem 3" descr="C:\Users\isabe\AppData\Local\Microsoft\Windows\INetCache\Content.Word\ADM_Foto levantamento 2019-11-25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sabe\AppData\Local\Microsoft\Windows\INetCache\Content.Word\ADM_Foto levantamento 2019-11-25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3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CD2" w:rsidRPr="00623DA2">
        <w:rPr>
          <w:rFonts w:ascii="Calibri" w:hAnsi="Calibri" w:cs="Calibri"/>
        </w:rPr>
        <w:t xml:space="preserve"> </w:t>
      </w:r>
      <w:r w:rsidR="00C66CD2" w:rsidRPr="00623DA2">
        <w:rPr>
          <w:rFonts w:ascii="Calibri" w:hAnsi="Calibri" w:cs="Calibri"/>
          <w:noProof/>
          <w:lang w:eastAsia="pt-BR"/>
        </w:rPr>
        <w:drawing>
          <wp:inline distT="0" distB="0" distL="0" distR="0" wp14:anchorId="2BA6FEFA" wp14:editId="69DBE623">
            <wp:extent cx="2880000" cy="1364576"/>
            <wp:effectExtent l="0" t="4127" r="0" b="0"/>
            <wp:docPr id="7" name="Imagem 7" descr="C:\Users\isabe\AppData\Local\Microsoft\Windows\INetCache\Content.Word\ADM_Foto levantamento 2019-11-25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sabe\AppData\Local\Microsoft\Windows\INetCache\Content.Word\ADM_Foto levantamento 2019-11-25 (1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136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CD2" w:rsidRPr="00623DA2" w:rsidSect="00623DA2">
      <w:headerReference w:type="default" r:id="rId15"/>
      <w:footerReference w:type="default" r:id="rId16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6B34" w14:textId="77777777" w:rsidR="005D513B" w:rsidRDefault="005D513B" w:rsidP="008370A2">
      <w:pPr>
        <w:spacing w:after="0" w:line="240" w:lineRule="auto"/>
      </w:pPr>
      <w:r>
        <w:separator/>
      </w:r>
    </w:p>
  </w:endnote>
  <w:endnote w:type="continuationSeparator" w:id="0">
    <w:p w14:paraId="47B6B31E" w14:textId="77777777" w:rsidR="005D513B" w:rsidRDefault="005D513B" w:rsidP="0083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4BEC" w14:textId="77777777" w:rsidR="00623DA2" w:rsidRPr="00CB6560" w:rsidRDefault="00623DA2" w:rsidP="00623DA2">
    <w:pPr>
      <w:pStyle w:val="Rodap"/>
      <w:jc w:val="center"/>
      <w:rPr>
        <w:sz w:val="16"/>
        <w:szCs w:val="16"/>
      </w:rPr>
    </w:pPr>
    <w:r w:rsidRPr="00CB6560">
      <w:rPr>
        <w:sz w:val="16"/>
        <w:szCs w:val="16"/>
      </w:rPr>
      <w:t>SUPERINTENDÊNCIA DE ARQUITETURA</w:t>
    </w:r>
    <w:r>
      <w:rPr>
        <w:sz w:val="16"/>
        <w:szCs w:val="16"/>
      </w:rPr>
      <w:t>,</w:t>
    </w:r>
    <w:r w:rsidRPr="00CB6560">
      <w:rPr>
        <w:sz w:val="16"/>
        <w:szCs w:val="16"/>
      </w:rPr>
      <w:t xml:space="preserve"> ENGENHARIA</w:t>
    </w:r>
    <w:r>
      <w:rPr>
        <w:sz w:val="16"/>
        <w:szCs w:val="16"/>
      </w:rPr>
      <w:t xml:space="preserve"> E PATRIMÔNIO</w:t>
    </w:r>
  </w:p>
  <w:p w14:paraId="75E28923" w14:textId="55311BB6" w:rsidR="008370A2" w:rsidRDefault="00623DA2" w:rsidP="00623DA2">
    <w:pPr>
      <w:pStyle w:val="Rodap"/>
      <w:jc w:val="center"/>
      <w:rPr>
        <w:sz w:val="16"/>
        <w:szCs w:val="16"/>
      </w:rPr>
    </w:pPr>
    <w:r w:rsidRPr="00CB6560">
      <w:rPr>
        <w:sz w:val="16"/>
        <w:szCs w:val="16"/>
      </w:rPr>
      <w:t>Rua Prof. Marcos Waldemar de Freitas Reis, s/nº - São Domingos – Niterói – RJ – CEP 24210-201</w:t>
    </w:r>
  </w:p>
  <w:p w14:paraId="5801091B" w14:textId="77777777" w:rsidR="00623DA2" w:rsidRPr="00623DA2" w:rsidRDefault="00623DA2" w:rsidP="00623DA2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6604" w14:textId="77777777" w:rsidR="005D513B" w:rsidRDefault="005D513B" w:rsidP="008370A2">
      <w:pPr>
        <w:spacing w:after="0" w:line="240" w:lineRule="auto"/>
      </w:pPr>
      <w:r>
        <w:separator/>
      </w:r>
    </w:p>
  </w:footnote>
  <w:footnote w:type="continuationSeparator" w:id="0">
    <w:p w14:paraId="474B5CBF" w14:textId="77777777" w:rsidR="005D513B" w:rsidRDefault="005D513B" w:rsidP="0083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9E8B" w14:textId="145EFF6D" w:rsidR="008B2B9C" w:rsidRPr="00623DA2" w:rsidRDefault="008B2B9C" w:rsidP="00ED4DDF">
    <w:pPr>
      <w:pStyle w:val="Cabealho"/>
      <w:spacing w:before="0" w:after="0"/>
      <w:ind w:left="709"/>
      <w:jc w:val="right"/>
      <w:rPr>
        <w:rFonts w:asciiTheme="minorHAnsi" w:hAnsiTheme="minorHAnsi" w:cstheme="minorHAnsi"/>
        <w:sz w:val="18"/>
        <w:szCs w:val="18"/>
        <w:lang w:val="en-US"/>
      </w:rPr>
    </w:pPr>
    <w:r w:rsidRPr="00984A35">
      <w:rPr>
        <w:rFonts w:asciiTheme="minorHAnsi" w:hAnsiTheme="minorHAnsi" w:cstheme="minorHAnsi"/>
        <w:sz w:val="18"/>
        <w:szCs w:val="18"/>
      </w:rPr>
      <w:t xml:space="preserve">Fl. </w:t>
    </w:r>
    <w:r>
      <w:rPr>
        <w:rFonts w:asciiTheme="minorHAnsi" w:hAnsiTheme="minorHAnsi" w:cstheme="minorHAnsi"/>
        <w:sz w:val="18"/>
        <w:szCs w:val="18"/>
      </w:rPr>
      <w:t xml:space="preserve"> </w:t>
    </w:r>
    <w:r w:rsidR="00662CE7">
      <w:rPr>
        <w:rFonts w:asciiTheme="minorHAnsi" w:hAnsiTheme="minorHAnsi" w:cstheme="minorHAnsi"/>
        <w:sz w:val="18"/>
        <w:szCs w:val="18"/>
        <w:lang w:val="en-US"/>
      </w:rPr>
      <w:t xml:space="preserve">N ° </w:t>
    </w:r>
    <w:r w:rsidR="00623DA2">
      <w:rPr>
        <w:rFonts w:asciiTheme="minorHAnsi" w:hAnsiTheme="minorHAnsi" w:cstheme="minorHAnsi"/>
        <w:sz w:val="18"/>
        <w:szCs w:val="18"/>
        <w:lang w:val="en-US"/>
      </w:rPr>
      <w:t>3</w:t>
    </w:r>
    <w:r w:rsidR="00E82C28">
      <w:rPr>
        <w:rFonts w:asciiTheme="minorHAnsi" w:hAnsiTheme="minorHAnsi" w:cstheme="minorHAnsi"/>
        <w:sz w:val="18"/>
        <w:szCs w:val="18"/>
        <w:lang w:val="en-US"/>
      </w:rPr>
      <w:t>79</w:t>
    </w:r>
  </w:p>
  <w:p w14:paraId="0862F003" w14:textId="510227EF" w:rsidR="00FD7CCB" w:rsidRPr="000243A7" w:rsidRDefault="00FD7CCB" w:rsidP="00ED4DDF">
    <w:pPr>
      <w:pStyle w:val="Cabealho"/>
      <w:spacing w:before="0" w:after="0"/>
      <w:ind w:left="709"/>
      <w:jc w:val="right"/>
      <w:rPr>
        <w:rFonts w:asciiTheme="minorHAnsi" w:hAnsiTheme="minorHAnsi" w:cstheme="minorHAnsi"/>
        <w:sz w:val="18"/>
        <w:szCs w:val="18"/>
        <w:lang w:val="pt-BR"/>
      </w:rPr>
    </w:pPr>
    <w:r w:rsidRPr="00984A35">
      <w:rPr>
        <w:rFonts w:asciiTheme="minorHAnsi" w:hAnsiTheme="minorHAnsi" w:cstheme="minorHAnsi"/>
        <w:sz w:val="18"/>
        <w:szCs w:val="18"/>
      </w:rPr>
      <w:t>Proc</w:t>
    </w:r>
    <w:r>
      <w:rPr>
        <w:rFonts w:asciiTheme="minorHAnsi" w:hAnsiTheme="minorHAnsi" w:cstheme="minorHAnsi"/>
        <w:sz w:val="18"/>
        <w:szCs w:val="18"/>
      </w:rPr>
      <w:t>.</w:t>
    </w:r>
    <w:r w:rsidRPr="00984A35">
      <w:rPr>
        <w:rFonts w:asciiTheme="minorHAnsi" w:hAnsiTheme="minorHAnsi" w:cstheme="minorHAnsi"/>
        <w:sz w:val="18"/>
        <w:szCs w:val="18"/>
      </w:rPr>
      <w:t xml:space="preserve"> nº 23069.</w:t>
    </w:r>
    <w:r w:rsidR="000243A7">
      <w:rPr>
        <w:rFonts w:asciiTheme="minorHAnsi" w:hAnsiTheme="minorHAnsi" w:cstheme="minorHAnsi"/>
        <w:sz w:val="18"/>
        <w:szCs w:val="18"/>
        <w:lang w:val="pt-BR"/>
      </w:rPr>
      <w:t>153737/2020-97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A4"/>
    <w:multiLevelType w:val="hybridMultilevel"/>
    <w:tmpl w:val="6448B5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6221"/>
    <w:multiLevelType w:val="hybridMultilevel"/>
    <w:tmpl w:val="A642B2CC"/>
    <w:lvl w:ilvl="0" w:tplc="A994401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4"/>
    <w:rsid w:val="000031D3"/>
    <w:rsid w:val="000243A7"/>
    <w:rsid w:val="000E2E3B"/>
    <w:rsid w:val="0026052A"/>
    <w:rsid w:val="00294CBC"/>
    <w:rsid w:val="002F3F47"/>
    <w:rsid w:val="003114C6"/>
    <w:rsid w:val="0038627A"/>
    <w:rsid w:val="00392AF8"/>
    <w:rsid w:val="003E0FD2"/>
    <w:rsid w:val="00441930"/>
    <w:rsid w:val="004A7A90"/>
    <w:rsid w:val="004B32C5"/>
    <w:rsid w:val="004B6AB0"/>
    <w:rsid w:val="00516079"/>
    <w:rsid w:val="0053534A"/>
    <w:rsid w:val="00573FE8"/>
    <w:rsid w:val="00593C26"/>
    <w:rsid w:val="005D513B"/>
    <w:rsid w:val="005E2162"/>
    <w:rsid w:val="00614C8F"/>
    <w:rsid w:val="00623DA2"/>
    <w:rsid w:val="00662CE7"/>
    <w:rsid w:val="007066B0"/>
    <w:rsid w:val="007873A1"/>
    <w:rsid w:val="0080158C"/>
    <w:rsid w:val="008370A2"/>
    <w:rsid w:val="00870B1E"/>
    <w:rsid w:val="008931BD"/>
    <w:rsid w:val="008B2B9C"/>
    <w:rsid w:val="008D2802"/>
    <w:rsid w:val="008F4481"/>
    <w:rsid w:val="00911EB8"/>
    <w:rsid w:val="009209D5"/>
    <w:rsid w:val="00933DA2"/>
    <w:rsid w:val="00954BDE"/>
    <w:rsid w:val="009C133F"/>
    <w:rsid w:val="00A106C4"/>
    <w:rsid w:val="00A332A3"/>
    <w:rsid w:val="00C66CD2"/>
    <w:rsid w:val="00D20E1B"/>
    <w:rsid w:val="00DD0FB4"/>
    <w:rsid w:val="00E50169"/>
    <w:rsid w:val="00E82C28"/>
    <w:rsid w:val="00ED4DDF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57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14C8F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614C8F"/>
    <w:rPr>
      <w:rFonts w:eastAsiaTheme="majorEastAsia" w:cstheme="majorBidi"/>
      <w:b/>
      <w:bCs/>
      <w:sz w:val="24"/>
      <w:szCs w:val="26"/>
    </w:rPr>
  </w:style>
  <w:style w:type="character" w:styleId="Hiperligao">
    <w:name w:val="Hyperlink"/>
    <w:basedOn w:val="Tipodeletrapredefinidodopargrafo"/>
    <w:uiPriority w:val="99"/>
    <w:semiHidden/>
    <w:unhideWhenUsed/>
    <w:rsid w:val="00A106C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1930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8370A2"/>
    <w:pPr>
      <w:spacing w:before="100" w:after="100" w:line="240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arcter">
    <w:name w:val="Título Carácter"/>
    <w:basedOn w:val="Tipodeletrapredefinidodopargrafo"/>
    <w:link w:val="Ttulo"/>
    <w:rsid w:val="008370A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Cabealho">
    <w:name w:val="header"/>
    <w:basedOn w:val="Normal"/>
    <w:link w:val="CabealhoCarcter"/>
    <w:rsid w:val="008370A2"/>
    <w:pPr>
      <w:tabs>
        <w:tab w:val="center" w:pos="4419"/>
        <w:tab w:val="right" w:pos="8838"/>
      </w:tabs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70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70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nhideWhenUsed/>
    <w:rsid w:val="00837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14C8F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614C8F"/>
    <w:rPr>
      <w:rFonts w:eastAsiaTheme="majorEastAsia" w:cstheme="majorBidi"/>
      <w:b/>
      <w:bCs/>
      <w:sz w:val="24"/>
      <w:szCs w:val="26"/>
    </w:rPr>
  </w:style>
  <w:style w:type="character" w:styleId="Hiperligao">
    <w:name w:val="Hyperlink"/>
    <w:basedOn w:val="Tipodeletrapredefinidodopargrafo"/>
    <w:uiPriority w:val="99"/>
    <w:semiHidden/>
    <w:unhideWhenUsed/>
    <w:rsid w:val="00A106C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1930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8370A2"/>
    <w:pPr>
      <w:spacing w:before="100" w:after="100" w:line="240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arcter">
    <w:name w:val="Título Carácter"/>
    <w:basedOn w:val="Tipodeletrapredefinidodopargrafo"/>
    <w:link w:val="Ttulo"/>
    <w:rsid w:val="008370A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Cabealho">
    <w:name w:val="header"/>
    <w:basedOn w:val="Normal"/>
    <w:link w:val="CabealhoCarcter"/>
    <w:rsid w:val="008370A2"/>
    <w:pPr>
      <w:tabs>
        <w:tab w:val="center" w:pos="4419"/>
        <w:tab w:val="right" w:pos="8838"/>
      </w:tabs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70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70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nhideWhenUsed/>
    <w:rsid w:val="00837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Proad</cp:lastModifiedBy>
  <cp:revision>4</cp:revision>
  <cp:lastPrinted>2020-05-05T14:15:00Z</cp:lastPrinted>
  <dcterms:created xsi:type="dcterms:W3CDTF">2020-05-05T14:14:00Z</dcterms:created>
  <dcterms:modified xsi:type="dcterms:W3CDTF">2020-05-05T14:15:00Z</dcterms:modified>
</cp:coreProperties>
</file>