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1F58D12A"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3FB5CBF" w14:textId="3652FAAB"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B11C1C">
              <w:rPr>
                <w:rFonts w:ascii="Verdana" w:hAnsi="Verdana" w:cs="Verdana"/>
                <w:b/>
                <w:szCs w:val="20"/>
              </w:rPr>
              <w:t>45</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25E4B948" w14:textId="3FBEFD10" w:rsidR="00A84492"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w:t>
            </w:r>
            <w:r w:rsidR="00B11C1C">
              <w:rPr>
                <w:rFonts w:ascii="Verdana" w:hAnsi="Verdana" w:cs="Verdana"/>
                <w:b/>
                <w:szCs w:val="20"/>
              </w:rPr>
              <w:t>156562/2021-51</w:t>
            </w:r>
          </w:p>
          <w:p w14:paraId="70315226" w14:textId="5E96E66C" w:rsidR="000A3D2E" w:rsidRDefault="00A84492" w:rsidP="008B2EDD">
            <w:pPr>
              <w:spacing w:before="100" w:after="100"/>
              <w:jc w:val="center"/>
            </w:pPr>
            <w:r>
              <w:rPr>
                <w:rFonts w:ascii="Verdana" w:hAnsi="Verdana" w:cs="Verdana"/>
                <w:b/>
                <w:sz w:val="12"/>
                <w:szCs w:val="20"/>
              </w:rPr>
              <w:t>(Processo Demanda nº. 23069.</w:t>
            </w:r>
            <w:r w:rsidR="00B11C1C">
              <w:rPr>
                <w:rFonts w:ascii="Verdana" w:hAnsi="Verdana" w:cs="Verdana"/>
                <w:b/>
                <w:sz w:val="12"/>
                <w:szCs w:val="20"/>
              </w:rPr>
              <w:t>154552/2021-81</w:t>
            </w:r>
            <w:r>
              <w:rPr>
                <w:rFonts w:ascii="Verdana" w:hAnsi="Verdana" w:cs="Verdana"/>
                <w:b/>
                <w:sz w:val="12"/>
                <w:szCs w:val="20"/>
              </w:rPr>
              <w:t>)</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6A4C6DC2" w:rsidR="000A3D2E" w:rsidRPr="006A2577" w:rsidRDefault="000A3D2E" w:rsidP="00A8449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00E1505E" w:rsidRPr="006A2577">
              <w:rPr>
                <w:rFonts w:cs="Arial"/>
                <w:color w:val="000000"/>
                <w:sz w:val="18"/>
                <w:szCs w:val="18"/>
              </w:rPr>
              <w:t>aquisição</w:t>
            </w:r>
            <w:r w:rsidR="00E1505E" w:rsidRPr="00D77725">
              <w:rPr>
                <w:rFonts w:cs="Arial"/>
                <w:color w:val="000000"/>
                <w:sz w:val="18"/>
                <w:szCs w:val="18"/>
              </w:rPr>
              <w:t xml:space="preserve"> </w:t>
            </w:r>
            <w:r w:rsidR="00D77725" w:rsidRPr="00D77725">
              <w:rPr>
                <w:rFonts w:cs="Arial"/>
                <w:color w:val="000000"/>
                <w:sz w:val="18"/>
                <w:szCs w:val="18"/>
              </w:rPr>
              <w:t>de</w:t>
            </w:r>
            <w:r w:rsidR="00737E4B">
              <w:rPr>
                <w:rFonts w:cs="Arial"/>
                <w:color w:val="000000"/>
                <w:sz w:val="18"/>
                <w:szCs w:val="18"/>
              </w:rPr>
              <w:t xml:space="preserve"> </w:t>
            </w:r>
            <w:r w:rsidR="00D12ADB">
              <w:rPr>
                <w:rFonts w:cs="Arial"/>
                <w:b/>
                <w:bCs/>
                <w:color w:val="000000"/>
                <w:sz w:val="18"/>
                <w:szCs w:val="18"/>
              </w:rPr>
              <w:t xml:space="preserve">MATERIAL </w:t>
            </w:r>
            <w:r w:rsidR="00B11C1C">
              <w:rPr>
                <w:rFonts w:cs="Arial"/>
                <w:b/>
                <w:bCs/>
                <w:color w:val="000000"/>
                <w:sz w:val="18"/>
                <w:szCs w:val="18"/>
              </w:rPr>
              <w:t>ELÉTRICO PARA MANUTENÇÃO PREDIAL</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18BC0918" w:rsidR="000A3D2E" w:rsidRPr="006A2577" w:rsidRDefault="000A3D2E" w:rsidP="0022478B">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22478B">
              <w:rPr>
                <w:rFonts w:cs="Arial"/>
                <w:b/>
                <w:sz w:val="18"/>
                <w:szCs w:val="18"/>
              </w:rPr>
              <w:t>9</w:t>
            </w:r>
            <w:r w:rsidRPr="000636CB">
              <w:rPr>
                <w:rFonts w:cs="Arial"/>
                <w:b/>
                <w:sz w:val="18"/>
                <w:szCs w:val="18"/>
              </w:rPr>
              <w:t>h</w:t>
            </w:r>
            <w:r>
              <w:rPr>
                <w:rFonts w:cs="Arial"/>
                <w:sz w:val="18"/>
                <w:szCs w:val="18"/>
              </w:rPr>
              <w:t xml:space="preserve"> do dia </w:t>
            </w:r>
            <w:r w:rsidR="0022478B">
              <w:rPr>
                <w:rFonts w:cs="Arial"/>
                <w:b/>
                <w:sz w:val="18"/>
                <w:szCs w:val="18"/>
              </w:rPr>
              <w:t>26</w:t>
            </w:r>
            <w:r w:rsidR="00A40400">
              <w:rPr>
                <w:rFonts w:cs="Arial"/>
                <w:b/>
                <w:sz w:val="18"/>
                <w:szCs w:val="18"/>
              </w:rPr>
              <w:t>/</w:t>
            </w:r>
            <w:r w:rsidR="0022478B">
              <w:rPr>
                <w:rFonts w:cs="Arial"/>
                <w:b/>
                <w:sz w:val="18"/>
                <w:szCs w:val="18"/>
              </w:rPr>
              <w:t>07</w:t>
            </w:r>
            <w:r w:rsidR="00A40400">
              <w:rPr>
                <w:rFonts w:cs="Arial"/>
                <w:b/>
                <w:sz w:val="18"/>
                <w:szCs w:val="18"/>
              </w:rPr>
              <w:t>/</w:t>
            </w:r>
            <w:r w:rsidR="0022478B">
              <w:rPr>
                <w:rFonts w:cs="Arial"/>
                <w:b/>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Rua Miguel de Frias </w:t>
            </w:r>
            <w:proofErr w:type="gramStart"/>
            <w:r w:rsidRPr="006A2577">
              <w:rPr>
                <w:rFonts w:cs="Arial"/>
                <w:color w:val="000000"/>
                <w:sz w:val="18"/>
                <w:szCs w:val="18"/>
              </w:rPr>
              <w:t>n.º</w:t>
            </w:r>
            <w:proofErr w:type="gramEnd"/>
            <w:r w:rsidRPr="006A2577">
              <w:rPr>
                <w:rFonts w:cs="Arial"/>
                <w:color w:val="000000"/>
                <w:sz w:val="18"/>
                <w:szCs w:val="18"/>
              </w:rPr>
              <w:t xml:space="preserve">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4F5F07"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0C89CA47" w:rsidR="000A3D2E" w:rsidRPr="000A3D2E" w:rsidRDefault="0022478B" w:rsidP="0022478B">
            <w:pPr>
              <w:pStyle w:val="Ttulo9"/>
              <w:numPr>
                <w:ilvl w:val="0"/>
                <w:numId w:val="0"/>
              </w:numPr>
              <w:snapToGrid w:val="0"/>
              <w:spacing w:before="100" w:after="100"/>
              <w:ind w:left="4320" w:hanging="4320"/>
              <w:rPr>
                <w:b/>
                <w:bCs/>
                <w:szCs w:val="18"/>
              </w:rPr>
            </w:pPr>
            <w:r>
              <w:rPr>
                <w:b/>
                <w:bCs/>
                <w:szCs w:val="18"/>
              </w:rPr>
              <w:t>Lizieux Amanda U. F. Senna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1463D1AA" w:rsidR="009939E3" w:rsidRDefault="009939E3" w:rsidP="009939E3">
      <w:pPr>
        <w:pStyle w:val="Cabealho"/>
        <w:tabs>
          <w:tab w:val="left" w:pos="708"/>
        </w:tabs>
        <w:spacing w:before="100" w:after="100"/>
        <w:jc w:val="center"/>
      </w:pPr>
      <w:bookmarkStart w:id="0" w:name="_GoBack"/>
      <w:bookmarkEnd w:id="0"/>
      <w:r>
        <w:rPr>
          <w:rFonts w:ascii="Verdana" w:hAnsi="Verdana" w:cs="Verdana"/>
          <w:b/>
          <w:bCs/>
          <w:color w:val="FF0000"/>
        </w:rPr>
        <w:t>EDITAL DE LICITAÇÃO</w:t>
      </w:r>
    </w:p>
    <w:p w14:paraId="53ADCCF8" w14:textId="740C8D41"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B11C1C">
        <w:rPr>
          <w:rFonts w:ascii="Verdana" w:hAnsi="Verdana" w:cs="Verdana"/>
          <w:b/>
          <w:szCs w:val="20"/>
        </w:rPr>
        <w:t>45</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49E49970" w:rsidR="009939E3" w:rsidRDefault="009939E3" w:rsidP="00A84492">
      <w:pPr>
        <w:spacing w:before="100" w:after="100" w:line="360" w:lineRule="auto"/>
        <w:jc w:val="center"/>
        <w:rPr>
          <w:rFonts w:ascii="Verdana" w:hAnsi="Verdana" w:cs="Verdana"/>
          <w:b/>
          <w:szCs w:val="20"/>
        </w:rPr>
      </w:pPr>
      <w:r>
        <w:rPr>
          <w:rFonts w:ascii="Verdana" w:hAnsi="Verdana" w:cs="Verdana"/>
          <w:b/>
          <w:szCs w:val="20"/>
        </w:rPr>
        <w:t xml:space="preserve">PROCESSO Nº </w:t>
      </w:r>
      <w:r w:rsidR="00B11C1C">
        <w:rPr>
          <w:rFonts w:ascii="Verdana" w:hAnsi="Verdana" w:cs="Verdana"/>
          <w:b/>
          <w:szCs w:val="20"/>
        </w:rPr>
        <w:t>23069.156562/2021-51</w:t>
      </w:r>
      <w:r w:rsidR="00A84492">
        <w:rPr>
          <w:rFonts w:ascii="Verdana" w:hAnsi="Verdana" w:cs="Verdana"/>
          <w:b/>
          <w:szCs w:val="20"/>
        </w:rPr>
        <w:br/>
      </w:r>
      <w:r w:rsidR="00A84492">
        <w:rPr>
          <w:rFonts w:ascii="Verdana" w:hAnsi="Verdana" w:cs="Verdana"/>
          <w:b/>
          <w:sz w:val="12"/>
          <w:szCs w:val="20"/>
        </w:rPr>
        <w:t xml:space="preserve">(Processo Demanda nº. </w:t>
      </w:r>
      <w:r w:rsidR="00B11C1C">
        <w:rPr>
          <w:rFonts w:ascii="Verdana" w:hAnsi="Verdana" w:cs="Verdana"/>
          <w:b/>
          <w:sz w:val="12"/>
          <w:szCs w:val="20"/>
        </w:rPr>
        <w:t>23069.154552/2021-81</w:t>
      </w:r>
      <w:r w:rsidR="00A84492">
        <w:rPr>
          <w:rFonts w:ascii="Verdana" w:hAnsi="Verdana" w:cs="Verdana"/>
          <w:b/>
          <w:sz w:val="12"/>
          <w:szCs w:val="20"/>
        </w:rPr>
        <w:t>)</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051B87">
      <w:pPr>
        <w:ind w:firstLine="502"/>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623FDAC1"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B11C1C">
        <w:rPr>
          <w:rFonts w:cs="Arial"/>
          <w:b/>
          <w:bCs/>
          <w:color w:val="000000"/>
          <w:sz w:val="18"/>
          <w:szCs w:val="18"/>
        </w:rPr>
        <w:t>MATERIAL ELÉTRICO PARA MANUTENÇÃO PREDIAL</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2CAAD7FF"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A84492">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lastRenderedPageBreak/>
        <w:t>que</w:t>
      </w:r>
      <w:proofErr w:type="gramEnd"/>
      <w:r w:rsidRPr="00FF2B42">
        <w:rPr>
          <w:rFonts w:eastAsia="Arial Unicode MS" w:cs="Arial"/>
          <w:color w:val="000000"/>
          <w:szCs w:val="20"/>
        </w:rPr>
        <w:t xml:space="preserve"> se enquadrem nas vedações previstas no artigo 9º da Lei nº 8.666, de 1993;</w:t>
      </w:r>
    </w:p>
    <w:p w14:paraId="54947378" w14:textId="2A9D7EC5"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t>que</w:t>
      </w:r>
      <w:proofErr w:type="gramEnd"/>
      <w:r w:rsidRPr="00FF2B42">
        <w:rPr>
          <w:rFonts w:cs="Arial"/>
          <w:color w:val="000000"/>
          <w:szCs w:val="20"/>
        </w:rPr>
        <w:t xml:space="preserve"> estejam sob falência,</w:t>
      </w:r>
      <w:r w:rsidR="004311B2">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368CB32C"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0AB18C94"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00051B87" w:rsidRPr="00051B87">
        <w:rPr>
          <w:rFonts w:cs="Arial"/>
          <w:b/>
          <w:bCs/>
          <w:i/>
          <w:iCs/>
          <w:szCs w:val="20"/>
        </w:rPr>
        <w:t>valor</w:t>
      </w:r>
      <w:r w:rsidR="00051B87">
        <w:rPr>
          <w:rFonts w:cs="Arial"/>
          <w:szCs w:val="20"/>
        </w:rPr>
        <w:t xml:space="preserve">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5FE20376" w14:textId="320F644A" w:rsidR="00212326" w:rsidRDefault="00212326" w:rsidP="00054240">
      <w:pPr>
        <w:spacing w:after="240"/>
        <w:jc w:val="both"/>
        <w:rPr>
          <w:rFonts w:cs="Arial"/>
          <w:i/>
          <w:color w:val="FF0000"/>
          <w:szCs w:val="20"/>
          <w:highlight w:val="yellow"/>
        </w:rPr>
      </w:pPr>
    </w:p>
    <w:p w14:paraId="138745C6" w14:textId="77777777" w:rsidR="00537102" w:rsidRPr="00054240" w:rsidRDefault="00537102"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BA4DCA">
        <w:rPr>
          <w:rFonts w:cs="Arial"/>
          <w:szCs w:val="20"/>
        </w:rPr>
        <w:t>n.º</w:t>
      </w:r>
      <w:proofErr w:type="gramEnd"/>
      <w:r w:rsidRPr="00BA4DCA">
        <w:rPr>
          <w:rFonts w:cs="Arial"/>
          <w:szCs w:val="20"/>
        </w:rPr>
        <w:t xml:space="preserve">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27D5BEAB" w:rsidR="00EB1B6B" w:rsidRDefault="00D57C1C" w:rsidP="00EB1B6B">
      <w:pPr>
        <w:numPr>
          <w:ilvl w:val="1"/>
          <w:numId w:val="38"/>
        </w:numPr>
        <w:suppressAutoHyphens w:val="0"/>
        <w:spacing w:before="120" w:after="120" w:line="276" w:lineRule="auto"/>
        <w:ind w:left="1141"/>
        <w:jc w:val="both"/>
        <w:rPr>
          <w:rFonts w:cs="Arial"/>
          <w:szCs w:val="20"/>
        </w:rPr>
      </w:pPr>
      <w:r>
        <w:rPr>
          <w:b/>
        </w:rPr>
        <w:t>Caso haja indicação no Termo de Referência (Anexo I) de itens enquadrados</w:t>
      </w:r>
      <w:r w:rsidR="00EB1B6B" w:rsidRPr="00205EF8">
        <w:rPr>
          <w:rFonts w:cs="Arial"/>
          <w:b/>
          <w:szCs w:val="20"/>
        </w:rPr>
        <w:t xml:space="preserve"> no</w:t>
      </w:r>
      <w:r w:rsidR="00EB1B6B">
        <w:rPr>
          <w:rFonts w:cs="Arial"/>
          <w:b/>
          <w:szCs w:val="20"/>
        </w:rPr>
        <w:t xml:space="preserve"> </w:t>
      </w:r>
      <w:r w:rsidR="00EB1B6B" w:rsidRPr="00205EF8">
        <w:rPr>
          <w:rFonts w:cs="Arial"/>
          <w:b/>
          <w:szCs w:val="20"/>
        </w:rPr>
        <w:t>Anexo I da Instrução Normativa IBAMA n° 06</w:t>
      </w:r>
      <w:r w:rsidR="00EB1B6B" w:rsidRPr="00EE6946">
        <w:rPr>
          <w:rFonts w:cs="Arial"/>
          <w:szCs w:val="20"/>
        </w:rPr>
        <w:t xml:space="preserve">, de 15/03/2013, o Pregoeiro solicitará ao licitante </w:t>
      </w:r>
      <w:r w:rsidR="00EB1B6B" w:rsidRPr="00EE6946">
        <w:rPr>
          <w:rFonts w:cs="Arial"/>
          <w:szCs w:val="20"/>
        </w:rPr>
        <w:lastRenderedPageBreak/>
        <w:t xml:space="preserve">provisoriamente classificado em primeiro lugar que apresente ou envie juntamente com a proposta, sob pena de não-aceitação, o Comprovante de Registro do fabricante do produto no </w:t>
      </w:r>
      <w:r w:rsidR="00EB1B6B" w:rsidRPr="00EE6946">
        <w:rPr>
          <w:rFonts w:cs="Arial"/>
          <w:szCs w:val="20"/>
          <w:u w:val="single"/>
        </w:rPr>
        <w:t>Cadastro Técnico Federal de Atividades Potencialmente Poluidoras ou Utilizadoras de Recursos Ambientais</w:t>
      </w:r>
      <w:r w:rsidR="00EB1B6B" w:rsidRPr="00EE6946">
        <w:rPr>
          <w:rFonts w:cs="Arial"/>
          <w:szCs w:val="20"/>
        </w:rPr>
        <w:t>, acompanhado do respectivo Certificado de Regularidade válido, nos termos do artigo 17, inciso II, da Lei n° 6.938, de 1981, e da Instrução</w:t>
      </w:r>
      <w:r w:rsidR="00EB1B6B">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lastRenderedPageBreak/>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lastRenderedPageBreak/>
        <w:t>Qualificação  Econômico</w:t>
      </w:r>
      <w:proofErr w:type="gramEnd"/>
      <w:r w:rsidRPr="00711327">
        <w:rPr>
          <w:rFonts w:cs="Arial"/>
          <w:b/>
          <w:szCs w:val="20"/>
        </w:rPr>
        <w:t>-Financeira.</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183D925B" w:rsidR="009939E3" w:rsidRPr="00FF2B42" w:rsidRDefault="009939E3" w:rsidP="009939E3">
      <w:pPr>
        <w:spacing w:after="240"/>
        <w:rPr>
          <w:rFonts w:cs="Arial"/>
          <w:szCs w:val="20"/>
          <w:lang w:eastAsia="en-US"/>
        </w:rPr>
      </w:pP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lastRenderedPageBreak/>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A198E24" w:rsidR="009939E3" w:rsidRPr="00A84492" w:rsidRDefault="009939E3" w:rsidP="00B104B0">
      <w:pPr>
        <w:pStyle w:val="PargrafodaLista"/>
        <w:numPr>
          <w:ilvl w:val="1"/>
          <w:numId w:val="33"/>
        </w:numPr>
        <w:suppressAutoHyphens w:val="0"/>
        <w:spacing w:before="120" w:after="120" w:line="276" w:lineRule="auto"/>
        <w:ind w:left="425" w:firstLine="0"/>
        <w:contextualSpacing w:val="0"/>
        <w:jc w:val="both"/>
        <w:rPr>
          <w:rFonts w:cs="Arial"/>
          <w:b/>
          <w:iCs/>
        </w:rPr>
      </w:pPr>
      <w:r w:rsidRPr="00A84492">
        <w:rPr>
          <w:rFonts w:cs="Arial"/>
          <w:iCs/>
        </w:rPr>
        <w:t xml:space="preserve"> </w:t>
      </w:r>
      <w:r w:rsidR="00A84492" w:rsidRPr="00A84492">
        <w:rPr>
          <w:rFonts w:cs="Arial"/>
          <w:iCs/>
        </w:rPr>
        <w:t>Conforme estipulado no Termo de Referência</w:t>
      </w:r>
      <w:r w:rsidRPr="00A84492">
        <w:rPr>
          <w:rFonts w:cs="Arial"/>
          <w:iCs/>
        </w:rPr>
        <w:t>.</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w:t>
      </w:r>
      <w:proofErr w:type="gramStart"/>
      <w:r w:rsidRPr="000636CB">
        <w:rPr>
          <w:rFonts w:cs="Arial"/>
          <w:szCs w:val="20"/>
        </w:rPr>
        <w:t>do(</w:t>
      </w:r>
      <w:proofErr w:type="gramEnd"/>
      <w:r w:rsidRPr="000636CB">
        <w:rPr>
          <w:rFonts w:cs="Arial"/>
          <w:szCs w:val="20"/>
        </w:rPr>
        <w:t>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lastRenderedPageBreak/>
        <w:t>deixar</w:t>
      </w:r>
      <w:proofErr w:type="gramEnd"/>
      <w:r w:rsidRPr="00FF2B42">
        <w:rPr>
          <w:rFonts w:cs="Arial"/>
          <w:szCs w:val="20"/>
          <w:shd w:val="clear" w:color="auto" w:fill="FFFFFF"/>
        </w:rPr>
        <w:t xml:space="preserve">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w:t>
      </w:r>
      <w:proofErr w:type="gramEnd"/>
      <w:r w:rsidRPr="00FF2B42">
        <w:rPr>
          <w:rFonts w:cs="Arial"/>
          <w:szCs w:val="20"/>
          <w:shd w:val="clear" w:color="auto" w:fill="FFFFFF"/>
        </w:rPr>
        <w:t>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64297E0D"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537102">
        <w:rPr>
          <w:rFonts w:cs="Arial"/>
          <w:color w:val="000000"/>
          <w:szCs w:val="20"/>
        </w:rPr>
        <w:t>21</w:t>
      </w:r>
      <w:r w:rsidR="000636CB">
        <w:rPr>
          <w:rFonts w:cs="Arial"/>
          <w:color w:val="000000"/>
          <w:szCs w:val="20"/>
        </w:rPr>
        <w:t xml:space="preserve"> de </w:t>
      </w:r>
      <w:r w:rsidR="0002653F">
        <w:rPr>
          <w:rFonts w:cs="Arial"/>
          <w:color w:val="000000"/>
          <w:szCs w:val="20"/>
        </w:rPr>
        <w:t>junho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51996CB5" w:rsidR="001A402E" w:rsidRDefault="007A74F6" w:rsidP="001A402E">
      <w:pPr>
        <w:pStyle w:val="LO-normal1"/>
        <w:ind w:firstLine="709"/>
        <w:jc w:val="center"/>
        <w:rPr>
          <w:b/>
          <w:color w:val="000000"/>
        </w:rPr>
      </w:pPr>
      <w:r>
        <w:rPr>
          <w:b/>
          <w:color w:val="000000"/>
        </w:rPr>
        <w:t>Hellen de Lima Medeiros da Silva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8F4A" w14:textId="77777777" w:rsidR="004F5F07" w:rsidRDefault="004F5F07" w:rsidP="00195787">
      <w:r>
        <w:separator/>
      </w:r>
    </w:p>
  </w:endnote>
  <w:endnote w:type="continuationSeparator" w:id="0">
    <w:p w14:paraId="6D88F89F" w14:textId="77777777" w:rsidR="004F5F07" w:rsidRDefault="004F5F0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58A8" w14:textId="5ACBF852"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22478B">
      <w:rPr>
        <w:rStyle w:val="Nmerodepgina"/>
        <w:rFonts w:ascii="Verdana" w:eastAsia="MS Gothic" w:hAnsi="Verdana"/>
        <w:noProof/>
        <w:sz w:val="16"/>
        <w:szCs w:val="16"/>
      </w:rPr>
      <w:t>2</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22478B">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67D3" w14:textId="77777777" w:rsidR="004F5F07" w:rsidRDefault="004F5F07" w:rsidP="00195787">
      <w:r>
        <w:separator/>
      </w:r>
    </w:p>
  </w:footnote>
  <w:footnote w:type="continuationSeparator" w:id="0">
    <w:p w14:paraId="28B4C906" w14:textId="77777777" w:rsidR="004F5F07" w:rsidRDefault="004F5F07"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7367CE9D" w14:textId="739C591E"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w:t>
    </w:r>
    <w:proofErr w:type="gramStart"/>
    <w:r w:rsidR="00C65150">
      <w:rPr>
        <w:rFonts w:ascii="Verdana" w:hAnsi="Verdana"/>
        <w:sz w:val="16"/>
        <w:szCs w:val="16"/>
      </w:rPr>
      <w:t>n.º</w:t>
    </w:r>
    <w:proofErr w:type="gramEnd"/>
    <w:r w:rsidR="00C65150">
      <w:rPr>
        <w:rFonts w:ascii="Verdana" w:hAnsi="Verdana"/>
        <w:sz w:val="16"/>
        <w:szCs w:val="16"/>
      </w:rPr>
      <w:t xml:space="preserve"> </w:t>
    </w:r>
    <w:r w:rsidR="005D401E">
      <w:rPr>
        <w:rFonts w:ascii="Calibri" w:hAnsi="Calibri"/>
        <w:color w:val="000000"/>
      </w:rPr>
      <w:t>23069.</w:t>
    </w:r>
    <w:r w:rsidR="00B11C1C">
      <w:rPr>
        <w:rFonts w:ascii="Calibri" w:hAnsi="Calibri"/>
        <w:color w:val="000000"/>
      </w:rPr>
      <w:t>156562/2021-51</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0D7C"/>
    <w:rsid w:val="00002D2A"/>
    <w:rsid w:val="00003966"/>
    <w:rsid w:val="0001159C"/>
    <w:rsid w:val="00025406"/>
    <w:rsid w:val="0002653F"/>
    <w:rsid w:val="00030F32"/>
    <w:rsid w:val="00040D39"/>
    <w:rsid w:val="000425AB"/>
    <w:rsid w:val="00051B87"/>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12B15"/>
    <w:rsid w:val="00122A72"/>
    <w:rsid w:val="00131265"/>
    <w:rsid w:val="00131CC6"/>
    <w:rsid w:val="0014109B"/>
    <w:rsid w:val="0014267B"/>
    <w:rsid w:val="00155A75"/>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478B"/>
    <w:rsid w:val="00225216"/>
    <w:rsid w:val="00230969"/>
    <w:rsid w:val="00230E72"/>
    <w:rsid w:val="002318EE"/>
    <w:rsid w:val="00237BAE"/>
    <w:rsid w:val="00242E92"/>
    <w:rsid w:val="002444B6"/>
    <w:rsid w:val="00252014"/>
    <w:rsid w:val="00252EE9"/>
    <w:rsid w:val="0025380C"/>
    <w:rsid w:val="00254F46"/>
    <w:rsid w:val="00266078"/>
    <w:rsid w:val="002721D5"/>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1B0C"/>
    <w:rsid w:val="003277B5"/>
    <w:rsid w:val="003340A8"/>
    <w:rsid w:val="00335697"/>
    <w:rsid w:val="003369A6"/>
    <w:rsid w:val="003372C8"/>
    <w:rsid w:val="00337554"/>
    <w:rsid w:val="00345DC9"/>
    <w:rsid w:val="003519A5"/>
    <w:rsid w:val="003520F4"/>
    <w:rsid w:val="003570DA"/>
    <w:rsid w:val="00361AD4"/>
    <w:rsid w:val="00363B33"/>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1B2"/>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316A"/>
    <w:rsid w:val="004A40F3"/>
    <w:rsid w:val="004A73A7"/>
    <w:rsid w:val="004A7E41"/>
    <w:rsid w:val="004B175E"/>
    <w:rsid w:val="004B2287"/>
    <w:rsid w:val="004B5C84"/>
    <w:rsid w:val="004C1C27"/>
    <w:rsid w:val="004C7778"/>
    <w:rsid w:val="004D3151"/>
    <w:rsid w:val="004E1CA4"/>
    <w:rsid w:val="004E712D"/>
    <w:rsid w:val="004F5DCC"/>
    <w:rsid w:val="004F5F07"/>
    <w:rsid w:val="005006DB"/>
    <w:rsid w:val="00513C95"/>
    <w:rsid w:val="005156AC"/>
    <w:rsid w:val="00521E1F"/>
    <w:rsid w:val="005262A8"/>
    <w:rsid w:val="00533F3F"/>
    <w:rsid w:val="00537102"/>
    <w:rsid w:val="00561155"/>
    <w:rsid w:val="005807EC"/>
    <w:rsid w:val="005853CE"/>
    <w:rsid w:val="00587504"/>
    <w:rsid w:val="00591AA9"/>
    <w:rsid w:val="00593968"/>
    <w:rsid w:val="005A0B33"/>
    <w:rsid w:val="005B345F"/>
    <w:rsid w:val="005B3CB4"/>
    <w:rsid w:val="005B77C7"/>
    <w:rsid w:val="005C0748"/>
    <w:rsid w:val="005C3A3B"/>
    <w:rsid w:val="005C41B6"/>
    <w:rsid w:val="005C6275"/>
    <w:rsid w:val="005D2655"/>
    <w:rsid w:val="005D401E"/>
    <w:rsid w:val="005D7737"/>
    <w:rsid w:val="005E0B16"/>
    <w:rsid w:val="005E61FD"/>
    <w:rsid w:val="005F39EB"/>
    <w:rsid w:val="005F6D6E"/>
    <w:rsid w:val="00602349"/>
    <w:rsid w:val="0061075F"/>
    <w:rsid w:val="0061397F"/>
    <w:rsid w:val="006146CF"/>
    <w:rsid w:val="006151BA"/>
    <w:rsid w:val="00617698"/>
    <w:rsid w:val="006233B5"/>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37E4B"/>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A74F6"/>
    <w:rsid w:val="007B50C0"/>
    <w:rsid w:val="007C0405"/>
    <w:rsid w:val="007C1A52"/>
    <w:rsid w:val="007C63D4"/>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A1450"/>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1778"/>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678C3"/>
    <w:rsid w:val="00A738FA"/>
    <w:rsid w:val="00A84492"/>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104B0"/>
    <w:rsid w:val="00B11C1C"/>
    <w:rsid w:val="00B247BC"/>
    <w:rsid w:val="00B525B8"/>
    <w:rsid w:val="00B53E28"/>
    <w:rsid w:val="00B54C7E"/>
    <w:rsid w:val="00B66F19"/>
    <w:rsid w:val="00B67441"/>
    <w:rsid w:val="00B72EE9"/>
    <w:rsid w:val="00B82EC1"/>
    <w:rsid w:val="00B85020"/>
    <w:rsid w:val="00B85C8F"/>
    <w:rsid w:val="00B8699E"/>
    <w:rsid w:val="00B9643D"/>
    <w:rsid w:val="00BB0870"/>
    <w:rsid w:val="00BB1363"/>
    <w:rsid w:val="00BB43B1"/>
    <w:rsid w:val="00BB598F"/>
    <w:rsid w:val="00BC4F69"/>
    <w:rsid w:val="00BD6B2A"/>
    <w:rsid w:val="00BE2F47"/>
    <w:rsid w:val="00BE53BB"/>
    <w:rsid w:val="00BE591B"/>
    <w:rsid w:val="00BF0117"/>
    <w:rsid w:val="00BF5F93"/>
    <w:rsid w:val="00C01D97"/>
    <w:rsid w:val="00C01F36"/>
    <w:rsid w:val="00C0241D"/>
    <w:rsid w:val="00C039A6"/>
    <w:rsid w:val="00C048DA"/>
    <w:rsid w:val="00C107EE"/>
    <w:rsid w:val="00C11C38"/>
    <w:rsid w:val="00C154AA"/>
    <w:rsid w:val="00C1654F"/>
    <w:rsid w:val="00C2046E"/>
    <w:rsid w:val="00C30204"/>
    <w:rsid w:val="00C32CC3"/>
    <w:rsid w:val="00C433C3"/>
    <w:rsid w:val="00C44B73"/>
    <w:rsid w:val="00C44CC3"/>
    <w:rsid w:val="00C50DCE"/>
    <w:rsid w:val="00C5395D"/>
    <w:rsid w:val="00C5618B"/>
    <w:rsid w:val="00C65150"/>
    <w:rsid w:val="00C75B9B"/>
    <w:rsid w:val="00C7600F"/>
    <w:rsid w:val="00C804D0"/>
    <w:rsid w:val="00C82663"/>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2ADB"/>
    <w:rsid w:val="00D15CE1"/>
    <w:rsid w:val="00D166E7"/>
    <w:rsid w:val="00D20659"/>
    <w:rsid w:val="00D24004"/>
    <w:rsid w:val="00D40051"/>
    <w:rsid w:val="00D4570A"/>
    <w:rsid w:val="00D52F83"/>
    <w:rsid w:val="00D57C1C"/>
    <w:rsid w:val="00D67028"/>
    <w:rsid w:val="00D72CFE"/>
    <w:rsid w:val="00D734D3"/>
    <w:rsid w:val="00D7605E"/>
    <w:rsid w:val="00D77725"/>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1505E"/>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99E7-0DAE-46A4-A68F-177E1532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9285</Words>
  <Characters>50139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Lizieux Senna.</cp:lastModifiedBy>
  <cp:revision>20</cp:revision>
  <cp:lastPrinted>2020-07-24T15:40:00Z</cp:lastPrinted>
  <dcterms:created xsi:type="dcterms:W3CDTF">2021-05-07T12:02:00Z</dcterms:created>
  <dcterms:modified xsi:type="dcterms:W3CDTF">2021-07-12T14:15:00Z</dcterms:modified>
  <dc:language>pt-BR</dc:language>
</cp:coreProperties>
</file>