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34E0BF89"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460197A7"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2F1B66">
              <w:rPr>
                <w:rFonts w:ascii="Verdana" w:eastAsia="Verdana" w:hAnsi="Verdana" w:cs="Verdana"/>
                <w:b/>
              </w:rPr>
              <w:t>44</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269E848A" w:rsidR="00416750" w:rsidRPr="00B20259" w:rsidRDefault="00B90B8F">
            <w:pPr>
              <w:spacing w:before="100" w:after="100"/>
              <w:jc w:val="center"/>
            </w:pPr>
            <w:r>
              <w:rPr>
                <w:rFonts w:ascii="Verdana" w:eastAsia="Verdana" w:hAnsi="Verdana" w:cs="Verdana"/>
                <w:b/>
              </w:rPr>
              <w:t xml:space="preserve">PROCESSO Nº </w:t>
            </w:r>
            <w:r w:rsidR="002F1B66" w:rsidRPr="002F1B66">
              <w:rPr>
                <w:rFonts w:ascii="Verdana" w:eastAsia="Verdana" w:hAnsi="Verdana" w:cs="Verdana"/>
                <w:b/>
              </w:rPr>
              <w:t>23069.159921/2022-11</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35D32735" w:rsidR="00416750" w:rsidRDefault="00B90B8F" w:rsidP="002F1B66">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2F1B66">
              <w:rPr>
                <w:b/>
                <w:color w:val="000000"/>
                <w:sz w:val="18"/>
                <w:szCs w:val="18"/>
              </w:rPr>
              <w:t>materiais e equipamentos de audio e video</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00CABFFC"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B725CD" w:rsidRPr="00B725CD">
              <w:rPr>
                <w:rFonts w:cs="Arial"/>
                <w:b/>
                <w:bCs/>
                <w:sz w:val="18"/>
                <w:szCs w:val="18"/>
              </w:rPr>
              <w:t>10</w:t>
            </w:r>
            <w:r w:rsidRPr="000636CB">
              <w:rPr>
                <w:rFonts w:cs="Arial"/>
                <w:b/>
                <w:sz w:val="18"/>
                <w:szCs w:val="18"/>
              </w:rPr>
              <w:t>h</w:t>
            </w:r>
            <w:r>
              <w:rPr>
                <w:rFonts w:cs="Arial"/>
                <w:sz w:val="18"/>
                <w:szCs w:val="18"/>
              </w:rPr>
              <w:t xml:space="preserve"> do dia </w:t>
            </w:r>
            <w:r w:rsidR="00B725CD" w:rsidRPr="00B725CD">
              <w:rPr>
                <w:rFonts w:cs="Arial"/>
                <w:b/>
                <w:bCs/>
                <w:sz w:val="18"/>
                <w:szCs w:val="18"/>
              </w:rPr>
              <w:t>16</w:t>
            </w:r>
            <w:r w:rsidRPr="00B725CD">
              <w:rPr>
                <w:rFonts w:cs="Arial"/>
                <w:b/>
                <w:bCs/>
                <w:sz w:val="18"/>
                <w:szCs w:val="18"/>
              </w:rPr>
              <w:t>/</w:t>
            </w:r>
            <w:r w:rsidR="00B725CD" w:rsidRPr="00B725CD">
              <w:rPr>
                <w:rFonts w:cs="Arial"/>
                <w:b/>
                <w:bCs/>
                <w:sz w:val="18"/>
                <w:szCs w:val="18"/>
              </w:rPr>
              <w:t>MAIO</w:t>
            </w:r>
            <w:r w:rsidRPr="00B725CD">
              <w:rPr>
                <w:rFonts w:cs="Arial"/>
                <w:b/>
                <w:bCs/>
                <w:sz w:val="18"/>
                <w:szCs w:val="18"/>
              </w:rPr>
              <w:t>/</w:t>
            </w:r>
            <w:r w:rsidR="00B725CD">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B50354">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20575DE0" w:rsidR="00416750" w:rsidRDefault="00AF6A87" w:rsidP="00AF6A87">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MADISON</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77777777"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67DAC882" w14:textId="61EEDD9B"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2F1B66">
        <w:rPr>
          <w:rFonts w:ascii="Verdana" w:eastAsia="Verdana" w:hAnsi="Verdana" w:cs="Verdana"/>
          <w:b/>
        </w:rPr>
        <w:t>44</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675500D6" w:rsidR="00416750" w:rsidRDefault="00B90B8F">
      <w:pPr>
        <w:spacing w:before="100" w:after="100"/>
        <w:jc w:val="center"/>
      </w:pPr>
      <w:r>
        <w:rPr>
          <w:rFonts w:ascii="Verdana" w:eastAsia="Verdana" w:hAnsi="Verdana" w:cs="Verdana"/>
          <w:b/>
        </w:rPr>
        <w:t xml:space="preserve">PROCESSO Nº </w:t>
      </w:r>
      <w:r w:rsidR="002F1B66" w:rsidRPr="002F1B66">
        <w:rPr>
          <w:rFonts w:ascii="Verdana" w:eastAsia="Verdana" w:hAnsi="Verdana" w:cs="Verdana"/>
          <w:b/>
        </w:rPr>
        <w:t>23069.159921/2022-11</w:t>
      </w: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4DAA5A70"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6C6418">
        <w:rPr>
          <w:b/>
          <w:color w:val="000000"/>
          <w:sz w:val="18"/>
          <w:szCs w:val="18"/>
        </w:rPr>
        <w:t xml:space="preserve">materiais </w:t>
      </w:r>
      <w:r w:rsidR="007B2066">
        <w:rPr>
          <w:b/>
          <w:color w:val="000000"/>
          <w:sz w:val="18"/>
          <w:szCs w:val="18"/>
        </w:rPr>
        <w:t>e equipamentos de áudio e vídeo</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1EBF8771" w:rsidR="00416750" w:rsidRDefault="007B2066" w:rsidP="007B2066">
      <w:pPr>
        <w:numPr>
          <w:ilvl w:val="2"/>
          <w:numId w:val="8"/>
        </w:numPr>
        <w:spacing w:before="120" w:after="120" w:line="276" w:lineRule="auto"/>
        <w:ind w:right="-15" w:firstLine="204"/>
        <w:jc w:val="both"/>
      </w:pPr>
      <w:r w:rsidRPr="007B2066">
        <w:t>É facultado ao pregoeiro prorrogar o prazo estabelecido, a partir de solicitação fundamentada feita no chat ou também por meio do e-mail cpl@id.uff.br pelo licitante, antes de findo o prazo.</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5ED29D29" w:rsidR="00416750" w:rsidRPr="007B2066" w:rsidRDefault="00B90B8F" w:rsidP="007B2066">
      <w:pPr>
        <w:pStyle w:val="PargrafodaLista"/>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w:t>
      </w:r>
      <w:r>
        <w:lastRenderedPageBreak/>
        <w:t xml:space="preserve">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5A67E9DF" w:rsidR="00416750" w:rsidRPr="007B2066" w:rsidRDefault="006C6418" w:rsidP="003F7FF0">
      <w:pPr>
        <w:pStyle w:val="PargrafodaLista"/>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14:paraId="7D1BE0ED" w14:textId="77777777" w:rsidR="00416750" w:rsidRDefault="00416750">
      <w:pPr>
        <w:spacing w:after="240"/>
        <w:jc w:val="both"/>
        <w:rPr>
          <w:i/>
          <w:color w:val="FF0000"/>
          <w:highlight w:val="green"/>
        </w:rPr>
      </w:pPr>
    </w:p>
    <w:p w14:paraId="3F81A42F" w14:textId="7067E2A1" w:rsidR="003F7FF0" w:rsidRDefault="003F7FF0" w:rsidP="003F7FF0">
      <w:pPr>
        <w:numPr>
          <w:ilvl w:val="1"/>
          <w:numId w:val="8"/>
        </w:numPr>
        <w:spacing w:before="120" w:after="120" w:line="276" w:lineRule="auto"/>
        <w:ind w:hanging="7"/>
        <w:jc w:val="both"/>
      </w:pPr>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 xml:space="preserve">O licitante provisoriamente vencedor em um item, que estiver concorrendo em outro item, ficará obrigado a comprovar os requisitos de habilitação cumulativamente, isto é, somando as </w:t>
      </w:r>
      <w:r>
        <w:lastRenderedPageBreak/>
        <w:t>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lastRenderedPageBreak/>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Multa de 10% (dez por cento) sobre o valor estimado do(s) item(s) prejudicado(s) pela conduta do licitante;</w:t>
      </w:r>
    </w:p>
    <w:p w14:paraId="22D911C9" w14:textId="77777777"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C8C069C"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11D738D7"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9F0FA2">
        <w:rPr>
          <w:rFonts w:cs="Arial"/>
          <w:color w:val="000000"/>
          <w:szCs w:val="20"/>
        </w:rPr>
        <w:t>25</w:t>
      </w:r>
      <w:r>
        <w:rPr>
          <w:rFonts w:cs="Arial"/>
          <w:color w:val="000000"/>
          <w:szCs w:val="20"/>
        </w:rPr>
        <w:t xml:space="preserve"> de </w:t>
      </w:r>
      <w:r w:rsidR="009F0FA2">
        <w:rPr>
          <w:rFonts w:cs="Arial"/>
          <w:color w:val="000000"/>
          <w:szCs w:val="20"/>
        </w:rPr>
        <w:t>abril</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22C9" w14:textId="77777777" w:rsidR="00B50354" w:rsidRDefault="00B50354">
      <w:r>
        <w:separator/>
      </w:r>
    </w:p>
  </w:endnote>
  <w:endnote w:type="continuationSeparator" w:id="0">
    <w:p w14:paraId="77D95795" w14:textId="77777777" w:rsidR="00B50354" w:rsidRDefault="00B5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000C3">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000C3">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540A" w14:textId="77777777" w:rsidR="00B50354" w:rsidRDefault="00B50354">
      <w:r>
        <w:separator/>
      </w:r>
    </w:p>
  </w:footnote>
  <w:footnote w:type="continuationSeparator" w:id="0">
    <w:p w14:paraId="1BF2B406" w14:textId="77777777" w:rsidR="00B50354" w:rsidRDefault="00B5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6282595E"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2F1B66" w:rsidRPr="002F1B66">
      <w:rPr>
        <w:rFonts w:ascii="Verdana" w:eastAsia="Verdana" w:hAnsi="Verdana" w:cs="Verdana"/>
        <w:color w:val="000000"/>
        <w:sz w:val="16"/>
        <w:szCs w:val="16"/>
      </w:rPr>
      <w:t>23069.159921/2022-11</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1713529">
    <w:abstractNumId w:val="7"/>
  </w:num>
  <w:num w:numId="2" w16cid:durableId="920453561">
    <w:abstractNumId w:val="13"/>
  </w:num>
  <w:num w:numId="3" w16cid:durableId="669407150">
    <w:abstractNumId w:val="5"/>
  </w:num>
  <w:num w:numId="4" w16cid:durableId="1148395753">
    <w:abstractNumId w:val="10"/>
  </w:num>
  <w:num w:numId="5" w16cid:durableId="822238274">
    <w:abstractNumId w:val="9"/>
  </w:num>
  <w:num w:numId="6" w16cid:durableId="1689059392">
    <w:abstractNumId w:val="6"/>
  </w:num>
  <w:num w:numId="7" w16cid:durableId="880291086">
    <w:abstractNumId w:val="11"/>
  </w:num>
  <w:num w:numId="8" w16cid:durableId="1170876914">
    <w:abstractNumId w:val="1"/>
  </w:num>
  <w:num w:numId="9" w16cid:durableId="39793531">
    <w:abstractNumId w:val="4"/>
  </w:num>
  <w:num w:numId="10" w16cid:durableId="1132558038">
    <w:abstractNumId w:val="8"/>
  </w:num>
  <w:num w:numId="11" w16cid:durableId="124363850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8638346">
    <w:abstractNumId w:val="3"/>
    <w:lvlOverride w:ilvl="0">
      <w:startOverride w:val="9"/>
    </w:lvlOverride>
    <w:lvlOverride w:ilvl="1">
      <w:startOverride w:val="13"/>
    </w:lvlOverride>
    <w:lvlOverride w:ilvl="2">
      <w:startOverride w:val="1"/>
    </w:lvlOverride>
  </w:num>
  <w:num w:numId="13" w16cid:durableId="456685222">
    <w:abstractNumId w:val="0"/>
  </w:num>
  <w:num w:numId="14" w16cid:durableId="895555223">
    <w:abstractNumId w:val="2"/>
  </w:num>
  <w:num w:numId="15" w16cid:durableId="359362746">
    <w:abstractNumId w:val="3"/>
    <w:lvlOverride w:ilvl="0">
      <w:startOverride w:val="20"/>
    </w:lvlOverride>
  </w:num>
  <w:num w:numId="16" w16cid:durableId="12969074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50"/>
    <w:rsid w:val="000F6C12"/>
    <w:rsid w:val="000F76E0"/>
    <w:rsid w:val="00144676"/>
    <w:rsid w:val="00164F19"/>
    <w:rsid w:val="001852E9"/>
    <w:rsid w:val="001B1CC5"/>
    <w:rsid w:val="001F15A7"/>
    <w:rsid w:val="0022170C"/>
    <w:rsid w:val="00251610"/>
    <w:rsid w:val="002934DF"/>
    <w:rsid w:val="002C7144"/>
    <w:rsid w:val="002D150E"/>
    <w:rsid w:val="002F1B66"/>
    <w:rsid w:val="003A3E62"/>
    <w:rsid w:val="003F7FF0"/>
    <w:rsid w:val="00416750"/>
    <w:rsid w:val="00507CCE"/>
    <w:rsid w:val="005B6FAA"/>
    <w:rsid w:val="005D0962"/>
    <w:rsid w:val="006203E4"/>
    <w:rsid w:val="006747A4"/>
    <w:rsid w:val="006A06B9"/>
    <w:rsid w:val="006C6418"/>
    <w:rsid w:val="00706B3D"/>
    <w:rsid w:val="00714AD8"/>
    <w:rsid w:val="00792F73"/>
    <w:rsid w:val="007B2066"/>
    <w:rsid w:val="007B6DFB"/>
    <w:rsid w:val="008000C3"/>
    <w:rsid w:val="00843CB4"/>
    <w:rsid w:val="0086375D"/>
    <w:rsid w:val="008E1F81"/>
    <w:rsid w:val="008F6136"/>
    <w:rsid w:val="0090524A"/>
    <w:rsid w:val="009164CD"/>
    <w:rsid w:val="009F0FA2"/>
    <w:rsid w:val="00AD3662"/>
    <w:rsid w:val="00AF6A87"/>
    <w:rsid w:val="00B20259"/>
    <w:rsid w:val="00B50354"/>
    <w:rsid w:val="00B725CD"/>
    <w:rsid w:val="00B90B8F"/>
    <w:rsid w:val="00B92301"/>
    <w:rsid w:val="00BA7544"/>
    <w:rsid w:val="00BC0A5D"/>
    <w:rsid w:val="00BF667C"/>
    <w:rsid w:val="00BF7B4B"/>
    <w:rsid w:val="00C25D24"/>
    <w:rsid w:val="00C94024"/>
    <w:rsid w:val="00CE206A"/>
    <w:rsid w:val="00D46176"/>
    <w:rsid w:val="00DF3390"/>
    <w:rsid w:val="00E663F3"/>
    <w:rsid w:val="00EE3B04"/>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991E1013-FEEC-44D0-B42A-7143EB53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9376</Words>
  <Characters>50633</Characters>
  <Application>Microsoft Office Word</Application>
  <DocSecurity>0</DocSecurity>
  <Lines>421</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9</cp:revision>
  <cp:lastPrinted>2022-04-25T17:41:00Z</cp:lastPrinted>
  <dcterms:created xsi:type="dcterms:W3CDTF">2022-04-25T17:21:00Z</dcterms:created>
  <dcterms:modified xsi:type="dcterms:W3CDTF">2022-04-29T19:01:00Z</dcterms:modified>
</cp:coreProperties>
</file>