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  <w:r>
        <w:rPr>
          <w:rFonts w:ascii="Arial" w:hAnsi="Arial" w:eastAsia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"/>
        <w:rPr>
          <w:rFonts w:ascii="Arial" w:hAnsi="Arial" w:eastAsia="Arial" w:cs="Arial"/>
          <w:color w:val="000000"/>
          <w:sz w:val="12"/>
          <w:szCs w:val="12"/>
          <w:lang w:val="pt-B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MINISTÉRIO DA EDUCAÇÃO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88" w:firstLine="1288"/>
        <w:rPr>
          <w:rFonts w:ascii="Arial" w:hAnsi="Arial" w:eastAsia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 xml:space="preserve">             UNIVERSIDADE FEDERAL FLUMINENSE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PRÓ-REITORIA DE ADMINISTRAÇÃO</w:t>
      </w:r>
    </w:p>
    <w:p>
      <w:pPr>
        <w:rPr>
          <w:rFonts w:ascii="Arial" w:hAnsi="Arial" w:eastAsia="Arial" w:cs="Arial"/>
          <w:sz w:val="18"/>
          <w:szCs w:val="18"/>
          <w:lang w:val="pt-B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Arial" w:hAnsi="Arial" w:eastAsia="Arial" w:cs="Arial"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Arial" w:cs="Arial"/>
          <w:b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 xml:space="preserve">ANEXO VI DO EDITAL DO PREGÃO ELETRÔNICO N.º </w:t>
      </w:r>
      <w:r>
        <w:rPr>
          <w:rFonts w:hint="default" w:ascii="Arial" w:hAnsi="Arial" w:eastAsia="Arial" w:cs="Arial"/>
          <w:b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>20</w:t>
      </w:r>
      <w:r>
        <w:rPr>
          <w:rFonts w:ascii="Arial" w:hAnsi="Arial" w:eastAsia="Arial" w:cs="Arial"/>
          <w:b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>/2022/AD</w:t>
      </w:r>
    </w:p>
    <w:p>
      <w:pPr>
        <w:spacing w:after="240"/>
        <w:jc w:val="center"/>
        <w:rPr>
          <w:rFonts w:ascii="Arial" w:hAnsi="Arial" w:eastAsia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eastAsia="Arial" w:cs="Arial"/>
          <w:sz w:val="18"/>
          <w:szCs w:val="18"/>
          <w:lang w:val="pt-BR"/>
        </w:rPr>
        <w:br w:type="textWrapping"/>
      </w:r>
      <w:r>
        <w:rPr>
          <w:rFonts w:ascii="Arial" w:hAnsi="Arial" w:eastAsia="Arial" w:cs="Arial"/>
          <w:b/>
          <w:color w:val="000000"/>
          <w:sz w:val="18"/>
          <w:szCs w:val="18"/>
          <w:lang w:val="pt-BR"/>
        </w:rPr>
        <w:t> MINUTA ATA DE REGISTRO DE PREÇOS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-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pt-BR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14"/>
          <w:szCs w:val="1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3"/>
        <w:rPr>
          <w:b/>
          <w:color w:val="000000"/>
          <w:sz w:val="17"/>
          <w:szCs w:val="17"/>
          <w:lang w:val="pt-BR"/>
        </w:rPr>
      </w:pPr>
    </w:p>
    <w:p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>
        <w:rPr>
          <w:rFonts w:hint="default"/>
          <w:sz w:val="18"/>
          <w:szCs w:val="18"/>
          <w:lang w:val="pt-BR"/>
        </w:rPr>
        <w:t>20/2022</w:t>
      </w:r>
      <w:r>
        <w:rPr>
          <w:sz w:val="18"/>
          <w:szCs w:val="18"/>
          <w:lang w:val="pt-BR"/>
        </w:rPr>
        <w:t xml:space="preserve">, publicada no DOU de </w:t>
      </w:r>
      <w:r>
        <w:rPr>
          <w:sz w:val="18"/>
          <w:szCs w:val="18"/>
          <w:highlight w:val="yellow"/>
          <w:lang w:val="pt-BR"/>
        </w:rPr>
        <w:t>...../...../20.....,</w:t>
      </w:r>
      <w:r>
        <w:rPr>
          <w:sz w:val="18"/>
          <w:szCs w:val="18"/>
          <w:lang w:val="pt-BR"/>
        </w:rPr>
        <w:t xml:space="preserve"> processo administrativo n.º 23069.151880/2022-14,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4"/>
          <w:szCs w:val="14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rPr>
          <w:color w:val="000000"/>
          <w:sz w:val="10"/>
          <w:szCs w:val="10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presente Ata tem por objeto o registro de preços para a eventual locação de caçambas para retirada de resíduos  e limpeza de fossas, especiﬁcado(s) no(s) item(ns) do Termo de Referência e Planilha de Itens, Anexos II do edital de Pregão nº</w:t>
      </w:r>
      <w:r>
        <w:rPr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>20/2022</w:t>
      </w:r>
      <w:r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28"/>
        <w:tblW w:w="10685" w:type="dxa"/>
        <w:tblInd w:w="0" w:type="dxa"/>
        <w:tblBorders>
          <w:top w:val="single" w:color="2B2B2B" w:sz="8" w:space="0"/>
          <w:left w:val="single" w:color="2B2B2B" w:sz="8" w:space="0"/>
          <w:bottom w:val="single" w:color="2B2B2B" w:sz="8" w:space="0"/>
          <w:right w:val="single" w:color="2B2B2B" w:sz="8" w:space="0"/>
          <w:insideH w:val="single" w:color="2B2B2B" w:sz="8" w:space="0"/>
          <w:insideV w:val="single" w:color="2B2B2B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"/>
              <w:rPr>
                <w:color w:val="000000"/>
                <w:sz w:val="14"/>
                <w:szCs w:val="1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86" w:type="dxa"/>
            <w:gridSpan w:val="19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>
        <w:tblPrEx>
          <w:tblBorders>
            <w:top w:val="single" w:color="2B2B2B" w:sz="8" w:space="0"/>
            <w:left w:val="single" w:color="2B2B2B" w:sz="8" w:space="0"/>
            <w:bottom w:val="single" w:color="2B2B2B" w:sz="8" w:space="0"/>
            <w:right w:val="single" w:color="2B2B2B" w:sz="8" w:space="0"/>
            <w:insideH w:val="single" w:color="2B2B2B" w:sz="8" w:space="0"/>
            <w:insideV w:val="single" w:color="2B2B2B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6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color="808080" w:sz="8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rPr>
          <w:color w:val="000000"/>
          <w:sz w:val="5"/>
          <w:szCs w:val="5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órgão gerenciador será a Pró-Reitoria de Administração.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hAnsi="Arial" w:eastAsia="Arial" w:cs="Arial"/>
          <w:sz w:val="20"/>
          <w:szCs w:val="20"/>
          <w:lang w:val="pt-BR"/>
        </w:rPr>
      </w:pPr>
      <w:r>
        <w:rPr>
          <w:sz w:val="18"/>
          <w:szCs w:val="18"/>
          <w:lang w:val="pt-BR"/>
        </w:rPr>
        <w:t>A IRP nº</w:t>
      </w:r>
      <w:r>
        <w:rPr>
          <w:rFonts w:hint="default"/>
          <w:sz w:val="18"/>
          <w:szCs w:val="18"/>
          <w:lang w:val="pt-BR"/>
        </w:rPr>
        <w:t xml:space="preserve"> 17/2022 </w:t>
      </w:r>
      <w:bookmarkStart w:id="1" w:name="_GoBack"/>
      <w:bookmarkEnd w:id="1"/>
      <w:r>
        <w:rPr>
          <w:sz w:val="18"/>
          <w:szCs w:val="18"/>
          <w:lang w:val="pt-BR"/>
        </w:rPr>
        <w:t>não foi divulgada, conforme previsão do §1º, Art. 4º, do Decreto 7.892/2013.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br w:type="textWrapping"/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car a  vantajosidade dos preços registrados nesta Ata.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A ordem de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cação original.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rmada a veracidade dos motivos e comprovantes apresentados; e</w:t>
      </w:r>
    </w:p>
    <w:p>
      <w:pPr>
        <w:numPr>
          <w:ilvl w:val="2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cativa aceitável;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>
      <w:pPr>
        <w:numPr>
          <w:ilvl w:val="2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cados: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>
      <w:pPr>
        <w:numPr>
          <w:ilvl w:val="2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</w:r>
      <w:r>
        <w:rPr>
          <w:sz w:val="18"/>
          <w:szCs w:val="18"/>
          <w:lang w:val="pt-BR"/>
        </w:rPr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>
        <w:rPr>
          <w:sz w:val="18"/>
          <w:szCs w:val="18"/>
          <w:lang w:val="pt-BR"/>
        </w:rPr>
        <w:t>cadamente, nos termos do art. 49, §1º do Decreto nº 10.024/19.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nidos no Termo de Referência, ANEXO AO EDITAL.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sz w:val="18"/>
          <w:szCs w:val="18"/>
          <w:lang w:val="pt-BR"/>
        </w:rPr>
      </w:pPr>
    </w:p>
    <w:p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sz w:val="18"/>
          <w:szCs w:val="18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8"/>
          <w:szCs w:val="18"/>
          <w:lang w:val="pt-BR"/>
        </w:rPr>
      </w:pPr>
    </w:p>
    <w:p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"/>
        <w:rPr>
          <w:color w:val="000000"/>
          <w:sz w:val="18"/>
          <w:szCs w:val="18"/>
        </w:rPr>
      </w:pPr>
    </w:p>
    <w:p>
      <w:bookmarkStart w:id="0" w:name="_heading=h.gjdgxs" w:colFirst="0" w:colLast="0"/>
      <w:bookmarkEnd w:id="0"/>
    </w:p>
    <w:sectPr>
      <w:headerReference r:id="rId3" w:type="default"/>
      <w:pgSz w:w="11906" w:h="16838"/>
      <w:pgMar w:top="1417" w:right="991" w:bottom="567" w:left="993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hAnsi="Verdana" w:eastAsia="Verdana" w:cs="Verdana"/>
        <w:color w:val="000000"/>
        <w:sz w:val="16"/>
        <w:szCs w:val="16"/>
      </w:rPr>
      <w:t>Processo n.º 23069.151880/2022-14</w:t>
    </w:r>
    <w:r>
      <w:rPr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C3830"/>
    <w:multiLevelType w:val="multilevel"/>
    <w:tmpl w:val="02EC3830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7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6A42839"/>
    <w:multiLevelType w:val="multilevel"/>
    <w:tmpl w:val="26A42839"/>
    <w:lvl w:ilvl="0" w:tentative="0">
      <w:start w:val="1"/>
      <w:numFmt w:val="decimal"/>
      <w:lvlText w:val="%1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1" w:tentative="0">
      <w:start w:val="1"/>
      <w:numFmt w:val="decimal"/>
      <w:lvlText w:val="%1.%2."/>
      <w:lvlJc w:val="left"/>
      <w:pPr>
        <w:ind w:left="703" w:hanging="844"/>
      </w:pPr>
      <w:rPr>
        <w:rFonts w:ascii="Calibri" w:hAnsi="Calibri" w:eastAsia="Calibri" w:cs="Calibri"/>
        <w:sz w:val="16"/>
        <w:szCs w:val="16"/>
      </w:rPr>
    </w:lvl>
    <w:lvl w:ilvl="2" w:tentative="0">
      <w:start w:val="1"/>
      <w:numFmt w:val="lowerLetter"/>
      <w:lvlText w:val="%3)"/>
      <w:lvlJc w:val="left"/>
      <w:pPr>
        <w:ind w:left="1471" w:hanging="169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2732" w:hanging="169"/>
      </w:pPr>
    </w:lvl>
    <w:lvl w:ilvl="4" w:tentative="0">
      <w:start w:val="1"/>
      <w:numFmt w:val="bullet"/>
      <w:lvlText w:val="•"/>
      <w:lvlJc w:val="left"/>
      <w:pPr>
        <w:ind w:left="3924" w:hanging="169"/>
      </w:pPr>
    </w:lvl>
    <w:lvl w:ilvl="5" w:tentative="0">
      <w:start w:val="1"/>
      <w:numFmt w:val="bullet"/>
      <w:lvlText w:val="•"/>
      <w:lvlJc w:val="left"/>
      <w:pPr>
        <w:ind w:left="5116" w:hanging="169"/>
      </w:pPr>
    </w:lvl>
    <w:lvl w:ilvl="6" w:tentative="0">
      <w:start w:val="1"/>
      <w:numFmt w:val="bullet"/>
      <w:lvlText w:val="•"/>
      <w:lvlJc w:val="left"/>
      <w:pPr>
        <w:ind w:left="6309" w:hanging="169"/>
      </w:pPr>
    </w:lvl>
    <w:lvl w:ilvl="7" w:tentative="0">
      <w:start w:val="1"/>
      <w:numFmt w:val="bullet"/>
      <w:lvlText w:val="•"/>
      <w:lvlJc w:val="left"/>
      <w:pPr>
        <w:ind w:left="7501" w:hanging="169"/>
      </w:pPr>
    </w:lvl>
    <w:lvl w:ilvl="8" w:tentative="0">
      <w:start w:val="1"/>
      <w:numFmt w:val="bullet"/>
      <w:lvlText w:val="•"/>
      <w:lvlJc w:val="left"/>
      <w:pPr>
        <w:ind w:left="8693" w:hanging="169"/>
      </w:pPr>
    </w:lvl>
  </w:abstractNum>
  <w:abstractNum w:abstractNumId="2">
    <w:nsid w:val="628E3EC3"/>
    <w:multiLevelType w:val="multilevel"/>
    <w:tmpl w:val="628E3EC3"/>
    <w:lvl w:ilvl="0" w:tentative="0">
      <w:start w:val="6"/>
      <w:numFmt w:val="decimal"/>
      <w:lvlText w:val="%1"/>
      <w:lvlJc w:val="left"/>
      <w:pPr>
        <w:ind w:left="1547" w:hanging="844"/>
      </w:pPr>
    </w:lvl>
    <w:lvl w:ilvl="1" w:tentative="0">
      <w:start w:val="9"/>
      <w:numFmt w:val="decimal"/>
      <w:lvlText w:val="%1.%2"/>
      <w:lvlJc w:val="left"/>
      <w:pPr>
        <w:ind w:left="1547" w:hanging="844"/>
      </w:pPr>
    </w:lvl>
    <w:lvl w:ilvl="2" w:tentative="0">
      <w:start w:val="1"/>
      <w:numFmt w:val="decimal"/>
      <w:lvlText w:val="%1.%2.%3."/>
      <w:lvlJc w:val="left"/>
      <w:pPr>
        <w:ind w:left="1547" w:hanging="844"/>
      </w:pPr>
      <w:rPr>
        <w:rFonts w:ascii="Calibri" w:hAnsi="Calibri" w:eastAsia="Calibri" w:cs="Calibri"/>
        <w:sz w:val="16"/>
        <w:szCs w:val="16"/>
      </w:rPr>
    </w:lvl>
    <w:lvl w:ilvl="3" w:tentative="0">
      <w:start w:val="1"/>
      <w:numFmt w:val="bullet"/>
      <w:lvlText w:val="•"/>
      <w:lvlJc w:val="left"/>
      <w:pPr>
        <w:ind w:left="4401" w:hanging="843"/>
      </w:pPr>
    </w:lvl>
    <w:lvl w:ilvl="4" w:tentative="0">
      <w:start w:val="1"/>
      <w:numFmt w:val="bullet"/>
      <w:lvlText w:val="•"/>
      <w:lvlJc w:val="left"/>
      <w:pPr>
        <w:ind w:left="5355" w:hanging="844"/>
      </w:pPr>
    </w:lvl>
    <w:lvl w:ilvl="5" w:tentative="0">
      <w:start w:val="1"/>
      <w:numFmt w:val="bullet"/>
      <w:lvlText w:val="•"/>
      <w:lvlJc w:val="left"/>
      <w:pPr>
        <w:ind w:left="6309" w:hanging="844"/>
      </w:pPr>
    </w:lvl>
    <w:lvl w:ilvl="6" w:tentative="0">
      <w:start w:val="1"/>
      <w:numFmt w:val="bullet"/>
      <w:lvlText w:val="•"/>
      <w:lvlJc w:val="left"/>
      <w:pPr>
        <w:ind w:left="7263" w:hanging="844"/>
      </w:pPr>
    </w:lvl>
    <w:lvl w:ilvl="7" w:tentative="0">
      <w:start w:val="1"/>
      <w:numFmt w:val="bullet"/>
      <w:lvlText w:val="•"/>
      <w:lvlJc w:val="left"/>
      <w:pPr>
        <w:ind w:left="8216" w:hanging="844"/>
      </w:pPr>
    </w:lvl>
    <w:lvl w:ilvl="8" w:tentative="0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50B74DF"/>
    <w:multiLevelType w:val="multilevel"/>
    <w:tmpl w:val="750B74DF"/>
    <w:lvl w:ilvl="0" w:tentative="0">
      <w:start w:val="6"/>
      <w:numFmt w:val="decimal"/>
      <w:lvlText w:val="%1"/>
      <w:lvlJc w:val="left"/>
      <w:pPr>
        <w:ind w:left="703" w:hanging="844"/>
      </w:pPr>
    </w:lvl>
    <w:lvl w:ilvl="1" w:tentative="0">
      <w:start w:val="5"/>
      <w:numFmt w:val="decimal"/>
      <w:lvlText w:val="%1.%2"/>
      <w:lvlJc w:val="left"/>
      <w:pPr>
        <w:ind w:left="703" w:hanging="844"/>
      </w:pPr>
    </w:lvl>
    <w:lvl w:ilvl="2" w:tentative="0">
      <w:start w:val="1"/>
      <w:numFmt w:val="decimal"/>
      <w:lvlText w:val="%1.%2.%3."/>
      <w:lvlJc w:val="left"/>
      <w:pPr>
        <w:ind w:left="703" w:hanging="844"/>
      </w:pPr>
      <w:rPr>
        <w:rFonts w:ascii="Calibri" w:hAnsi="Calibri" w:eastAsia="Calibri" w:cs="Calibri"/>
        <w:sz w:val="14"/>
        <w:szCs w:val="14"/>
      </w:rPr>
    </w:lvl>
    <w:lvl w:ilvl="3" w:tentative="0">
      <w:start w:val="1"/>
      <w:numFmt w:val="bullet"/>
      <w:lvlText w:val="•"/>
      <w:lvlJc w:val="left"/>
      <w:pPr>
        <w:ind w:left="3813" w:hanging="844"/>
      </w:pPr>
    </w:lvl>
    <w:lvl w:ilvl="4" w:tentative="0">
      <w:start w:val="1"/>
      <w:numFmt w:val="bullet"/>
      <w:lvlText w:val="•"/>
      <w:lvlJc w:val="left"/>
      <w:pPr>
        <w:ind w:left="4851" w:hanging="843"/>
      </w:pPr>
    </w:lvl>
    <w:lvl w:ilvl="5" w:tentative="0">
      <w:start w:val="1"/>
      <w:numFmt w:val="bullet"/>
      <w:lvlText w:val="•"/>
      <w:lvlJc w:val="left"/>
      <w:pPr>
        <w:ind w:left="5889" w:hanging="844"/>
      </w:pPr>
    </w:lvl>
    <w:lvl w:ilvl="6" w:tentative="0">
      <w:start w:val="1"/>
      <w:numFmt w:val="bullet"/>
      <w:lvlText w:val="•"/>
      <w:lvlJc w:val="left"/>
      <w:pPr>
        <w:ind w:left="6927" w:hanging="843"/>
      </w:pPr>
    </w:lvl>
    <w:lvl w:ilvl="7" w:tentative="0">
      <w:start w:val="1"/>
      <w:numFmt w:val="bullet"/>
      <w:lvlText w:val="•"/>
      <w:lvlJc w:val="left"/>
      <w:pPr>
        <w:ind w:left="7964" w:hanging="844"/>
      </w:pPr>
    </w:lvl>
    <w:lvl w:ilvl="8" w:tentative="0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7"/>
    <w:rsid w:val="001A2223"/>
    <w:rsid w:val="00203F8B"/>
    <w:rsid w:val="00221A83"/>
    <w:rsid w:val="004D152E"/>
    <w:rsid w:val="006B0A13"/>
    <w:rsid w:val="006D6EE9"/>
    <w:rsid w:val="0072546A"/>
    <w:rsid w:val="007C6921"/>
    <w:rsid w:val="0080062D"/>
    <w:rsid w:val="009F007E"/>
    <w:rsid w:val="00B04B20"/>
    <w:rsid w:val="00C31887"/>
    <w:rsid w:val="00D342A9"/>
    <w:rsid w:val="00DA02BD"/>
    <w:rsid w:val="00DA682B"/>
    <w:rsid w:val="00DD0F0E"/>
    <w:rsid w:val="00F734F8"/>
    <w:rsid w:val="412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pt-BR" w:bidi="ar-SA"/>
    </w:rPr>
  </w:style>
  <w:style w:type="paragraph" w:styleId="2">
    <w:name w:val="heading 1"/>
    <w:basedOn w:val="1"/>
    <w:next w:val="1"/>
    <w:link w:val="19"/>
    <w:qFormat/>
    <w:uiPriority w:val="1"/>
    <w:pPr>
      <w:spacing w:before="19"/>
      <w:ind w:left="1288"/>
      <w:jc w:val="center"/>
      <w:outlineLvl w:val="0"/>
    </w:pPr>
    <w:rPr>
      <w:rFonts w:ascii="Arial" w:hAnsi="Arial" w:eastAsia="Arial" w:cs="Arial"/>
      <w:b/>
      <w:bCs/>
      <w:sz w:val="26"/>
      <w:szCs w:val="26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1"/>
    <w:qFormat/>
    <w:uiPriority w:val="1"/>
    <w:rPr>
      <w:sz w:val="18"/>
      <w:szCs w:val="1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3">
    <w:name w:val="head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5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3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Título 1 Char"/>
    <w:basedOn w:val="8"/>
    <w:link w:val="2"/>
    <w:qFormat/>
    <w:uiPriority w:val="1"/>
    <w:rPr>
      <w:rFonts w:ascii="Arial" w:hAnsi="Arial" w:eastAsia="Arial" w:cs="Arial"/>
      <w:b/>
      <w:bCs/>
      <w:sz w:val="26"/>
      <w:szCs w:val="26"/>
      <w:lang w:val="en-US"/>
    </w:rPr>
  </w:style>
  <w:style w:type="table" w:customStyle="1" w:styleId="20">
    <w:name w:val="Table Normal3"/>
    <w:semiHidden/>
    <w:unhideWhenUsed/>
    <w:qFormat/>
    <w:uiPriority w:val="2"/>
    <w:pPr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Corpo de texto Char"/>
    <w:basedOn w:val="8"/>
    <w:link w:val="10"/>
    <w:qFormat/>
    <w:uiPriority w:val="1"/>
    <w:rPr>
      <w:rFonts w:ascii="Calibri" w:hAnsi="Calibri" w:eastAsia="Calibri" w:cs="Calibri"/>
      <w:sz w:val="18"/>
      <w:szCs w:val="18"/>
      <w:lang w:val="en-US"/>
    </w:rPr>
  </w:style>
  <w:style w:type="paragraph" w:styleId="22">
    <w:name w:val="List Paragraph"/>
    <w:basedOn w:val="1"/>
    <w:qFormat/>
    <w:uiPriority w:val="1"/>
    <w:pPr>
      <w:spacing w:before="70"/>
      <w:ind w:left="703"/>
    </w:pPr>
  </w:style>
  <w:style w:type="paragraph" w:customStyle="1" w:styleId="23">
    <w:name w:val="Table Paragraph"/>
    <w:basedOn w:val="1"/>
    <w:qFormat/>
    <w:uiPriority w:val="1"/>
  </w:style>
  <w:style w:type="character" w:customStyle="1" w:styleId="24">
    <w:name w:val="Cabeçalho Char"/>
    <w:basedOn w:val="8"/>
    <w:link w:val="13"/>
    <w:qFormat/>
    <w:uiPriority w:val="99"/>
    <w:rPr>
      <w:rFonts w:ascii="Calibri" w:hAnsi="Calibri" w:eastAsia="Calibri" w:cs="Calibri"/>
      <w:lang w:val="en-US"/>
    </w:rPr>
  </w:style>
  <w:style w:type="character" w:customStyle="1" w:styleId="25">
    <w:name w:val="Rodapé Char"/>
    <w:basedOn w:val="8"/>
    <w:link w:val="14"/>
    <w:qFormat/>
    <w:uiPriority w:val="99"/>
    <w:rPr>
      <w:rFonts w:ascii="Calibri" w:hAnsi="Calibri" w:eastAsia="Calibri" w:cs="Calibri"/>
      <w:lang w:val="en-US"/>
    </w:rPr>
  </w:style>
  <w:style w:type="table" w:customStyle="1" w:styleId="26">
    <w:name w:val="_Style 24"/>
    <w:basedOn w:val="20"/>
    <w:qFormat/>
    <w:uiPriority w:val="0"/>
  </w:style>
  <w:style w:type="table" w:customStyle="1" w:styleId="27">
    <w:name w:val="_Style 25"/>
    <w:basedOn w:val="20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26"/>
    <w:basedOn w:val="20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27"/>
    <w:basedOn w:val="20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0">
    <w:name w:val="Texto de balão Char"/>
    <w:basedOn w:val="8"/>
    <w:link w:val="1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1185</Words>
  <Characters>6399</Characters>
  <Lines>53</Lines>
  <Paragraphs>15</Paragraphs>
  <TotalTime>34</TotalTime>
  <ScaleCrop>false</ScaleCrop>
  <LinksUpToDate>false</LinksUpToDate>
  <CharactersWithSpaces>7569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2022-02-10T04:14:00Z</dcterms:created>
  <dc:creator>UFF</dc:creator>
  <cp:lastModifiedBy>Juliana Borsoi</cp:lastModifiedBy>
  <cp:lastPrinted>2022-02-10T04:14:00Z</cp:lastPrinted>
  <dcterms:modified xsi:type="dcterms:W3CDTF">2022-02-18T20:37:06Z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7171AC91D15E48F5A277701E47C36970</vt:lpwstr>
  </property>
</Properties>
</file>