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5C0D585B"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5C7482DC"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5D0962">
              <w:rPr>
                <w:rFonts w:ascii="Verdana" w:eastAsia="Verdana" w:hAnsi="Verdana" w:cs="Verdana"/>
                <w:b/>
              </w:rPr>
              <w:t>10</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3D2E2129" w:rsidR="00416750" w:rsidRPr="00B20259" w:rsidRDefault="00B90B8F">
            <w:pPr>
              <w:spacing w:before="100" w:after="100"/>
              <w:jc w:val="center"/>
            </w:pPr>
            <w:r>
              <w:rPr>
                <w:rFonts w:ascii="Verdana" w:eastAsia="Verdana" w:hAnsi="Verdana" w:cs="Verdana"/>
                <w:b/>
              </w:rPr>
              <w:t xml:space="preserve">PROCESSO Nº </w:t>
            </w:r>
            <w:r w:rsidR="005D0962" w:rsidRPr="005D0962">
              <w:rPr>
                <w:rFonts w:ascii="Verdana" w:eastAsia="Verdana" w:hAnsi="Verdana" w:cs="Verdana"/>
                <w:b/>
              </w:rPr>
              <w:t>23069.151217/2022-10</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308F2C9C" w:rsidR="00416750" w:rsidRDefault="00B90B8F" w:rsidP="005D0962">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5D0962">
              <w:rPr>
                <w:b/>
                <w:color w:val="000000"/>
                <w:sz w:val="18"/>
                <w:szCs w:val="18"/>
              </w:rPr>
              <w:t>Gêneros Alimentícios</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5D6A5BD1" w:rsidR="00B20259" w:rsidRPr="006A2577" w:rsidRDefault="00B20259" w:rsidP="00B2025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842483">
              <w:rPr>
                <w:rFonts w:cs="Arial"/>
                <w:b/>
                <w:sz w:val="18"/>
                <w:szCs w:val="18"/>
              </w:rPr>
              <w:t>11</w:t>
            </w:r>
            <w:r w:rsidRPr="000636CB">
              <w:rPr>
                <w:rFonts w:cs="Arial"/>
                <w:b/>
                <w:sz w:val="18"/>
                <w:szCs w:val="18"/>
              </w:rPr>
              <w:t>h</w:t>
            </w:r>
            <w:r>
              <w:rPr>
                <w:rFonts w:cs="Arial"/>
                <w:sz w:val="18"/>
                <w:szCs w:val="18"/>
              </w:rPr>
              <w:t xml:space="preserve"> do dia </w:t>
            </w:r>
            <w:r w:rsidR="00842483">
              <w:rPr>
                <w:rFonts w:cs="Arial"/>
                <w:b/>
                <w:sz w:val="18"/>
                <w:szCs w:val="18"/>
              </w:rPr>
              <w:t>15/02/2022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371292">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3F4AB214" w:rsidR="00416750" w:rsidRDefault="00842483" w:rsidP="00842483">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Lizieux Amanda U. F. Senna</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4A855C56" w:rsidR="00416750" w:rsidRDefault="00B90B8F">
      <w:pPr>
        <w:pBdr>
          <w:top w:val="nil"/>
          <w:left w:val="nil"/>
          <w:bottom w:val="nil"/>
          <w:right w:val="nil"/>
          <w:between w:val="nil"/>
        </w:pBdr>
        <w:tabs>
          <w:tab w:val="left" w:pos="708"/>
        </w:tabs>
        <w:spacing w:before="100" w:after="100"/>
        <w:jc w:val="center"/>
        <w:rPr>
          <w:rFonts w:cs="Arial"/>
          <w:color w:val="000000"/>
          <w:szCs w:val="20"/>
        </w:rPr>
      </w:pPr>
      <w:bookmarkStart w:id="0" w:name="_GoBack"/>
      <w:bookmarkEnd w:id="0"/>
      <w:r>
        <w:rPr>
          <w:rFonts w:ascii="Verdana" w:eastAsia="Verdana" w:hAnsi="Verdana" w:cs="Verdana"/>
          <w:b/>
          <w:color w:val="FF0000"/>
          <w:szCs w:val="20"/>
        </w:rPr>
        <w:t>EDITAL DE LICITAÇÃO</w:t>
      </w:r>
    </w:p>
    <w:p w14:paraId="67DAC882" w14:textId="0D7F3507"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5D0962">
        <w:rPr>
          <w:rFonts w:ascii="Verdana" w:eastAsia="Verdana" w:hAnsi="Verdana" w:cs="Verdana"/>
          <w:b/>
        </w:rPr>
        <w:t>10</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0BB5BD06" w14:textId="2429357A" w:rsidR="00B90B8F" w:rsidRPr="00B20259" w:rsidRDefault="00B90B8F" w:rsidP="00B90B8F">
      <w:pPr>
        <w:spacing w:before="100" w:after="100"/>
        <w:jc w:val="center"/>
      </w:pPr>
      <w:r>
        <w:rPr>
          <w:rFonts w:ascii="Verdana" w:eastAsia="Verdana" w:hAnsi="Verdana" w:cs="Verdana"/>
          <w:b/>
        </w:rPr>
        <w:t xml:space="preserve">PROCESSO Nº </w:t>
      </w:r>
      <w:r w:rsidR="005D0962" w:rsidRPr="005D0962">
        <w:rPr>
          <w:rFonts w:ascii="Verdana" w:eastAsia="Verdana" w:hAnsi="Verdana" w:cs="Verdana"/>
          <w:b/>
        </w:rPr>
        <w:t>23069.151217/2022-10</w:t>
      </w:r>
    </w:p>
    <w:p w14:paraId="56213BE9" w14:textId="77777777" w:rsidR="00416750" w:rsidRDefault="00416750">
      <w:pPr>
        <w:spacing w:before="100" w:after="100"/>
        <w:jc w:val="center"/>
      </w:pPr>
    </w:p>
    <w:p w14:paraId="54044457" w14:textId="77777777" w:rsidR="00416750" w:rsidRDefault="00416750">
      <w:pPr>
        <w:spacing w:before="100" w:after="100"/>
        <w:jc w:val="center"/>
      </w:pPr>
      <w:bookmarkStart w:id="1" w:name="_heading=h.gjdgxs" w:colFirst="0" w:colLast="0"/>
      <w:bookmarkEnd w:id="1"/>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7964ACCC"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5D0962">
        <w:rPr>
          <w:b/>
          <w:color w:val="000000"/>
          <w:sz w:val="18"/>
          <w:szCs w:val="18"/>
        </w:rPr>
        <w:t>Gêneros Alimentícios</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4760BC4" w14:textId="77777777" w:rsidR="00416750" w:rsidRDefault="00B90B8F">
      <w:pPr>
        <w:keepNext/>
        <w:keepLines/>
        <w:numPr>
          <w:ilvl w:val="1"/>
          <w:numId w:val="8"/>
        </w:numPr>
        <w:pBdr>
          <w:top w:val="nil"/>
          <w:left w:val="nil"/>
          <w:bottom w:val="nil"/>
          <w:right w:val="nil"/>
          <w:between w:val="nil"/>
        </w:pBd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3FADFFC5" w14:textId="77777777" w:rsidR="00416750" w:rsidRDefault="00416750"/>
    <w:p w14:paraId="113A10CB" w14:textId="77777777" w:rsidR="00416750" w:rsidRDefault="00B90B8F">
      <w:pPr>
        <w:numPr>
          <w:ilvl w:val="2"/>
          <w:numId w:val="8"/>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BA3089F" w14:textId="77777777" w:rsidR="00416750" w:rsidRDefault="00B90B8F">
      <w:pPr>
        <w:numPr>
          <w:ilvl w:val="3"/>
          <w:numId w:val="8"/>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88EA38A" w14:textId="77777777" w:rsidR="00416750" w:rsidRDefault="00B90B8F">
      <w:pPr>
        <w:numPr>
          <w:ilvl w:val="2"/>
          <w:numId w:val="8"/>
        </w:numPr>
        <w:spacing w:after="240"/>
        <w:ind w:left="1638" w:right="-15"/>
        <w:jc w:val="both"/>
      </w:pPr>
      <w:r>
        <w:t>A solicitação de amostra será realizada na fase de aceitação apenas ao licitante que se apresenta provisoriamente em primeiro lugar.</w:t>
      </w:r>
    </w:p>
    <w:p w14:paraId="5324AEA3" w14:textId="77777777" w:rsidR="00416750" w:rsidRDefault="00B90B8F">
      <w:pPr>
        <w:numPr>
          <w:ilvl w:val="2"/>
          <w:numId w:val="8"/>
        </w:numPr>
        <w:spacing w:after="240"/>
        <w:ind w:left="1638" w:right="-15"/>
        <w:jc w:val="both"/>
      </w:pPr>
      <w:r>
        <w:t>Os critérios de avaliação e aceitação das amostras estão relacionados no Termo de Referência - Anexo I do Edital.</w:t>
      </w:r>
    </w:p>
    <w:p w14:paraId="414C8452" w14:textId="77777777" w:rsidR="00416750" w:rsidRDefault="00B90B8F">
      <w:pPr>
        <w:numPr>
          <w:ilvl w:val="2"/>
          <w:numId w:val="8"/>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2F7D2737" w14:textId="77777777" w:rsidR="00416750" w:rsidRDefault="00B90B8F">
      <w:pPr>
        <w:numPr>
          <w:ilvl w:val="3"/>
          <w:numId w:val="8"/>
        </w:numPr>
        <w:spacing w:after="240"/>
        <w:ind w:right="-15" w:hanging="647"/>
        <w:jc w:val="both"/>
      </w:pPr>
      <w:r>
        <w:t xml:space="preserve">Cabe ao licitante o ônus decorrente das despesas de envio e retirada do(s) produto(s) das dependências da UFF </w:t>
      </w:r>
    </w:p>
    <w:p w14:paraId="6F563242" w14:textId="77777777" w:rsidR="00416750" w:rsidRDefault="00B90B8F">
      <w:pPr>
        <w:numPr>
          <w:ilvl w:val="3"/>
          <w:numId w:val="8"/>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58D3008A" w14:textId="77777777" w:rsidR="00416750" w:rsidRDefault="00B90B8F">
      <w:pPr>
        <w:numPr>
          <w:ilvl w:val="2"/>
          <w:numId w:val="8"/>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1C8A3FF" w14:textId="77777777" w:rsidR="00416750" w:rsidRDefault="00B90B8F">
      <w:pPr>
        <w:numPr>
          <w:ilvl w:val="3"/>
          <w:numId w:val="8"/>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483CC2" w14:textId="77777777" w:rsidR="00416750" w:rsidRDefault="00B90B8F">
      <w:pPr>
        <w:numPr>
          <w:ilvl w:val="3"/>
          <w:numId w:val="8"/>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34FD77C" w14:textId="77777777" w:rsidR="00416750" w:rsidRDefault="00B90B8F">
      <w:pPr>
        <w:numPr>
          <w:ilvl w:val="2"/>
          <w:numId w:val="8"/>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w:t>
      </w:r>
      <w:r>
        <w:lastRenderedPageBreak/>
        <w:t>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lastRenderedPageBreak/>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77777777" w:rsidR="00416750" w:rsidRDefault="00B90B8F">
      <w:pPr>
        <w:numPr>
          <w:ilvl w:val="2"/>
          <w:numId w:val="8"/>
        </w:numPr>
        <w:pBdr>
          <w:top w:val="nil"/>
          <w:left w:val="nil"/>
          <w:bottom w:val="nil"/>
          <w:right w:val="nil"/>
          <w:between w:val="nil"/>
        </w:pBdr>
        <w:tabs>
          <w:tab w:val="left" w:pos="1440"/>
        </w:tabs>
        <w:ind w:left="1638"/>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D1BE0ED" w14:textId="77777777" w:rsidR="00416750" w:rsidRDefault="00416750">
      <w:pPr>
        <w:spacing w:after="240"/>
        <w:jc w:val="both"/>
        <w:rPr>
          <w:i/>
          <w:color w:val="FF0000"/>
          <w:highlight w:val="green"/>
        </w:rPr>
      </w:pPr>
    </w:p>
    <w:p w14:paraId="3190D085" w14:textId="77777777" w:rsidR="00416750" w:rsidRDefault="00B90B8F">
      <w:pPr>
        <w:numPr>
          <w:ilvl w:val="1"/>
          <w:numId w:val="8"/>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77777777" w:rsidR="00416750" w:rsidRDefault="00B90B8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77777777" w:rsidR="00416750" w:rsidRDefault="00B90B8F">
      <w:pPr>
        <w:numPr>
          <w:ilvl w:val="1"/>
          <w:numId w:val="8"/>
        </w:numPr>
        <w:spacing w:before="120" w:after="120" w:line="276" w:lineRule="auto"/>
        <w:ind w:left="1141"/>
        <w:jc w:val="both"/>
      </w:pPr>
      <w:r>
        <w:lastRenderedPageBreak/>
        <w:t xml:space="preserve">O prazo de vigência da contratação é de 12 (doze) meses, sendo improrrogável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lastRenderedPageBreak/>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8ADCBE5"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lastRenderedPageBreak/>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70A718F6"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5D0962">
        <w:rPr>
          <w:rFonts w:cs="Arial"/>
          <w:color w:val="000000"/>
          <w:szCs w:val="20"/>
        </w:rPr>
        <w:t>28</w:t>
      </w:r>
      <w:r>
        <w:rPr>
          <w:rFonts w:cs="Arial"/>
          <w:color w:val="000000"/>
          <w:szCs w:val="20"/>
        </w:rPr>
        <w:t xml:space="preserve"> de </w:t>
      </w:r>
      <w:r w:rsidR="00AD3662">
        <w:rPr>
          <w:rFonts w:cs="Arial"/>
          <w:color w:val="000000"/>
          <w:szCs w:val="20"/>
        </w:rPr>
        <w:t>janeiro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7966" w14:textId="77777777" w:rsidR="00371292" w:rsidRDefault="00371292">
      <w:r>
        <w:separator/>
      </w:r>
    </w:p>
  </w:endnote>
  <w:endnote w:type="continuationSeparator" w:id="0">
    <w:p w14:paraId="710B6CA5" w14:textId="77777777" w:rsidR="00371292" w:rsidRDefault="0037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Ecofont_Spranq_eco_San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2B94" w14:textId="7A156129"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842483">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842483">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F805C" w14:textId="77777777" w:rsidR="00371292" w:rsidRDefault="00371292">
      <w:r>
        <w:separator/>
      </w:r>
    </w:p>
  </w:footnote>
  <w:footnote w:type="continuationSeparator" w:id="0">
    <w:p w14:paraId="71F5EE2B" w14:textId="77777777" w:rsidR="00371292" w:rsidRDefault="00371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4A2FBE84"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5D0962" w:rsidRPr="005D0962">
      <w:rPr>
        <w:rFonts w:ascii="Verdana" w:eastAsia="Verdana" w:hAnsi="Verdana" w:cs="Verdana"/>
        <w:color w:val="000000"/>
        <w:sz w:val="16"/>
        <w:szCs w:val="16"/>
      </w:rPr>
      <w:t>23069.151217/2022-10</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50"/>
    <w:rsid w:val="00164F19"/>
    <w:rsid w:val="001B1CC5"/>
    <w:rsid w:val="001F15A7"/>
    <w:rsid w:val="002C7144"/>
    <w:rsid w:val="002D150E"/>
    <w:rsid w:val="00371292"/>
    <w:rsid w:val="00416750"/>
    <w:rsid w:val="00507CCE"/>
    <w:rsid w:val="005B6FAA"/>
    <w:rsid w:val="005D0962"/>
    <w:rsid w:val="006203E4"/>
    <w:rsid w:val="006747A4"/>
    <w:rsid w:val="00714AD8"/>
    <w:rsid w:val="007B6DFB"/>
    <w:rsid w:val="00842483"/>
    <w:rsid w:val="00843CB4"/>
    <w:rsid w:val="0086375D"/>
    <w:rsid w:val="008E1F81"/>
    <w:rsid w:val="00AD3662"/>
    <w:rsid w:val="00B20259"/>
    <w:rsid w:val="00B90B8F"/>
    <w:rsid w:val="00B92301"/>
    <w:rsid w:val="00BA7544"/>
    <w:rsid w:val="00BF667C"/>
    <w:rsid w:val="00C94024"/>
    <w:rsid w:val="00D46176"/>
    <w:rsid w:val="00DF3390"/>
    <w:rsid w:val="00E663F3"/>
    <w:rsid w:val="00EE3B04"/>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D8F5E99D-B10B-4E9B-B38C-BDB300B0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9778</Words>
  <Characters>52805</Characters>
  <Application>Microsoft Office Word</Application>
  <DocSecurity>0</DocSecurity>
  <Lines>440</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Lizieux Senna.</cp:lastModifiedBy>
  <cp:revision>12</cp:revision>
  <cp:lastPrinted>2022-01-28T15:04:00Z</cp:lastPrinted>
  <dcterms:created xsi:type="dcterms:W3CDTF">2022-01-24T14:40:00Z</dcterms:created>
  <dcterms:modified xsi:type="dcterms:W3CDTF">2022-02-01T17:03:00Z</dcterms:modified>
</cp:coreProperties>
</file>