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189D5DA4"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01EFEAD2"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635F8C">
              <w:rPr>
                <w:rFonts w:ascii="Verdana" w:eastAsia="Verdana" w:hAnsi="Verdana" w:cs="Verdana"/>
                <w:b/>
              </w:rPr>
              <w:t>02</w:t>
            </w:r>
            <w:r w:rsidRPr="00B20259">
              <w:rPr>
                <w:rFonts w:ascii="Verdana" w:eastAsia="Verdana" w:hAnsi="Verdana" w:cs="Verdana"/>
                <w:b/>
              </w:rPr>
              <w:t>/</w:t>
            </w:r>
            <w:r w:rsidR="00635F8C">
              <w:rPr>
                <w:rFonts w:ascii="Verdana" w:eastAsia="Verdana" w:hAnsi="Verdana" w:cs="Verdana"/>
                <w:b/>
              </w:rPr>
              <w:t>2022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26D540AD" w:rsidR="00416750" w:rsidRPr="00B20259" w:rsidRDefault="00B90B8F">
            <w:pPr>
              <w:spacing w:before="100" w:after="100"/>
              <w:jc w:val="center"/>
            </w:pPr>
            <w:r>
              <w:rPr>
                <w:rFonts w:ascii="Verdana" w:eastAsia="Verdana" w:hAnsi="Verdana" w:cs="Verdana"/>
                <w:b/>
              </w:rPr>
              <w:t xml:space="preserve">PROCESSO Nº </w:t>
            </w:r>
            <w:r w:rsidRPr="00B20259">
              <w:rPr>
                <w:rFonts w:ascii="Verdana" w:eastAsia="Verdana" w:hAnsi="Verdana" w:cs="Verdana"/>
                <w:b/>
              </w:rPr>
              <w:t>23069.</w:t>
            </w:r>
            <w:r w:rsidR="00635F8C">
              <w:rPr>
                <w:rFonts w:ascii="Verdana" w:eastAsia="Verdana" w:hAnsi="Verdana" w:cs="Verdana"/>
                <w:b/>
              </w:rPr>
              <w:t>150067/2022</w:t>
            </w:r>
            <w:r w:rsidR="00B20259">
              <w:rPr>
                <w:rFonts w:ascii="Verdana" w:eastAsia="Verdana" w:hAnsi="Verdana" w:cs="Verdana"/>
                <w:b/>
              </w:rPr>
              <w:t>-</w:t>
            </w:r>
            <w:r w:rsidR="00635F8C">
              <w:rPr>
                <w:rFonts w:ascii="Verdana" w:eastAsia="Verdana" w:hAnsi="Verdana" w:cs="Verdana"/>
                <w:b/>
              </w:rPr>
              <w:t>19</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40C94F34" w:rsidR="00416750" w:rsidRDefault="00B90B8F" w:rsidP="00635F8C">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B20259">
              <w:rPr>
                <w:b/>
                <w:color w:val="000000"/>
                <w:sz w:val="18"/>
                <w:szCs w:val="18"/>
              </w:rPr>
              <w:t xml:space="preserve">Gêneros Alimentícios Diversos </w:t>
            </w:r>
            <w:r w:rsidR="00635F8C">
              <w:rPr>
                <w:b/>
                <w:color w:val="000000"/>
                <w:sz w:val="18"/>
                <w:szCs w:val="18"/>
              </w:rPr>
              <w:t>- Condimentos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E77F2" w14:textId="31967232" w:rsidR="00416750" w:rsidRDefault="00B20259" w:rsidP="00281203">
            <w:pPr>
              <w:jc w:val="both"/>
              <w:rPr>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2A0EF291"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303883">
              <w:rPr>
                <w:rFonts w:cs="Arial"/>
                <w:sz w:val="18"/>
                <w:szCs w:val="18"/>
              </w:rPr>
              <w:t>10</w:t>
            </w:r>
            <w:r w:rsidRPr="000636CB">
              <w:rPr>
                <w:rFonts w:cs="Arial"/>
                <w:b/>
                <w:sz w:val="18"/>
                <w:szCs w:val="18"/>
              </w:rPr>
              <w:t>h</w:t>
            </w:r>
            <w:r>
              <w:rPr>
                <w:rFonts w:cs="Arial"/>
                <w:sz w:val="18"/>
                <w:szCs w:val="18"/>
              </w:rPr>
              <w:t xml:space="preserve"> do dia </w:t>
            </w:r>
            <w:r w:rsidR="00303883">
              <w:rPr>
                <w:rFonts w:cs="Arial"/>
                <w:b/>
                <w:sz w:val="18"/>
                <w:szCs w:val="18"/>
              </w:rPr>
              <w:t>04</w:t>
            </w:r>
            <w:r>
              <w:rPr>
                <w:rFonts w:cs="Arial"/>
                <w:b/>
                <w:sz w:val="18"/>
                <w:szCs w:val="18"/>
              </w:rPr>
              <w:t>/</w:t>
            </w:r>
            <w:r w:rsidR="00303883">
              <w:rPr>
                <w:rFonts w:cs="Arial"/>
                <w:b/>
                <w:sz w:val="18"/>
                <w:szCs w:val="18"/>
              </w:rPr>
              <w:t>FEVEREIRO</w:t>
            </w:r>
            <w:r>
              <w:rPr>
                <w:rFonts w:cs="Arial"/>
                <w:b/>
                <w:sz w:val="18"/>
                <w:szCs w:val="18"/>
              </w:rPr>
              <w:t>/</w:t>
            </w:r>
            <w:r w:rsidR="00303883">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3123E4">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6E1F910F" w:rsidR="00416750" w:rsidRDefault="00303883" w:rsidP="00303883">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Madison Lopes Inocêncio</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787417A4"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55C67C25"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635F8C">
        <w:rPr>
          <w:rFonts w:ascii="Verdana" w:eastAsia="Verdana" w:hAnsi="Verdana" w:cs="Verdana"/>
          <w:b/>
        </w:rPr>
        <w:t>02</w:t>
      </w:r>
      <w:r w:rsidRPr="00B20259">
        <w:rPr>
          <w:rFonts w:ascii="Verdana" w:eastAsia="Verdana" w:hAnsi="Verdana" w:cs="Verdana"/>
          <w:b/>
        </w:rPr>
        <w:t>/</w:t>
      </w:r>
      <w:r w:rsidR="00635F8C">
        <w:rPr>
          <w:rFonts w:ascii="Verdana" w:eastAsia="Verdana" w:hAnsi="Verdana" w:cs="Verdana"/>
          <w:b/>
        </w:rPr>
        <w:t>2022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0BB5BD06" w14:textId="317CF6FA" w:rsidR="00B90B8F" w:rsidRPr="00B20259" w:rsidRDefault="00B90B8F" w:rsidP="00B90B8F">
      <w:pPr>
        <w:spacing w:before="100" w:after="100"/>
        <w:jc w:val="center"/>
      </w:pPr>
      <w:r>
        <w:rPr>
          <w:rFonts w:ascii="Verdana" w:eastAsia="Verdana" w:hAnsi="Verdana" w:cs="Verdana"/>
          <w:b/>
        </w:rPr>
        <w:t xml:space="preserve">PROCESSO Nº </w:t>
      </w:r>
      <w:r w:rsidRPr="00B20259">
        <w:rPr>
          <w:rFonts w:ascii="Verdana" w:eastAsia="Verdana" w:hAnsi="Verdana" w:cs="Verdana"/>
          <w:b/>
        </w:rPr>
        <w:t>23069.</w:t>
      </w:r>
      <w:r w:rsidR="00635F8C">
        <w:rPr>
          <w:rFonts w:ascii="Verdana" w:eastAsia="Verdana" w:hAnsi="Verdana" w:cs="Verdana"/>
          <w:b/>
        </w:rPr>
        <w:t>150067/2022</w:t>
      </w:r>
      <w:r>
        <w:rPr>
          <w:rFonts w:ascii="Verdana" w:eastAsia="Verdana" w:hAnsi="Verdana" w:cs="Verdana"/>
          <w:b/>
        </w:rPr>
        <w:t>-</w:t>
      </w:r>
      <w:r w:rsidR="00635F8C">
        <w:rPr>
          <w:rFonts w:ascii="Verdana" w:eastAsia="Verdana" w:hAnsi="Verdana" w:cs="Verdana"/>
          <w:b/>
        </w:rPr>
        <w:t>19</w:t>
      </w:r>
    </w:p>
    <w:p w14:paraId="56213BE9" w14:textId="77777777" w:rsidR="00416750" w:rsidRDefault="00416750">
      <w:pPr>
        <w:spacing w:before="100" w:after="100"/>
        <w:jc w:val="center"/>
      </w:pP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0A2B3EDA" w:rsidR="00B90B8F" w:rsidRDefault="00B90B8F" w:rsidP="00B90B8F">
      <w:pPr>
        <w:numPr>
          <w:ilvl w:val="1"/>
          <w:numId w:val="3"/>
        </w:numPr>
        <w:spacing w:before="120" w:after="120" w:line="276" w:lineRule="auto"/>
        <w:jc w:val="both"/>
      </w:pPr>
      <w:r>
        <w:t xml:space="preserve">O objeto da presente licitação é a escolha da proposta mais vantajosa para a aquisição de </w:t>
      </w:r>
      <w:r>
        <w:rPr>
          <w:b/>
          <w:color w:val="000000"/>
          <w:sz w:val="18"/>
          <w:szCs w:val="18"/>
        </w:rPr>
        <w:t xml:space="preserve">Gêneros Alimentícios Diversos </w:t>
      </w:r>
      <w:r w:rsidR="00635F8C">
        <w:rPr>
          <w:b/>
          <w:color w:val="000000"/>
          <w:sz w:val="18"/>
          <w:szCs w:val="18"/>
        </w:rPr>
        <w:t>- Condimentos</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080B6CD3"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que estejam sob falência,</w:t>
      </w:r>
      <w:r w:rsidR="00E47142">
        <w:rPr>
          <w:color w:val="000000"/>
        </w:rPr>
        <w:t xml:space="preserve"> </w:t>
      </w:r>
      <w:r>
        <w:rPr>
          <w:color w:val="000000"/>
        </w:rPr>
        <w:t xml:space="preserve">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lastRenderedPageBreak/>
        <w:t xml:space="preserve">Qualificação </w:t>
      </w:r>
      <w:r w:rsidR="00B90B8F">
        <w:rPr>
          <w:b/>
        </w:rPr>
        <w:t>Econômico-Financeira.</w:t>
      </w:r>
    </w:p>
    <w:p w14:paraId="243BDFC0" w14:textId="77777777" w:rsidR="00416750" w:rsidRDefault="00B90B8F">
      <w:pPr>
        <w:numPr>
          <w:ilvl w:val="2"/>
          <w:numId w:val="8"/>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77777777"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D1BE0ED" w14:textId="77777777" w:rsidR="00416750" w:rsidRDefault="00416750">
      <w:pPr>
        <w:spacing w:after="240"/>
        <w:jc w:val="both"/>
        <w:rPr>
          <w:i/>
          <w:color w:val="FF0000"/>
          <w:highlight w:val="green"/>
        </w:rPr>
      </w:pPr>
    </w:p>
    <w:p w14:paraId="3190D085" w14:textId="77777777" w:rsidR="00416750" w:rsidRDefault="00B90B8F">
      <w:pPr>
        <w:numPr>
          <w:ilvl w:val="1"/>
          <w:numId w:val="8"/>
        </w:numPr>
        <w:spacing w:before="120" w:after="120" w:line="276" w:lineRule="auto"/>
        <w:ind w:left="1141"/>
        <w:jc w:val="both"/>
      </w:pPr>
      <w:r>
        <w:lastRenderedPageBreak/>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lastRenderedPageBreak/>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w:t>
      </w:r>
      <w:proofErr w:type="spellStart"/>
      <w:r w:rsidRPr="00C94024">
        <w:t>is</w:t>
      </w:r>
      <w:proofErr w:type="spellEnd"/>
      <w:r w:rsidRPr="00C94024">
        <w:t>) decisão(</w:t>
      </w:r>
      <w:proofErr w:type="spellStart"/>
      <w:r w:rsidRPr="00C94024">
        <w:t>ões</w:t>
      </w:r>
      <w:proofErr w:type="spellEnd"/>
      <w:r w:rsidRPr="00C94024">
        <w:t>)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6C71169A" w:rsidR="00416750" w:rsidRDefault="00B90B8F">
      <w:pPr>
        <w:numPr>
          <w:ilvl w:val="1"/>
          <w:numId w:val="8"/>
        </w:numPr>
        <w:spacing w:before="120" w:after="120" w:line="276" w:lineRule="auto"/>
        <w:ind w:left="1141"/>
        <w:jc w:val="both"/>
      </w:pPr>
      <w:r>
        <w:t xml:space="preserve">O prazo de vigência da contratação é de </w:t>
      </w:r>
      <w:r w:rsidR="00195A01">
        <w:t>9</w:t>
      </w:r>
      <w:r>
        <w:t xml:space="preserve"> (</w:t>
      </w:r>
      <w:r w:rsidR="00195A01">
        <w:t>nove</w:t>
      </w:r>
      <w:r>
        <w:t>) meses</w:t>
      </w:r>
      <w:r w:rsidR="00B41229">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w:t>
      </w:r>
      <w:r>
        <w:lastRenderedPageBreak/>
        <w:t>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lastRenderedPageBreak/>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01B1FAFD" w:rsidR="00843CB4" w:rsidRDefault="00843CB4" w:rsidP="0016073D">
      <w:pPr>
        <w:spacing w:before="240" w:after="240" w:line="276" w:lineRule="auto"/>
        <w:ind w:right="-15"/>
        <w:rPr>
          <w:rFonts w:cs="Arial"/>
          <w:color w:val="000000"/>
          <w:szCs w:val="20"/>
        </w:rPr>
      </w:pPr>
    </w:p>
    <w:p w14:paraId="23F66AD2" w14:textId="3F6CB986" w:rsidR="00900207" w:rsidRDefault="00900207" w:rsidP="0016073D">
      <w:pPr>
        <w:spacing w:before="240" w:after="240" w:line="276" w:lineRule="auto"/>
        <w:ind w:right="-15"/>
        <w:rPr>
          <w:rFonts w:cs="Arial"/>
          <w:color w:val="000000"/>
          <w:szCs w:val="20"/>
        </w:rPr>
      </w:pPr>
    </w:p>
    <w:p w14:paraId="49162791" w14:textId="77777777" w:rsidR="00900207" w:rsidRDefault="00900207" w:rsidP="0016073D">
      <w:pPr>
        <w:spacing w:before="240" w:after="240" w:line="276" w:lineRule="auto"/>
        <w:ind w:right="-15"/>
        <w:rPr>
          <w:rFonts w:cs="Arial"/>
          <w:color w:val="000000"/>
          <w:szCs w:val="20"/>
        </w:rPr>
      </w:pPr>
    </w:p>
    <w:p w14:paraId="088163E6" w14:textId="77777777" w:rsidR="0016073D" w:rsidRDefault="0016073D" w:rsidP="0016073D">
      <w:pPr>
        <w:spacing w:before="240" w:after="240" w:line="276" w:lineRule="auto"/>
        <w:ind w:right="-15"/>
        <w:rPr>
          <w:rFonts w:cs="Arial"/>
          <w:color w:val="000000"/>
          <w:szCs w:val="20"/>
        </w:rPr>
      </w:pPr>
    </w:p>
    <w:p w14:paraId="360F61AB" w14:textId="7C1B81B2"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16073D">
        <w:rPr>
          <w:rFonts w:cs="Arial"/>
          <w:color w:val="000000"/>
          <w:szCs w:val="20"/>
        </w:rPr>
        <w:t>21</w:t>
      </w:r>
      <w:r>
        <w:rPr>
          <w:rFonts w:cs="Arial"/>
          <w:color w:val="000000"/>
          <w:szCs w:val="20"/>
        </w:rPr>
        <w:t xml:space="preserve"> de </w:t>
      </w:r>
      <w:r w:rsidR="0016073D">
        <w:rPr>
          <w:rFonts w:cs="Arial"/>
          <w:color w:val="000000"/>
          <w:szCs w:val="20"/>
        </w:rPr>
        <w:t>janeiro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77777777" w:rsidR="00843CB4" w:rsidRDefault="00843CB4" w:rsidP="00843CB4">
      <w:pPr>
        <w:pStyle w:val="LO-normal1"/>
        <w:ind w:firstLine="709"/>
        <w:jc w:val="center"/>
        <w:rPr>
          <w:b/>
          <w:color w:val="000000"/>
        </w:rPr>
      </w:pPr>
      <w:r>
        <w:rPr>
          <w:b/>
          <w:color w:val="000000"/>
        </w:rPr>
        <w:t>Lizieux Amanda Ulysson Fernandes Senna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7E2A" w14:textId="77777777" w:rsidR="003123E4" w:rsidRDefault="003123E4">
      <w:r>
        <w:separator/>
      </w:r>
    </w:p>
  </w:endnote>
  <w:endnote w:type="continuationSeparator" w:id="0">
    <w:p w14:paraId="1E686B4A" w14:textId="77777777" w:rsidR="003123E4" w:rsidRDefault="0031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69C7CFAF"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6073D">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6073D">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C3BD" w14:textId="77777777" w:rsidR="003123E4" w:rsidRDefault="003123E4">
      <w:r>
        <w:separator/>
      </w:r>
    </w:p>
  </w:footnote>
  <w:footnote w:type="continuationSeparator" w:id="0">
    <w:p w14:paraId="1E53C95A" w14:textId="77777777" w:rsidR="003123E4" w:rsidRDefault="0031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42AAFF2C" w:rsidR="00B90B8F" w:rsidRPr="00B20259" w:rsidRDefault="00B90B8F">
    <w:pPr>
      <w:pBdr>
        <w:top w:val="nil"/>
        <w:left w:val="nil"/>
        <w:bottom w:val="nil"/>
        <w:right w:val="nil"/>
        <w:between w:val="nil"/>
      </w:pBdr>
      <w:tabs>
        <w:tab w:val="center" w:pos="4252"/>
        <w:tab w:val="right" w:pos="8504"/>
      </w:tabs>
      <w:jc w:val="right"/>
      <w:rPr>
        <w:rFonts w:cs="Arial"/>
        <w:color w:val="000000"/>
        <w:szCs w:val="20"/>
      </w:rPr>
    </w:pPr>
    <w:r w:rsidRPr="00B20259">
      <w:rPr>
        <w:rFonts w:ascii="Verdana" w:eastAsia="Verdana" w:hAnsi="Verdana" w:cs="Verdana"/>
        <w:color w:val="000000"/>
        <w:sz w:val="16"/>
        <w:szCs w:val="16"/>
      </w:rPr>
      <w:t>Processo n.º 23069.</w:t>
    </w:r>
    <w:r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635F8C">
      <w:rPr>
        <w:rFonts w:ascii="Verdana" w:eastAsia="Verdana" w:hAnsi="Verdana" w:cs="Verdana"/>
        <w:color w:val="000000"/>
        <w:sz w:val="16"/>
        <w:szCs w:val="16"/>
      </w:rPr>
      <w:t>150067/2022</w:t>
    </w:r>
    <w:r w:rsidRPr="00B20259">
      <w:rPr>
        <w:rFonts w:ascii="Verdana" w:eastAsia="Verdana" w:hAnsi="Verdana" w:cs="Verdana"/>
        <w:color w:val="000000"/>
        <w:sz w:val="16"/>
        <w:szCs w:val="16"/>
      </w:rPr>
      <w:t>-</w:t>
    </w:r>
    <w:r w:rsidR="00635F8C">
      <w:rPr>
        <w:rFonts w:ascii="Verdana" w:eastAsia="Verdana" w:hAnsi="Verdana" w:cs="Verdana"/>
        <w:color w:val="000000"/>
        <w:sz w:val="16"/>
        <w:szCs w:val="16"/>
      </w:rPr>
      <w:t>19</w:t>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57E67C6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50"/>
    <w:rsid w:val="000D2A6D"/>
    <w:rsid w:val="00133AE7"/>
    <w:rsid w:val="0016073D"/>
    <w:rsid w:val="00164F19"/>
    <w:rsid w:val="00195A01"/>
    <w:rsid w:val="001B1CC5"/>
    <w:rsid w:val="001B7584"/>
    <w:rsid w:val="00281203"/>
    <w:rsid w:val="002C7144"/>
    <w:rsid w:val="002D150E"/>
    <w:rsid w:val="002E777C"/>
    <w:rsid w:val="00303883"/>
    <w:rsid w:val="003123E4"/>
    <w:rsid w:val="00416750"/>
    <w:rsid w:val="005F3DD3"/>
    <w:rsid w:val="00635F8C"/>
    <w:rsid w:val="007B6DFB"/>
    <w:rsid w:val="00843CB4"/>
    <w:rsid w:val="0086375D"/>
    <w:rsid w:val="00900207"/>
    <w:rsid w:val="00A67D7A"/>
    <w:rsid w:val="00B20259"/>
    <w:rsid w:val="00B41229"/>
    <w:rsid w:val="00B90B8F"/>
    <w:rsid w:val="00BA7544"/>
    <w:rsid w:val="00BF667C"/>
    <w:rsid w:val="00C94024"/>
    <w:rsid w:val="00D46176"/>
    <w:rsid w:val="00DF3390"/>
    <w:rsid w:val="00E47142"/>
    <w:rsid w:val="00E663F3"/>
    <w:rsid w:val="00EE3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782F3"/>
  <w15:docId w15:val="{021EA5DF-D5A6-4F2C-9FFF-6079253D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9785</Words>
  <Characters>52843</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18</cp:revision>
  <dcterms:created xsi:type="dcterms:W3CDTF">2021-08-18T03:00:00Z</dcterms:created>
  <dcterms:modified xsi:type="dcterms:W3CDTF">2022-01-24T17:49:00Z</dcterms:modified>
</cp:coreProperties>
</file>