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B2DE" w14:textId="408D31C9" w:rsidR="0063799B" w:rsidRDefault="00F845A2">
      <w:pPr>
        <w:widowControl w:val="0"/>
        <w:pBdr>
          <w:top w:val="nil"/>
          <w:left w:val="nil"/>
          <w:bottom w:val="nil"/>
          <w:right w:val="nil"/>
          <w:between w:val="nil"/>
        </w:pBdr>
        <w:spacing w:line="276" w:lineRule="auto"/>
        <w:rPr>
          <w:rFonts w:cs="Arial"/>
          <w:color w:val="000000"/>
          <w:sz w:val="22"/>
          <w:szCs w:val="22"/>
        </w:rPr>
      </w:pPr>
      <w:r>
        <w:rPr>
          <w:rFonts w:cs="Arial"/>
          <w:color w:val="000000"/>
          <w:sz w:val="22"/>
          <w:szCs w:val="22"/>
        </w:rPr>
        <w:t xml:space="preserve"> </w:t>
      </w:r>
    </w:p>
    <w:tbl>
      <w:tblPr>
        <w:tblStyle w:val="a"/>
        <w:tblW w:w="9953" w:type="dxa"/>
        <w:tblInd w:w="0" w:type="dxa"/>
        <w:tblLayout w:type="fixed"/>
        <w:tblLook w:val="0000" w:firstRow="0" w:lastRow="0" w:firstColumn="0" w:lastColumn="0" w:noHBand="0" w:noVBand="0"/>
      </w:tblPr>
      <w:tblGrid>
        <w:gridCol w:w="3009"/>
        <w:gridCol w:w="6944"/>
      </w:tblGrid>
      <w:tr w:rsidR="0063799B" w14:paraId="5CF8042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07CA22" w14:textId="77777777"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0CE2723E" w14:textId="33EBD01C"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6645599C" w14:textId="77777777"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772C71">
              <w:rPr>
                <w:rFonts w:ascii="Verdana" w:eastAsia="Verdana" w:hAnsi="Verdana" w:cs="Verdana"/>
                <w:b/>
                <w:color w:val="auto"/>
                <w:sz w:val="20"/>
                <w:szCs w:val="20"/>
              </w:rPr>
              <w:t>86/2020/AD</w:t>
            </w:r>
          </w:p>
          <w:p w14:paraId="0D8BB281" w14:textId="77777777"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434BC9DE" w14:textId="77777777"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14:paraId="4D8C1CAB" w14:textId="77777777" w:rsidR="0063799B" w:rsidRDefault="000D4936">
            <w:pPr>
              <w:spacing w:before="100" w:after="100"/>
              <w:jc w:val="center"/>
            </w:pPr>
            <w:r>
              <w:rPr>
                <w:rFonts w:ascii="Verdana" w:eastAsia="Verdana" w:hAnsi="Verdana" w:cs="Verdana"/>
                <w:b/>
              </w:rPr>
              <w:t xml:space="preserve">PROCESSO Nº </w:t>
            </w:r>
            <w:r w:rsidR="00772C71">
              <w:rPr>
                <w:rFonts w:ascii="Verdana" w:eastAsia="Verdana" w:hAnsi="Verdana" w:cs="Verdana"/>
                <w:b/>
              </w:rPr>
              <w:t>23069.157588/2020-35</w:t>
            </w:r>
          </w:p>
          <w:p w14:paraId="1334AFDB" w14:textId="77777777" w:rsidR="0063799B" w:rsidRDefault="0063799B">
            <w:pPr>
              <w:spacing w:before="100" w:after="100"/>
              <w:jc w:val="both"/>
              <w:rPr>
                <w:b/>
              </w:rPr>
            </w:pPr>
          </w:p>
          <w:p w14:paraId="674B0EF7" w14:textId="77777777"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8A1297" w14:textId="77777777" w:rsidR="0063799B" w:rsidRDefault="0063799B">
            <w:pPr>
              <w:spacing w:before="100" w:after="100"/>
              <w:jc w:val="both"/>
              <w:rPr>
                <w:sz w:val="18"/>
                <w:szCs w:val="18"/>
              </w:rPr>
            </w:pPr>
          </w:p>
        </w:tc>
      </w:tr>
      <w:tr w:rsidR="0063799B" w14:paraId="418DDE6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1C4D33E" w14:textId="77777777" w:rsidR="0063799B" w:rsidRDefault="000D4936">
            <w:pPr>
              <w:spacing w:before="100" w:after="100"/>
              <w:jc w:val="center"/>
            </w:pPr>
            <w:r>
              <w:rPr>
                <w:b/>
                <w:sz w:val="18"/>
                <w:szCs w:val="18"/>
              </w:rPr>
              <w:t>OBJETO</w:t>
            </w:r>
          </w:p>
          <w:p w14:paraId="66E8C165" w14:textId="77777777"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031A9" w14:textId="77777777" w:rsidR="0063799B" w:rsidRDefault="000D4936" w:rsidP="00772C71">
            <w:pPr>
              <w:suppressAutoHyphens w:val="0"/>
              <w:autoSpaceDE w:val="0"/>
              <w:autoSpaceDN w:val="0"/>
              <w:adjustRightInd w:val="0"/>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772C71" w:rsidRPr="00772C71">
              <w:rPr>
                <w:b/>
                <w:color w:val="000000"/>
                <w:sz w:val="18"/>
                <w:szCs w:val="18"/>
              </w:rPr>
              <w:t>Contratação de Serviços de apoio logístico nacional e internacional, com serviços de despachante aduaneiro</w:t>
            </w:r>
            <w:r>
              <w:rPr>
                <w:color w:val="000000"/>
                <w:sz w:val="18"/>
                <w:szCs w:val="18"/>
              </w:rPr>
              <w:t>, conforme condições, quantidades e exigências estabelecidas neste Edital e seus anexos.</w:t>
            </w:r>
          </w:p>
        </w:tc>
      </w:tr>
      <w:tr w:rsidR="0063799B" w14:paraId="514DC3B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A9B3172" w14:textId="77777777"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4DC8C" w14:textId="77777777"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14:paraId="66B35F3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F595F87" w14:textId="77777777"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28C0C" w14:textId="1F44E334" w:rsidR="0063799B" w:rsidRDefault="000D4936" w:rsidP="00772C71">
            <w:pPr>
              <w:jc w:val="both"/>
              <w:rPr>
                <w:color w:val="000000"/>
                <w:sz w:val="18"/>
                <w:szCs w:val="18"/>
              </w:rPr>
            </w:pPr>
            <w:r>
              <w:rPr>
                <w:sz w:val="18"/>
                <w:szCs w:val="18"/>
              </w:rPr>
              <w:t xml:space="preserve">Sessão Pública a ser realizada no endereço eletrônico informado no edital, às </w:t>
            </w:r>
            <w:r w:rsidR="0091116E">
              <w:rPr>
                <w:b/>
                <w:sz w:val="18"/>
                <w:szCs w:val="18"/>
              </w:rPr>
              <w:t>10h</w:t>
            </w:r>
            <w:r>
              <w:rPr>
                <w:sz w:val="18"/>
                <w:szCs w:val="18"/>
              </w:rPr>
              <w:t xml:space="preserve"> do dia </w:t>
            </w:r>
            <w:r w:rsidR="001C0C6F">
              <w:rPr>
                <w:b/>
                <w:sz w:val="18"/>
                <w:szCs w:val="18"/>
              </w:rPr>
              <w:t>19/JAN/202</w:t>
            </w:r>
            <w:r w:rsidR="00ED01E1">
              <w:rPr>
                <w:b/>
                <w:sz w:val="18"/>
                <w:szCs w:val="18"/>
              </w:rPr>
              <w:t>1</w:t>
            </w:r>
            <w:r w:rsidR="001C0C6F">
              <w:rPr>
                <w:b/>
                <w:sz w:val="18"/>
                <w:szCs w:val="18"/>
              </w:rPr>
              <w:t>.</w:t>
            </w:r>
          </w:p>
        </w:tc>
      </w:tr>
      <w:tr w:rsidR="0063799B" w14:paraId="2E48DEF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A584C99" w14:textId="77777777"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F42F9" w14:textId="77777777" w:rsidR="0063799B" w:rsidRDefault="0063799B">
            <w:pPr>
              <w:jc w:val="both"/>
              <w:rPr>
                <w:color w:val="000000"/>
                <w:sz w:val="18"/>
                <w:szCs w:val="18"/>
              </w:rPr>
            </w:pPr>
          </w:p>
          <w:p w14:paraId="45394FE8" w14:textId="77777777" w:rsidR="0063799B" w:rsidRDefault="000D4936">
            <w:pPr>
              <w:jc w:val="both"/>
              <w:rPr>
                <w:color w:val="000000"/>
                <w:sz w:val="18"/>
                <w:szCs w:val="18"/>
              </w:rPr>
            </w:pPr>
            <w:r>
              <w:rPr>
                <w:color w:val="000000"/>
                <w:sz w:val="18"/>
                <w:szCs w:val="18"/>
              </w:rPr>
              <w:t>Universidade Federal Fluminense</w:t>
            </w:r>
          </w:p>
          <w:p w14:paraId="42BB3E17" w14:textId="77777777" w:rsidR="0063799B" w:rsidRDefault="000D4936">
            <w:pPr>
              <w:jc w:val="both"/>
              <w:rPr>
                <w:color w:val="000000"/>
                <w:sz w:val="18"/>
                <w:szCs w:val="18"/>
              </w:rPr>
            </w:pPr>
            <w:r>
              <w:rPr>
                <w:color w:val="000000"/>
                <w:sz w:val="18"/>
                <w:szCs w:val="18"/>
              </w:rPr>
              <w:t>Pró-Reitoria de Administração - UASG: 150182</w:t>
            </w:r>
          </w:p>
          <w:p w14:paraId="2449C4C9" w14:textId="77777777" w:rsidR="0063799B" w:rsidRDefault="000D4936">
            <w:pPr>
              <w:jc w:val="both"/>
              <w:rPr>
                <w:color w:val="000000"/>
                <w:sz w:val="18"/>
                <w:szCs w:val="18"/>
              </w:rPr>
            </w:pPr>
            <w:r>
              <w:rPr>
                <w:color w:val="000000"/>
                <w:sz w:val="18"/>
                <w:szCs w:val="18"/>
              </w:rPr>
              <w:t>Coordenação de Licitação</w:t>
            </w:r>
          </w:p>
          <w:p w14:paraId="3D0F10FC" w14:textId="77777777" w:rsidR="0063799B" w:rsidRDefault="000D4936">
            <w:pPr>
              <w:jc w:val="both"/>
              <w:rPr>
                <w:color w:val="000000"/>
                <w:sz w:val="18"/>
                <w:szCs w:val="18"/>
              </w:rPr>
            </w:pPr>
            <w:r>
              <w:rPr>
                <w:color w:val="000000"/>
                <w:sz w:val="18"/>
                <w:szCs w:val="18"/>
              </w:rPr>
              <w:t>Rua Miguel de Frias n.º 09, Bairro Icaraí, Niterói - RJ</w:t>
            </w:r>
          </w:p>
          <w:p w14:paraId="060B75B5" w14:textId="77777777" w:rsidR="0063799B" w:rsidRDefault="000D4936">
            <w:pPr>
              <w:jc w:val="both"/>
              <w:rPr>
                <w:color w:val="000000"/>
                <w:sz w:val="18"/>
                <w:szCs w:val="18"/>
              </w:rPr>
            </w:pPr>
            <w:r>
              <w:rPr>
                <w:color w:val="000000"/>
                <w:sz w:val="18"/>
                <w:szCs w:val="18"/>
              </w:rPr>
              <w:t>CEP: 24.220-900</w:t>
            </w:r>
          </w:p>
          <w:p w14:paraId="00AF5249" w14:textId="77777777" w:rsidR="0063799B" w:rsidRDefault="000D4936">
            <w:pPr>
              <w:jc w:val="both"/>
              <w:rPr>
                <w:color w:val="000000"/>
                <w:sz w:val="18"/>
                <w:szCs w:val="18"/>
              </w:rPr>
            </w:pPr>
            <w:r>
              <w:rPr>
                <w:color w:val="000000"/>
                <w:sz w:val="18"/>
                <w:szCs w:val="18"/>
              </w:rPr>
              <w:t>Telefones: (21) 2629-5386</w:t>
            </w:r>
          </w:p>
          <w:p w14:paraId="60F47077" w14:textId="77777777"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1C8B7D0B" w14:textId="77777777" w:rsidR="0063799B" w:rsidRDefault="0063799B">
            <w:pPr>
              <w:jc w:val="both"/>
              <w:rPr>
                <w:color w:val="000000"/>
                <w:sz w:val="18"/>
                <w:szCs w:val="18"/>
              </w:rPr>
            </w:pPr>
          </w:p>
        </w:tc>
      </w:tr>
      <w:tr w:rsidR="0063799B" w14:paraId="70899D0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C9DBC7C" w14:textId="77777777"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4C155" w14:textId="77777777" w:rsidR="0063799B" w:rsidRPr="00AD73D5" w:rsidRDefault="000D4936" w:rsidP="00772C71">
            <w:pPr>
              <w:jc w:val="both"/>
              <w:rPr>
                <w:color w:val="000000"/>
                <w:sz w:val="18"/>
                <w:szCs w:val="18"/>
              </w:rPr>
            </w:pPr>
            <w:r w:rsidRPr="00AD73D5">
              <w:rPr>
                <w:color w:val="000000"/>
                <w:sz w:val="18"/>
                <w:szCs w:val="18"/>
              </w:rPr>
              <w:t xml:space="preserve">Menor preço </w:t>
            </w:r>
            <w:r w:rsidR="00772C71">
              <w:rPr>
                <w:color w:val="000000"/>
                <w:sz w:val="18"/>
                <w:szCs w:val="18"/>
              </w:rPr>
              <w:t>global.</w:t>
            </w:r>
          </w:p>
        </w:tc>
      </w:tr>
      <w:tr w:rsidR="0063799B" w14:paraId="5E2595F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5972B3" w14:textId="77777777"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2B8D" w14:textId="77777777" w:rsidR="0063799B" w:rsidRDefault="0063799B">
            <w:pPr>
              <w:jc w:val="both"/>
              <w:rPr>
                <w:color w:val="000000"/>
                <w:sz w:val="18"/>
                <w:szCs w:val="18"/>
              </w:rPr>
            </w:pPr>
          </w:p>
          <w:p w14:paraId="769D70A0" w14:textId="77777777" w:rsidR="0063799B" w:rsidRDefault="00B70CF2">
            <w:pPr>
              <w:jc w:val="both"/>
              <w:rPr>
                <w:color w:val="000000"/>
                <w:sz w:val="18"/>
                <w:szCs w:val="18"/>
              </w:rPr>
            </w:pPr>
            <w:hyperlink r:id="rId10">
              <w:r w:rsidR="000D4936">
                <w:rPr>
                  <w:sz w:val="18"/>
                  <w:szCs w:val="18"/>
                </w:rPr>
                <w:t>www.gov.br/compras</w:t>
              </w:r>
            </w:hyperlink>
          </w:p>
          <w:p w14:paraId="10F69101" w14:textId="77777777" w:rsidR="0063799B" w:rsidRDefault="0063799B">
            <w:pPr>
              <w:jc w:val="both"/>
              <w:rPr>
                <w:color w:val="000000"/>
                <w:sz w:val="18"/>
                <w:szCs w:val="18"/>
              </w:rPr>
            </w:pPr>
          </w:p>
        </w:tc>
      </w:tr>
      <w:tr w:rsidR="0063799B" w14:paraId="4FAD1EC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2F75DA7" w14:textId="77777777"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0B499" w14:textId="424D8B75" w:rsidR="0063799B" w:rsidRDefault="0091116E"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Hellen de Lima Medeiros da Silva</w:t>
            </w:r>
          </w:p>
        </w:tc>
      </w:tr>
    </w:tbl>
    <w:p w14:paraId="3F81D5C3" w14:textId="77777777" w:rsidR="0063799B" w:rsidRDefault="0063799B">
      <w:pPr>
        <w:spacing w:after="120" w:line="276" w:lineRule="auto"/>
        <w:ind w:right="-30" w:firstLine="540"/>
        <w:jc w:val="both"/>
        <w:rPr>
          <w:color w:val="000000"/>
        </w:rPr>
      </w:pPr>
    </w:p>
    <w:p w14:paraId="72F27925" w14:textId="77777777" w:rsidR="0063799B" w:rsidRDefault="000D4936">
      <w:pPr>
        <w:rPr>
          <w:color w:val="000000"/>
        </w:rPr>
      </w:pPr>
      <w:r>
        <w:br w:type="page"/>
      </w:r>
    </w:p>
    <w:p w14:paraId="5B1E8271" w14:textId="77777777"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78846625" wp14:editId="0A4FA44A">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7F0896" w14:textId="77777777" w:rsidR="0063799B" w:rsidRDefault="0063799B">
      <w:pPr>
        <w:spacing w:after="120" w:line="276" w:lineRule="auto"/>
        <w:ind w:right="-30" w:firstLine="540"/>
        <w:jc w:val="both"/>
        <w:rPr>
          <w:color w:val="000000"/>
        </w:rPr>
      </w:pPr>
    </w:p>
    <w:p w14:paraId="70792CAB" w14:textId="77777777" w:rsidR="0063799B" w:rsidRDefault="0063799B">
      <w:pPr>
        <w:spacing w:after="120" w:line="276" w:lineRule="auto"/>
        <w:ind w:right="-30" w:firstLine="540"/>
        <w:jc w:val="both"/>
        <w:rPr>
          <w:color w:val="000000"/>
        </w:rPr>
      </w:pPr>
    </w:p>
    <w:p w14:paraId="73B39594" w14:textId="77777777" w:rsidR="0063799B" w:rsidRDefault="0063799B">
      <w:pPr>
        <w:tabs>
          <w:tab w:val="left" w:pos="6284"/>
        </w:tabs>
        <w:jc w:val="center"/>
        <w:rPr>
          <w:rFonts w:ascii="Calibri" w:eastAsia="Calibri" w:hAnsi="Calibri" w:cs="Calibri"/>
          <w:b/>
          <w:sz w:val="22"/>
          <w:szCs w:val="22"/>
        </w:rPr>
      </w:pPr>
    </w:p>
    <w:p w14:paraId="4B7E398A" w14:textId="77777777"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47236D4" w14:textId="77777777"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CAE38BB"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2C35657"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AD443E9" w14:textId="77777777" w:rsidR="0063799B" w:rsidRDefault="0063799B">
      <w:pPr>
        <w:jc w:val="center"/>
        <w:rPr>
          <w:rFonts w:ascii="Calibri" w:eastAsia="Calibri" w:hAnsi="Calibri" w:cs="Calibri"/>
          <w:b/>
          <w:sz w:val="22"/>
          <w:szCs w:val="22"/>
        </w:rPr>
      </w:pPr>
    </w:p>
    <w:p w14:paraId="4C3E28AC" w14:textId="03551B13"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07AB1EF6" w14:textId="77777777"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772C71">
        <w:rPr>
          <w:rFonts w:ascii="Verdana" w:eastAsia="Verdana" w:hAnsi="Verdana" w:cs="Verdana"/>
          <w:b/>
        </w:rPr>
        <w:t>86/2020/AD</w:t>
      </w:r>
    </w:p>
    <w:p w14:paraId="4ACF79FD" w14:textId="77777777"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1487C8B6" w14:textId="77777777" w:rsidR="0063799B" w:rsidRDefault="000D4936">
      <w:pPr>
        <w:spacing w:before="100" w:after="100"/>
        <w:jc w:val="center"/>
      </w:pPr>
      <w:r>
        <w:rPr>
          <w:rFonts w:ascii="Verdana" w:eastAsia="Verdana" w:hAnsi="Verdana" w:cs="Verdana"/>
          <w:b/>
        </w:rPr>
        <w:t>SISTEMA DE REGISTRO DE PREÇOS</w:t>
      </w:r>
    </w:p>
    <w:p w14:paraId="382BB3E0" w14:textId="77777777"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772C71">
        <w:rPr>
          <w:rFonts w:ascii="Verdana" w:eastAsia="Verdana" w:hAnsi="Verdana" w:cs="Verdana"/>
          <w:b/>
        </w:rPr>
        <w:t>23069.157588/2020-35</w:t>
      </w:r>
    </w:p>
    <w:p w14:paraId="7FA07655" w14:textId="77777777" w:rsidR="0063799B" w:rsidRDefault="0063799B">
      <w:pPr>
        <w:spacing w:after="120" w:line="276" w:lineRule="auto"/>
        <w:ind w:right="-30" w:firstLine="540"/>
        <w:jc w:val="both"/>
        <w:rPr>
          <w:color w:val="000000"/>
        </w:rPr>
      </w:pPr>
    </w:p>
    <w:p w14:paraId="49E8928A" w14:textId="77777777" w:rsidR="0063799B" w:rsidRDefault="0063799B">
      <w:pPr>
        <w:spacing w:after="120" w:line="276" w:lineRule="auto"/>
        <w:ind w:right="-30" w:firstLine="540"/>
        <w:jc w:val="both"/>
        <w:rPr>
          <w:color w:val="000000"/>
        </w:rPr>
      </w:pPr>
    </w:p>
    <w:p w14:paraId="7A4A951E" w14:textId="3438D521"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AD73D5">
        <w:rPr>
          <w:b/>
        </w:rPr>
        <w:t xml:space="preserve">por </w:t>
      </w:r>
      <w:r w:rsidR="00AD73D5" w:rsidRPr="00AD73D5">
        <w:rPr>
          <w:b/>
        </w:rPr>
        <w:t>lote</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91116E">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1A4789B3" w14:textId="77777777" w:rsidR="0063799B" w:rsidRDefault="0063799B">
      <w:pPr>
        <w:spacing w:line="276" w:lineRule="auto"/>
        <w:jc w:val="both"/>
        <w:rPr>
          <w:color w:val="000000"/>
        </w:rPr>
      </w:pPr>
    </w:p>
    <w:p w14:paraId="457A5DC9"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026CC5FC" w14:textId="77777777" w:rsidR="0063799B" w:rsidRPr="001C0C6F"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 xml:space="preserve">O objeto da presente licitação é a construção do Sistema de Registro de Preços para eventual </w:t>
      </w:r>
      <w:r w:rsidR="00772C71" w:rsidRPr="00772C71">
        <w:rPr>
          <w:rFonts w:cs="Arial"/>
          <w:b/>
          <w:color w:val="000000"/>
          <w:szCs w:val="20"/>
        </w:rPr>
        <w:t xml:space="preserve">Contratação de Serviços de apoio logístico nacional e internacional, com serviços de despachante </w:t>
      </w:r>
      <w:r w:rsidR="00772C71" w:rsidRPr="001C0C6F">
        <w:rPr>
          <w:rFonts w:cs="Arial"/>
          <w:b/>
          <w:color w:val="000000"/>
          <w:szCs w:val="20"/>
        </w:rPr>
        <w:t>aduaneiro</w:t>
      </w:r>
      <w:r w:rsidRPr="001C0C6F">
        <w:rPr>
          <w:rFonts w:cs="Arial"/>
          <w:b/>
          <w:color w:val="000000"/>
          <w:szCs w:val="20"/>
        </w:rPr>
        <w:t>,</w:t>
      </w:r>
      <w:r w:rsidRPr="001C0C6F">
        <w:rPr>
          <w:rFonts w:cs="Arial"/>
          <w:color w:val="000000"/>
          <w:szCs w:val="20"/>
        </w:rPr>
        <w:t xml:space="preserve"> conforme condições, quantidades e exigências estabelecidas neste Edital e seus anexos.</w:t>
      </w:r>
    </w:p>
    <w:p w14:paraId="21F3FF7C" w14:textId="42928DD1" w:rsidR="0063799B" w:rsidRPr="001C0C6F" w:rsidRDefault="000D4936" w:rsidP="00772C71">
      <w:pPr>
        <w:numPr>
          <w:ilvl w:val="1"/>
          <w:numId w:val="5"/>
        </w:numPr>
        <w:pBdr>
          <w:top w:val="nil"/>
          <w:left w:val="nil"/>
          <w:bottom w:val="nil"/>
          <w:right w:val="nil"/>
          <w:between w:val="nil"/>
        </w:pBdr>
        <w:spacing w:before="120" w:after="120" w:line="276" w:lineRule="auto"/>
        <w:ind w:left="426"/>
        <w:jc w:val="both"/>
        <w:rPr>
          <w:rFonts w:cs="Arial"/>
          <w:color w:val="000000"/>
          <w:szCs w:val="20"/>
        </w:rPr>
      </w:pPr>
      <w:r w:rsidRPr="001C0C6F">
        <w:rPr>
          <w:rFonts w:cs="Arial"/>
          <w:color w:val="000000"/>
          <w:szCs w:val="20"/>
        </w:rPr>
        <w:t xml:space="preserve">A </w:t>
      </w:r>
      <w:r w:rsidR="00772C71" w:rsidRPr="001C0C6F">
        <w:rPr>
          <w:rFonts w:cs="Arial"/>
          <w:color w:val="000000" w:themeColor="text1"/>
          <w:szCs w:val="20"/>
        </w:rPr>
        <w:t xml:space="preserve"> licitação será realizada em grupo único, formados por 2 itens, conforme tabela constante no Termo de Referência, devendo o licitante oferecer proposta para todos os itens que o compõem</w:t>
      </w:r>
      <w:r w:rsidR="001C0C6F">
        <w:rPr>
          <w:rFonts w:cs="Arial"/>
          <w:color w:val="000000"/>
          <w:szCs w:val="20"/>
        </w:rPr>
        <w:t>, observando o item 1.2 do Termo de Referência (Anexo I).</w:t>
      </w:r>
    </w:p>
    <w:p w14:paraId="289CEE99" w14:textId="77777777"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menor preço </w:t>
      </w:r>
      <w:r w:rsidR="00AD73D5">
        <w:rPr>
          <w:rFonts w:cs="Arial"/>
          <w:color w:val="000000"/>
          <w:szCs w:val="20"/>
        </w:rPr>
        <w:t>global do grupo</w:t>
      </w:r>
      <w:r w:rsidRPr="000D4936">
        <w:rPr>
          <w:rFonts w:cs="Arial"/>
          <w:color w:val="000000"/>
          <w:szCs w:val="20"/>
        </w:rPr>
        <w:t>, observadas as exigências contidas neste Edital e seus Anexos quanto às especificações do objeto.</w:t>
      </w:r>
    </w:p>
    <w:p w14:paraId="277A370E" w14:textId="77777777" w:rsidR="0063799B" w:rsidRDefault="0063799B">
      <w:pPr>
        <w:rPr>
          <w:i/>
        </w:rPr>
      </w:pPr>
    </w:p>
    <w:p w14:paraId="169ED4E7"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14:paraId="333A2D7A" w14:textId="77777777"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14:paraId="59EF6581"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14:paraId="5015EAF1" w14:textId="77777777"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3E2FAA9" w14:textId="77777777"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14:paraId="65B720CD" w14:textId="77777777"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3D72389B" w14:textId="77777777"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1F26DDF" w14:textId="77777777"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6DDC81" w14:textId="14B1B77A"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00D87EBE" w14:textId="77777777" w:rsidR="0048748D" w:rsidRDefault="0048748D" w:rsidP="0048748D">
      <w:pPr>
        <w:spacing w:before="120" w:after="120" w:line="276" w:lineRule="auto"/>
        <w:ind w:left="1922"/>
        <w:jc w:val="both"/>
        <w:rPr>
          <w:color w:val="000000"/>
        </w:rPr>
      </w:pPr>
    </w:p>
    <w:p w14:paraId="0DB1083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B943D01" w14:textId="77777777"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0F53D35" w14:textId="77777777" w:rsidR="0063799B" w:rsidRDefault="0063799B"/>
    <w:p w14:paraId="3B39FF08" w14:textId="77777777"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14:paraId="3AF9BB82" w14:textId="77777777"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199B4FC2"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764F7DAB"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6295122A"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0BE6B7A4"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2D1FD503" w14:textId="77777777"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393BA40A" w14:textId="77777777" w:rsidR="0063799B" w:rsidRDefault="0063799B">
      <w:pPr>
        <w:keepNext/>
        <w:widowControl w:val="0"/>
        <w:pBdr>
          <w:top w:val="nil"/>
          <w:left w:val="nil"/>
          <w:bottom w:val="nil"/>
          <w:right w:val="nil"/>
          <w:between w:val="nil"/>
        </w:pBdr>
        <w:shd w:val="clear" w:color="auto" w:fill="FFFFFF"/>
        <w:spacing w:before="119" w:after="119" w:line="276" w:lineRule="auto"/>
        <w:ind w:firstLine="567"/>
        <w:jc w:val="both"/>
        <w:rPr>
          <w:rFonts w:cs="Arial"/>
          <w:color w:val="000000"/>
          <w:szCs w:val="20"/>
        </w:rPr>
      </w:pPr>
    </w:p>
    <w:p w14:paraId="4010E634" w14:textId="77777777" w:rsidR="0063799B" w:rsidRDefault="000D4936">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35C392C" w14:textId="77777777" w:rsidR="0063799B" w:rsidRDefault="0063799B">
      <w:pPr>
        <w:spacing w:line="276" w:lineRule="auto"/>
      </w:pPr>
    </w:p>
    <w:p w14:paraId="640A367B" w14:textId="77777777"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76D9034B" w14:textId="77777777" w:rsidR="0063799B" w:rsidRDefault="000D4936">
      <w:pPr>
        <w:numPr>
          <w:ilvl w:val="2"/>
          <w:numId w:val="2"/>
        </w:numPr>
        <w:tabs>
          <w:tab w:val="left" w:pos="1440"/>
        </w:tabs>
        <w:spacing w:before="120" w:after="120" w:line="276" w:lineRule="auto"/>
        <w:jc w:val="both"/>
        <w:rPr>
          <w:i/>
        </w:rPr>
      </w:pPr>
      <w:r>
        <w:rPr>
          <w:i/>
        </w:rPr>
        <w:lastRenderedPageBreak/>
        <w:t>instituições sem fins lucrativos (parágrafo único do art. 12 da Instrução Normativa/SEGES nº 05/2017)</w:t>
      </w:r>
    </w:p>
    <w:p w14:paraId="7E6042B0" w14:textId="77777777" w:rsidR="0063799B" w:rsidRDefault="000D4936">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4DEB5040" w14:textId="77777777"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577279E5"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5DBB2D71"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0CB2D6D" w14:textId="77777777"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D9AA596" w14:textId="77777777"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0CF300D" w14:textId="77777777"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57734447" w14:textId="77777777"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7C0F44CF"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70CFC46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AF033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E1BB77C"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385B1425"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920B246"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1663F150"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132D414A"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4A2E6257"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07F6EC2"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63C8E96F" w14:textId="77777777"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B022F7" w14:textId="77777777"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93A16D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248A863A" w14:textId="77777777"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14C3649" w14:textId="77777777"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13CB78D9" w14:textId="77777777"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FE7C6B7" w14:textId="77777777"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79BF48EC" w14:textId="77777777"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5D7C0C" w14:textId="77777777"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F6CAB02" w14:textId="77777777"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E92C9D" w14:textId="0C82F413"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16DA4776" w14:textId="77777777" w:rsidR="0048748D" w:rsidRDefault="0048748D" w:rsidP="0048748D">
      <w:pPr>
        <w:spacing w:before="120" w:after="120" w:line="276" w:lineRule="auto"/>
        <w:ind w:left="425"/>
        <w:jc w:val="both"/>
        <w:rPr>
          <w:color w:val="000000"/>
        </w:rPr>
      </w:pPr>
    </w:p>
    <w:p w14:paraId="6A616869"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3F566BC8" w14:textId="77777777"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7171B517" w14:textId="77777777" w:rsidR="0063799B" w:rsidRPr="0048748D" w:rsidRDefault="000D4936">
      <w:pPr>
        <w:numPr>
          <w:ilvl w:val="2"/>
          <w:numId w:val="7"/>
        </w:numPr>
        <w:spacing w:before="120" w:after="120" w:line="276" w:lineRule="auto"/>
        <w:ind w:left="1922"/>
        <w:jc w:val="both"/>
        <w:rPr>
          <w:color w:val="000000"/>
        </w:rPr>
      </w:pPr>
      <w:r w:rsidRPr="0048748D">
        <w:rPr>
          <w:rFonts w:cs="Arial"/>
          <w:color w:val="000000"/>
          <w:szCs w:val="20"/>
        </w:rPr>
        <w:t>v</w:t>
      </w:r>
      <w:r w:rsidRPr="0048748D">
        <w:t>alor unitário e total do item;</w:t>
      </w:r>
    </w:p>
    <w:p w14:paraId="323D209A" w14:textId="77777777" w:rsidR="0063799B" w:rsidRPr="0048748D" w:rsidRDefault="000D4936">
      <w:pPr>
        <w:numPr>
          <w:ilvl w:val="2"/>
          <w:numId w:val="7"/>
        </w:numPr>
        <w:spacing w:before="120" w:after="120" w:line="276" w:lineRule="auto"/>
        <w:ind w:left="1922"/>
        <w:jc w:val="both"/>
      </w:pPr>
      <w:r w:rsidRPr="0048748D">
        <w:t xml:space="preserve"> Descrição do objeto, contendo as informações similares à especificação do Termo de Referência</w:t>
      </w:r>
    </w:p>
    <w:p w14:paraId="6E18877D" w14:textId="77777777" w:rsidR="0063799B" w:rsidRDefault="000D4936">
      <w:pPr>
        <w:numPr>
          <w:ilvl w:val="1"/>
          <w:numId w:val="7"/>
        </w:numPr>
        <w:spacing w:before="120" w:after="120" w:line="276" w:lineRule="auto"/>
        <w:ind w:left="425" w:firstLine="0"/>
        <w:jc w:val="both"/>
      </w:pPr>
      <w:r>
        <w:t>Todas as especificações do objeto contidas na proposta vinculam a Contratada.</w:t>
      </w:r>
    </w:p>
    <w:p w14:paraId="3E12B48E" w14:textId="77777777"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 xml:space="preserve">Planilha de </w:t>
      </w:r>
      <w:r w:rsidR="00991BBC">
        <w:rPr>
          <w:color w:val="000000"/>
          <w:highlight w:val="white"/>
        </w:rPr>
        <w:t xml:space="preserve">Formação de </w:t>
      </w:r>
      <w:r w:rsidR="00FC6624">
        <w:rPr>
          <w:color w:val="000000"/>
          <w:highlight w:val="white"/>
        </w:rPr>
        <w:t>Preços (</w:t>
      </w:r>
      <w:r w:rsidR="00587F40">
        <w:rPr>
          <w:color w:val="000000"/>
          <w:highlight w:val="white"/>
        </w:rPr>
        <w:t>Anexo I</w:t>
      </w:r>
      <w:r w:rsidR="00FC6624">
        <w:rPr>
          <w:color w:val="000000"/>
          <w:highlight w:val="white"/>
        </w:rPr>
        <w:t>I)</w:t>
      </w:r>
      <w:r>
        <w:t>, deste Edital;</w:t>
      </w:r>
    </w:p>
    <w:p w14:paraId="6EA58606" w14:textId="77777777"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F13773C" w14:textId="77777777"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08D217BC" w14:textId="77777777" w:rsidR="0063799B" w:rsidRDefault="0063799B">
      <w:pPr>
        <w:spacing w:before="120" w:after="120" w:line="276" w:lineRule="auto"/>
        <w:ind w:left="425"/>
        <w:jc w:val="both"/>
      </w:pPr>
    </w:p>
    <w:p w14:paraId="7EE54017" w14:textId="77777777"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BD8A66C" w14:textId="77777777" w:rsidR="0063799B" w:rsidRDefault="000D4936">
      <w:pPr>
        <w:numPr>
          <w:ilvl w:val="2"/>
          <w:numId w:val="7"/>
        </w:numPr>
        <w:spacing w:before="120" w:after="120" w:line="276" w:lineRule="auto"/>
        <w:ind w:left="1922"/>
        <w:jc w:val="both"/>
      </w:pPr>
      <w:r>
        <w:t>cotação de percentual menor que o adequado: o percentual será mantido durante toda a execução contratual;</w:t>
      </w:r>
    </w:p>
    <w:p w14:paraId="01753EA7" w14:textId="624EB0D7" w:rsidR="0063799B" w:rsidRDefault="000D4936">
      <w:pPr>
        <w:numPr>
          <w:ilvl w:val="2"/>
          <w:numId w:val="7"/>
        </w:numPr>
        <w:spacing w:before="120" w:after="120" w:line="276" w:lineRule="auto"/>
        <w:ind w:left="1922"/>
        <w:jc w:val="both"/>
      </w:pPr>
      <w:r>
        <w:t xml:space="preserve">cotação de percentual maior que o adequado: o excesso será suprimido, unilateralmente, da planilha e haverá glosa, quando do </w:t>
      </w:r>
      <w:r w:rsidR="000179CD">
        <w:t>pagamento, e</w:t>
      </w:r>
      <w:r>
        <w:t>/ou redução, quando da repactuação, para fins de total ressarcimento do débito.</w:t>
      </w:r>
    </w:p>
    <w:p w14:paraId="09F12FBD" w14:textId="77777777"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4C11971" w14:textId="77777777"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7EF9B05E" w14:textId="77777777"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F00411" w14:textId="77777777"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51D8D06C" w14:textId="77777777"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14:paraId="05C0ADAF" w14:textId="77777777"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BD3BC02" w14:textId="7FE31DF7" w:rsidR="0063799B" w:rsidRPr="000179CD" w:rsidRDefault="000D4936">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018238" w14:textId="77777777" w:rsidR="000179CD" w:rsidRDefault="000179CD" w:rsidP="000179CD">
      <w:pPr>
        <w:spacing w:before="120" w:after="120" w:line="276" w:lineRule="auto"/>
        <w:ind w:left="1922"/>
        <w:jc w:val="both"/>
      </w:pPr>
    </w:p>
    <w:p w14:paraId="14E083BA"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042A38BC" w14:textId="77777777"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62CF46AE" w14:textId="77777777"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4D77EDE"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A2AD594"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78505AD1"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DB8EBC7" w14:textId="77777777"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A3A01D6" w14:textId="77777777"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E657910" w14:textId="77777777"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35E21A47" w14:textId="77777777"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 xml:space="preserve">unitário do </w:t>
      </w:r>
      <w:r w:rsidR="00EF27CE">
        <w:t>lote</w:t>
      </w:r>
      <w:r w:rsidRPr="00FC6624">
        <w:t>.</w:t>
      </w:r>
    </w:p>
    <w:p w14:paraId="3E16E9DD" w14:textId="77777777"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1016957C" w14:textId="77777777"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14:paraId="4D71737D" w14:textId="77777777"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14:paraId="14685A27" w14:textId="77777777"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257588C" w14:textId="77777777" w:rsidR="0063799B" w:rsidRPr="00811BAF" w:rsidRDefault="000D4936">
      <w:pPr>
        <w:numPr>
          <w:ilvl w:val="1"/>
          <w:numId w:val="10"/>
        </w:numPr>
        <w:spacing w:before="120" w:after="120" w:line="276" w:lineRule="auto"/>
        <w:ind w:left="425"/>
        <w:jc w:val="both"/>
      </w:pPr>
      <w:r w:rsidRPr="00811BAF">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6BECA62F" w14:textId="77777777"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0B0432C" w14:textId="77777777"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14:paraId="350DE7B2" w14:textId="77777777"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17E631D" w14:textId="77777777"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14:paraId="18AD4C5E" w14:textId="77777777"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B577D4D" w14:textId="77777777"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66ED3ED" w14:textId="77777777"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14C52CF4" w14:textId="77777777"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B5A37DF" w14:textId="77777777"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14:paraId="7F1E5ECB" w14:textId="77777777"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14:paraId="4B278A75" w14:textId="77777777"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6F775F5" w14:textId="77777777"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1E750E79" w14:textId="77777777"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BB902F7" w14:textId="77777777"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3B36A63" w14:textId="77777777" w:rsidR="0063799B" w:rsidRPr="000179CD" w:rsidRDefault="000D4936">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0179CD">
        <w:rPr>
          <w:color w:val="000000"/>
        </w:rPr>
        <w:t>que se identifique aquela que primeiro poderá apresentar melhor oferta.</w:t>
      </w:r>
    </w:p>
    <w:p w14:paraId="25053BB2" w14:textId="77777777" w:rsidR="0063799B" w:rsidRPr="000179CD"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sidRPr="000179CD">
        <w:rPr>
          <w:rFonts w:cs="Arial"/>
          <w:color w:val="000000"/>
          <w:szCs w:val="20"/>
        </w:rPr>
        <w:t xml:space="preserve">Só poderá haver empate entre propostas iguais (não seguidas de lances), ou entre lances finais da fase fechada do modo de disputa aberto e fechado. </w:t>
      </w:r>
    </w:p>
    <w:p w14:paraId="54CFEC70" w14:textId="77777777"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sidRPr="000179CD">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47AE572F" w14:textId="77777777"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6537F65"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C4AE696"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07CD85D" w14:textId="77777777"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08559C1" w14:textId="77777777"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6D0FF3B"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6ADC4429"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14:paraId="1F2FDA69" w14:textId="77777777"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9DAB39B" w14:textId="1FED70FE"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3148129" w14:textId="77777777" w:rsidR="000179CD" w:rsidRDefault="000179CD" w:rsidP="000179CD">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26290366" w14:textId="77FA89AF" w:rsidR="0063799B" w:rsidRPr="00071E27"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74ECC5F" w14:textId="77777777" w:rsidR="0063799B" w:rsidRDefault="000D4936" w:rsidP="000179CD">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5032311" w14:textId="77777777"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 xml:space="preserve">Planilha de </w:t>
      </w:r>
      <w:r w:rsidR="00772C71">
        <w:rPr>
          <w:color w:val="000000"/>
          <w:highlight w:val="white"/>
        </w:rPr>
        <w:t xml:space="preserve">Formação de </w:t>
      </w:r>
      <w:r w:rsidR="00FC6624">
        <w:rPr>
          <w:color w:val="000000"/>
          <w:highlight w:val="white"/>
        </w:rPr>
        <w:t>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14:paraId="246512C0" w14:textId="77777777"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sidR="00772C71">
        <w:rPr>
          <w:color w:val="000000"/>
          <w:highlight w:val="white"/>
        </w:rPr>
        <w:t xml:space="preserve">Planilha de Formação de </w:t>
      </w:r>
      <w:r>
        <w:rPr>
          <w:color w:val="000000"/>
          <w:highlight w:val="white"/>
        </w:rPr>
        <w:t xml:space="preserve">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548D25D7" w14:textId="77777777"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w:t>
      </w:r>
      <w:r w:rsidR="00772C71">
        <w:rPr>
          <w:color w:val="000000"/>
          <w:highlight w:val="white"/>
        </w:rPr>
        <w:t xml:space="preserve"> Formação de</w:t>
      </w:r>
      <w:r w:rsidR="00FC6624">
        <w:rPr>
          <w:color w:val="000000"/>
          <w:highlight w:val="white"/>
        </w:rPr>
        <w:t xml:space="preserv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14:paraId="45F19DFE" w14:textId="77777777"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14700E6" w14:textId="77777777" w:rsidR="0063799B" w:rsidRDefault="000D4936">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7BFA5968" w14:textId="77777777" w:rsidR="0063799B" w:rsidRDefault="000D4936">
      <w:pPr>
        <w:numPr>
          <w:ilvl w:val="2"/>
          <w:numId w:val="10"/>
        </w:numPr>
        <w:spacing w:before="120" w:after="120" w:line="276" w:lineRule="auto"/>
        <w:ind w:left="1922" w:right="-15"/>
        <w:jc w:val="both"/>
        <w:rPr>
          <w:color w:val="000000"/>
        </w:rPr>
      </w:pPr>
      <w:r>
        <w:rPr>
          <w:color w:val="000000"/>
        </w:rPr>
        <w:t>contenha vício insanável ou ilegalidade;</w:t>
      </w:r>
    </w:p>
    <w:p w14:paraId="4E44F386" w14:textId="77777777" w:rsidR="0063799B" w:rsidRDefault="000D4936">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463F488D" w14:textId="77777777" w:rsidR="0063799B" w:rsidRDefault="000D4936">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4CF2025" w14:textId="77777777"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1910D388" w14:textId="77777777" w:rsidR="0063799B" w:rsidRDefault="000D4936">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58FC2B4" w14:textId="77777777" w:rsidR="0063799B" w:rsidRDefault="000D4936">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72D3301" w14:textId="77777777"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14:paraId="4C0A8F5E"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C2AF977" w14:textId="77777777" w:rsidR="0063799B" w:rsidRDefault="0063799B">
      <w:pPr>
        <w:pBdr>
          <w:top w:val="nil"/>
          <w:left w:val="nil"/>
          <w:bottom w:val="nil"/>
          <w:right w:val="nil"/>
          <w:between w:val="nil"/>
        </w:pBdr>
        <w:spacing w:line="276" w:lineRule="auto"/>
        <w:ind w:left="1190" w:right="-15"/>
        <w:jc w:val="both"/>
        <w:rPr>
          <w:rFonts w:cs="Arial"/>
          <w:color w:val="000000"/>
          <w:szCs w:val="20"/>
        </w:rPr>
      </w:pPr>
    </w:p>
    <w:p w14:paraId="27B12EC9"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35CA5B7" w14:textId="77777777" w:rsidR="0063799B" w:rsidRDefault="0063799B">
      <w:pPr>
        <w:pBdr>
          <w:top w:val="nil"/>
          <w:left w:val="nil"/>
          <w:bottom w:val="nil"/>
          <w:right w:val="nil"/>
          <w:between w:val="nil"/>
        </w:pBdr>
        <w:ind w:left="720"/>
        <w:rPr>
          <w:rFonts w:cs="Arial"/>
          <w:color w:val="000000"/>
          <w:szCs w:val="20"/>
        </w:rPr>
      </w:pPr>
    </w:p>
    <w:p w14:paraId="244E4F60" w14:textId="77777777"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6B47CCF2" w14:textId="77777777"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8E4D29" w14:textId="77777777"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14:paraId="3A32F171"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4F6543D5"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7AE81CAA"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35A0A13E"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E56882F"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14:paraId="08B369EA" w14:textId="77777777"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65F2ECC7"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33728608"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14:paraId="4B8C9E6C" w14:textId="77777777" w:rsidR="00F9314C" w:rsidRPr="00772C71" w:rsidRDefault="000D4936" w:rsidP="00772C71">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CA673F1" w14:textId="77777777"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14:paraId="48BAD52B" w14:textId="77777777"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4290ACC3"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3407C06"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BE2BB16"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lastRenderedPageBreak/>
        <w:t>Encerrada a análise quanto à aceitação da proposta, o pregoeiro verificará a habilitação do licitante, observado o disposto neste Edital</w:t>
      </w:r>
    </w:p>
    <w:p w14:paraId="64300AB7" w14:textId="77777777"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2217F283"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BBF51E0" w14:textId="77777777"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B4C06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14:paraId="424570C7"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14:paraId="7D0461D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2C29CC32" w14:textId="77777777"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A8B6D68" w14:textId="77777777"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F1276B" w14:textId="77777777"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B81F849"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41EB5C7"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7930620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02E162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3151EE7"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C4F4EFF" w14:textId="77777777"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996669F" w14:textId="77777777"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9EBE7BC" w14:textId="77777777" w:rsidR="0063799B" w:rsidRDefault="000D4936">
      <w:pPr>
        <w:numPr>
          <w:ilvl w:val="2"/>
          <w:numId w:val="9"/>
        </w:numPr>
        <w:spacing w:before="120" w:after="120" w:line="276" w:lineRule="auto"/>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A25E873"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6B532C63" w14:textId="77777777"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0DABD09" w14:textId="77777777"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14:paraId="1292F1D7" w14:textId="77777777"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A548A6A" w14:textId="77777777"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84EDF06" w14:textId="77777777"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54CEACD7" w14:textId="77777777" w:rsidR="0063799B" w:rsidRDefault="0063799B">
      <w:pPr>
        <w:spacing w:before="120" w:after="120" w:line="276" w:lineRule="auto"/>
        <w:ind w:left="425"/>
        <w:jc w:val="both"/>
        <w:rPr>
          <w:color w:val="000000"/>
        </w:rPr>
      </w:pPr>
    </w:p>
    <w:p w14:paraId="17C98EC5"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2A76ED2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7536AE"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3EBF838F" w14:textId="77777777"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5426D054"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7012F603" w14:textId="77777777" w:rsidR="0063799B" w:rsidRDefault="0063799B">
      <w:pPr>
        <w:pBdr>
          <w:top w:val="nil"/>
          <w:left w:val="nil"/>
          <w:bottom w:val="nil"/>
          <w:right w:val="nil"/>
          <w:between w:val="nil"/>
        </w:pBdr>
        <w:spacing w:after="120" w:line="276" w:lineRule="auto"/>
        <w:ind w:left="1134"/>
        <w:jc w:val="both"/>
        <w:rPr>
          <w:rFonts w:cs="Arial"/>
          <w:color w:val="000000"/>
          <w:szCs w:val="20"/>
        </w:rPr>
      </w:pPr>
    </w:p>
    <w:p w14:paraId="2274C694" w14:textId="77777777"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14:paraId="74F2EE69" w14:textId="77777777" w:rsidR="0063799B" w:rsidRDefault="000D4936">
      <w:pPr>
        <w:numPr>
          <w:ilvl w:val="2"/>
          <w:numId w:val="9"/>
        </w:numPr>
        <w:tabs>
          <w:tab w:val="left" w:pos="1440"/>
        </w:tabs>
        <w:spacing w:before="120" w:after="120" w:line="276" w:lineRule="auto"/>
        <w:ind w:left="1134" w:firstLine="0"/>
        <w:jc w:val="both"/>
      </w:pPr>
      <w:r>
        <w:t>prova de inscrição no Cadastro Nacional de Pessoas Jurídicas;</w:t>
      </w:r>
    </w:p>
    <w:p w14:paraId="26B11966" w14:textId="77777777"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3281D37"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4F5CBE7" w14:textId="77777777" w:rsidR="0063799B" w:rsidRDefault="000D4936">
      <w:pPr>
        <w:numPr>
          <w:ilvl w:val="2"/>
          <w:numId w:val="9"/>
        </w:numPr>
        <w:tabs>
          <w:tab w:val="left" w:pos="1440"/>
        </w:tabs>
        <w:spacing w:before="120" w:after="120" w:line="276" w:lineRule="auto"/>
        <w:ind w:left="1134" w:firstLine="0"/>
        <w:jc w:val="both"/>
      </w:pPr>
      <w: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49C3FC0" w14:textId="77777777" w:rsidR="0063799B" w:rsidRDefault="000D4936">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94672A1" w14:textId="77777777" w:rsidR="0063799B" w:rsidRDefault="000D4936">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EA86812" w14:textId="77777777" w:rsidR="0063799B" w:rsidRDefault="000D4936">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14:paraId="7DAD75B8" w14:textId="77777777" w:rsidR="0063799B" w:rsidRDefault="0063799B">
      <w:pPr>
        <w:spacing w:before="120" w:after="120" w:line="276" w:lineRule="auto"/>
        <w:ind w:left="425"/>
        <w:jc w:val="both"/>
        <w:rPr>
          <w:b/>
          <w:color w:val="000000"/>
          <w:highlight w:val="yellow"/>
        </w:rPr>
      </w:pPr>
    </w:p>
    <w:p w14:paraId="028A055D" w14:textId="77777777"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14:paraId="03FC7B75" w14:textId="77777777" w:rsidR="0063799B" w:rsidRDefault="000D4936">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404618F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C3908B0" w14:textId="77777777" w:rsidR="0063799B" w:rsidRDefault="000D4936">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130F2108" w14:textId="77777777" w:rsidR="0063799B" w:rsidRDefault="000D4936">
      <w:pPr>
        <w:numPr>
          <w:ilvl w:val="3"/>
          <w:numId w:val="9"/>
        </w:numPr>
        <w:tabs>
          <w:tab w:val="left" w:pos="1440"/>
        </w:tabs>
        <w:spacing w:before="120" w:after="120" w:line="276" w:lineRule="auto"/>
        <w:ind w:hanging="720"/>
        <w:jc w:val="both"/>
      </w:pPr>
      <w:r>
        <w:t>é admissível o balanço intermediário, se decorrer de lei ou contrato/estatuto</w:t>
      </w:r>
      <w:r w:rsidR="003908A2">
        <w:t xml:space="preserve"> </w:t>
      </w:r>
      <w:r>
        <w:rPr>
          <w:color w:val="000000"/>
        </w:rPr>
        <w:t>social</w:t>
      </w:r>
      <w:r>
        <w:t>.</w:t>
      </w:r>
    </w:p>
    <w:p w14:paraId="4672E242"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14:paraId="485D8979" w14:textId="77777777">
        <w:tc>
          <w:tcPr>
            <w:tcW w:w="2235" w:type="dxa"/>
            <w:vMerge w:val="restart"/>
            <w:vAlign w:val="center"/>
          </w:tcPr>
          <w:p w14:paraId="405EDA37" w14:textId="77777777"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1E63A76" w14:textId="77777777" w:rsidR="0063799B" w:rsidRDefault="000D4936">
            <w:pPr>
              <w:tabs>
                <w:tab w:val="left" w:pos="1440"/>
              </w:tabs>
              <w:spacing w:line="276" w:lineRule="auto"/>
              <w:jc w:val="both"/>
              <w:rPr>
                <w:color w:val="000000"/>
              </w:rPr>
            </w:pPr>
            <w:r>
              <w:rPr>
                <w:color w:val="000000"/>
              </w:rPr>
              <w:t>Ativo Circulante + Realizável a Longo Prazo</w:t>
            </w:r>
          </w:p>
        </w:tc>
      </w:tr>
      <w:tr w:rsidR="0063799B" w14:paraId="697D9A7F" w14:textId="77777777">
        <w:tc>
          <w:tcPr>
            <w:tcW w:w="2235" w:type="dxa"/>
            <w:vMerge/>
            <w:vAlign w:val="center"/>
          </w:tcPr>
          <w:p w14:paraId="476FC12C" w14:textId="77777777"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25528323"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129CF09A" w14:textId="77777777"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14:paraId="13C65CF1" w14:textId="77777777">
        <w:tc>
          <w:tcPr>
            <w:tcW w:w="2235" w:type="dxa"/>
            <w:vMerge w:val="restart"/>
            <w:vAlign w:val="center"/>
          </w:tcPr>
          <w:p w14:paraId="29C6FE17" w14:textId="77777777"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20E9065" w14:textId="77777777" w:rsidR="0063799B" w:rsidRDefault="000D4936">
            <w:pPr>
              <w:tabs>
                <w:tab w:val="left" w:pos="1440"/>
              </w:tabs>
              <w:spacing w:line="276" w:lineRule="auto"/>
              <w:jc w:val="both"/>
              <w:rPr>
                <w:color w:val="000000"/>
              </w:rPr>
            </w:pPr>
            <w:r>
              <w:rPr>
                <w:color w:val="000000"/>
              </w:rPr>
              <w:t>Ativo Total</w:t>
            </w:r>
          </w:p>
        </w:tc>
      </w:tr>
      <w:tr w:rsidR="0063799B" w14:paraId="6B3796A9" w14:textId="77777777">
        <w:tc>
          <w:tcPr>
            <w:tcW w:w="2235" w:type="dxa"/>
            <w:vMerge/>
            <w:vAlign w:val="center"/>
          </w:tcPr>
          <w:p w14:paraId="3BE852C2" w14:textId="77777777"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ABBA1B6"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4E9BBF8A" w14:textId="77777777"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14:paraId="49C82E81" w14:textId="77777777">
        <w:tc>
          <w:tcPr>
            <w:tcW w:w="2235" w:type="dxa"/>
            <w:vMerge w:val="restart"/>
            <w:vAlign w:val="center"/>
          </w:tcPr>
          <w:p w14:paraId="480FEB92" w14:textId="77777777"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5CD2319" w14:textId="77777777" w:rsidR="0063799B" w:rsidRDefault="000D4936">
            <w:pPr>
              <w:tabs>
                <w:tab w:val="left" w:pos="1440"/>
              </w:tabs>
              <w:spacing w:line="276" w:lineRule="auto"/>
              <w:jc w:val="both"/>
              <w:rPr>
                <w:color w:val="000000"/>
              </w:rPr>
            </w:pPr>
            <w:r>
              <w:rPr>
                <w:color w:val="000000"/>
              </w:rPr>
              <w:t>Ativo Circulante</w:t>
            </w:r>
          </w:p>
        </w:tc>
      </w:tr>
      <w:tr w:rsidR="0063799B" w14:paraId="761770C6" w14:textId="77777777">
        <w:tc>
          <w:tcPr>
            <w:tcW w:w="2235" w:type="dxa"/>
            <w:vMerge/>
            <w:vAlign w:val="center"/>
          </w:tcPr>
          <w:p w14:paraId="1FACDC16" w14:textId="77777777"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45840DEF" w14:textId="77777777" w:rsidR="0063799B" w:rsidRDefault="000D4936">
            <w:pPr>
              <w:tabs>
                <w:tab w:val="left" w:pos="1440"/>
              </w:tabs>
              <w:spacing w:line="276" w:lineRule="auto"/>
              <w:jc w:val="both"/>
              <w:rPr>
                <w:color w:val="000000"/>
              </w:rPr>
            </w:pPr>
            <w:r>
              <w:rPr>
                <w:color w:val="000000"/>
              </w:rPr>
              <w:t>Passivo Circulante</w:t>
            </w:r>
          </w:p>
        </w:tc>
      </w:tr>
    </w:tbl>
    <w:p w14:paraId="7C4E4BCB" w14:textId="77777777" w:rsidR="0063799B" w:rsidRDefault="0063799B">
      <w:pPr>
        <w:spacing w:line="276" w:lineRule="auto"/>
        <w:jc w:val="both"/>
        <w:rPr>
          <w:b/>
        </w:rPr>
      </w:pPr>
    </w:p>
    <w:p w14:paraId="62BEB24A" w14:textId="77777777"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14:paraId="48CAB15A" w14:textId="77777777" w:rsidR="0063799B" w:rsidRDefault="0063799B">
      <w:pPr>
        <w:spacing w:line="276" w:lineRule="auto"/>
        <w:jc w:val="both"/>
        <w:rPr>
          <w:color w:val="FF0000"/>
        </w:rPr>
      </w:pPr>
    </w:p>
    <w:p w14:paraId="230295D3" w14:textId="77777777"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14:paraId="21846673" w14:textId="77777777" w:rsidR="00772C71" w:rsidRPr="00772C71" w:rsidRDefault="003B1211" w:rsidP="003B1211">
      <w:pPr>
        <w:numPr>
          <w:ilvl w:val="2"/>
          <w:numId w:val="9"/>
        </w:numPr>
        <w:pBdr>
          <w:top w:val="nil"/>
          <w:left w:val="nil"/>
          <w:bottom w:val="nil"/>
          <w:right w:val="nil"/>
          <w:between w:val="nil"/>
        </w:pBdr>
        <w:spacing w:before="120" w:after="120" w:line="276" w:lineRule="auto"/>
        <w:jc w:val="both"/>
        <w:rPr>
          <w:rFonts w:cs="Arial"/>
          <w:i/>
          <w:color w:val="FF0000"/>
          <w:szCs w:val="20"/>
        </w:rPr>
      </w:pPr>
      <w:bookmarkStart w:id="4" w:name="_heading=h.3dy6vkm" w:colFirst="0" w:colLast="0"/>
      <w:bookmarkEnd w:id="4"/>
      <w:r>
        <w:rPr>
          <w:rFonts w:cs="Arial"/>
          <w:color w:val="000000"/>
          <w:szCs w:val="20"/>
        </w:rPr>
        <w:t xml:space="preserve">Declaração </w:t>
      </w:r>
      <w:r w:rsidRPr="003B1211">
        <w:rPr>
          <w:rFonts w:cs="Arial"/>
          <w:color w:val="000000"/>
          <w:szCs w:val="20"/>
        </w:rPr>
        <w:t>de Capacidade Técnica, emitido por pessoa jurídica de direito</w:t>
      </w:r>
      <w:r>
        <w:rPr>
          <w:rFonts w:cs="Arial"/>
          <w:color w:val="000000"/>
          <w:szCs w:val="20"/>
        </w:rPr>
        <w:t xml:space="preserve"> Público </w:t>
      </w:r>
      <w:r w:rsidRPr="00C76973">
        <w:rPr>
          <w:rFonts w:cs="Arial"/>
          <w:color w:val="000000"/>
          <w:szCs w:val="20"/>
        </w:rPr>
        <w:t>ou privado que comprove a execução do serviço / fornecimento relacionado com o objeto da presente licitação devendo constar, ainda, se o fornecedor está cumprindo ou tenha cumprido atendimento de modo satisfatório</w:t>
      </w:r>
    </w:p>
    <w:p w14:paraId="6F5B202B" w14:textId="77777777" w:rsidR="00772C71" w:rsidRPr="00106114" w:rsidRDefault="003B1211" w:rsidP="003B1211">
      <w:pPr>
        <w:numPr>
          <w:ilvl w:val="2"/>
          <w:numId w:val="9"/>
        </w:numPr>
        <w:pBdr>
          <w:top w:val="nil"/>
          <w:left w:val="nil"/>
          <w:bottom w:val="nil"/>
          <w:right w:val="nil"/>
          <w:between w:val="nil"/>
        </w:pBdr>
        <w:spacing w:before="120" w:after="120" w:line="276" w:lineRule="auto"/>
        <w:jc w:val="both"/>
        <w:rPr>
          <w:rFonts w:cs="Arial"/>
          <w:b/>
          <w:bCs/>
          <w:color w:val="000000"/>
          <w:szCs w:val="20"/>
        </w:rPr>
      </w:pPr>
      <w:r w:rsidRPr="00106114">
        <w:rPr>
          <w:rFonts w:cs="Arial"/>
          <w:b/>
          <w:bCs/>
          <w:color w:val="000000"/>
          <w:szCs w:val="20"/>
        </w:rPr>
        <w:lastRenderedPageBreak/>
        <w:t>A Declaração de Capacidade técnica deverá ser de pelo menos 30% do quantitativo relacionado no item 1, pelo período de 12 meses (45 unidades de serviço).</w:t>
      </w:r>
    </w:p>
    <w:p w14:paraId="15EDFC06"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Os atestados deverão referir-se a serviços prestados no âmbito de sua atividade econômica principal ou secundária especificadas no contrato social</w:t>
      </w:r>
      <w:r>
        <w:rPr>
          <w:rFonts w:cs="Arial"/>
          <w:color w:val="000000"/>
          <w:szCs w:val="20"/>
        </w:rPr>
        <w:t xml:space="preserve"> </w:t>
      </w:r>
      <w:r w:rsidRPr="003B1211">
        <w:rPr>
          <w:rFonts w:cs="Arial"/>
          <w:color w:val="000000"/>
          <w:szCs w:val="20"/>
        </w:rPr>
        <w:t>vigente;</w:t>
      </w:r>
    </w:p>
    <w:p w14:paraId="65EA22F5"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Somente serão aceitos atestados expedidos após a conclusão do contrato ou se decorrido, pelo menos, um ano do início de sua execução, exceto se firmado para ser executado em prazo inferior, conforme item 10.8 do Anexo VIIA da IN SEGES/MPDG n. 5, de 2017.</w:t>
      </w:r>
    </w:p>
    <w:p w14:paraId="624BF45B"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w:t>
      </w:r>
      <w:r>
        <w:rPr>
          <w:rFonts w:cs="Arial"/>
          <w:color w:val="000000"/>
          <w:szCs w:val="20"/>
        </w:rPr>
        <w:t xml:space="preserve"> </w:t>
      </w:r>
      <w:r w:rsidRPr="003B1211">
        <w:rPr>
          <w:rFonts w:cs="Arial"/>
          <w:color w:val="000000"/>
          <w:szCs w:val="20"/>
        </w:rPr>
        <w:t>item 10.9 do Anexo VII-A da IN SEGES/MPDG n. 5/2017.</w:t>
      </w:r>
    </w:p>
    <w:p w14:paraId="16EA41B8"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3E7F095"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Indicação do Despachante Aduaneiro responsável, devendo a empresa apresentar comprovação de credenciamento nos sistemas mantidos pela Secretaria da Receita Federal do Brasil (RFB), conforme regulamentado legalmente.</w:t>
      </w:r>
    </w:p>
    <w:p w14:paraId="64055B91"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A Indicação do Despachante Aduaneiro deve vir em forma de declaração conforme modelo constante no Anexo IV deste Edital.</w:t>
      </w:r>
    </w:p>
    <w:p w14:paraId="3C96C8E8" w14:textId="77777777" w:rsidR="0063799B" w:rsidRPr="003908A2" w:rsidRDefault="000D4936" w:rsidP="003B1211">
      <w:pPr>
        <w:numPr>
          <w:ilvl w:val="2"/>
          <w:numId w:val="9"/>
        </w:numPr>
        <w:pBdr>
          <w:top w:val="nil"/>
          <w:left w:val="nil"/>
          <w:bottom w:val="nil"/>
          <w:right w:val="nil"/>
          <w:between w:val="nil"/>
        </w:pBdr>
        <w:spacing w:before="120" w:after="120" w:line="276" w:lineRule="auto"/>
        <w:jc w:val="both"/>
      </w:pPr>
      <w:bookmarkStart w:id="5" w:name="_heading=h.2s8eyo1" w:colFirst="0" w:colLast="0"/>
      <w:bookmarkEnd w:id="5"/>
      <w:r w:rsidRPr="003908A2">
        <w:t xml:space="preserve">As empresas, cadastradas ou não no SICAF, deverão apresentar atestado de vistoria </w:t>
      </w:r>
      <w:r w:rsidR="003908A2" w:rsidRPr="003908A2">
        <w:t xml:space="preserve">caso seja OBRIGATÓRIO no Termo de Referência. </w:t>
      </w:r>
    </w:p>
    <w:p w14:paraId="7FA63016" w14:textId="77777777" w:rsidR="0063799B" w:rsidRPr="003908A2" w:rsidRDefault="000D4936" w:rsidP="003B1211">
      <w:pPr>
        <w:numPr>
          <w:ilvl w:val="3"/>
          <w:numId w:val="9"/>
        </w:numPr>
        <w:spacing w:before="120" w:after="120" w:line="276" w:lineRule="auto"/>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14:paraId="258FCAF5" w14:textId="77777777" w:rsidR="0063799B" w:rsidRDefault="000D4936" w:rsidP="003B1211">
      <w:pPr>
        <w:numPr>
          <w:ilvl w:val="1"/>
          <w:numId w:val="9"/>
        </w:numPr>
        <w:spacing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869E25D" w14:textId="77777777" w:rsidR="0063799B" w:rsidRDefault="003B1211" w:rsidP="003B1211">
      <w:pPr>
        <w:suppressAutoHyphens w:val="0"/>
        <w:spacing w:before="120" w:after="120" w:line="276" w:lineRule="auto"/>
        <w:ind w:left="1479"/>
        <w:jc w:val="both"/>
        <w:rPr>
          <w:rFonts w:cs="Arial"/>
          <w:color w:val="000000"/>
          <w:szCs w:val="20"/>
        </w:rPr>
      </w:pPr>
      <w:r>
        <w:rPr>
          <w:rFonts w:cs="Arial"/>
          <w:color w:val="000000"/>
          <w:szCs w:val="20"/>
        </w:rPr>
        <w:t xml:space="preserve">9.12.1 </w:t>
      </w:r>
      <w:r w:rsidR="000D4936">
        <w:rPr>
          <w:rFonts w:cs="Arial"/>
          <w:color w:val="000000"/>
          <w:szCs w:val="20"/>
        </w:rPr>
        <w:t>A declaração do vencedor acontecerá no momento imediatamente posterior à fase de habilitação.</w:t>
      </w:r>
    </w:p>
    <w:p w14:paraId="311DB698" w14:textId="77777777" w:rsidR="0063799B" w:rsidRDefault="000D4936" w:rsidP="003B1211">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F2B085"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Pr>
          <w:color w:val="000000"/>
        </w:rPr>
        <w:lastRenderedPageBreak/>
        <w:t>microempresa, empresa de pequeno porte ou sociedade cooperativa com alguma restrição na documentação fiscal e trabalhista, será concedido o mesmo prazo para regularização.</w:t>
      </w:r>
    </w:p>
    <w:p w14:paraId="086ACD37"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044F63DE" w14:textId="77777777" w:rsidR="0063799B" w:rsidRDefault="000D4936" w:rsidP="003B1211">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74B6E78E" w14:textId="77777777" w:rsidR="0063799B" w:rsidRDefault="000D4936" w:rsidP="003B1211">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7DE1D5C" w14:textId="77777777" w:rsidR="0063799B" w:rsidRPr="003908A2" w:rsidRDefault="000D4936" w:rsidP="003B1211">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F19261F" w14:textId="77777777" w:rsidR="0063799B" w:rsidRPr="003908A2" w:rsidRDefault="000D4936" w:rsidP="003B1211">
      <w:pPr>
        <w:numPr>
          <w:ilvl w:val="2"/>
          <w:numId w:val="9"/>
        </w:numPr>
        <w:spacing w:before="120" w:after="120" w:line="276" w:lineRule="auto"/>
        <w:jc w:val="both"/>
      </w:pPr>
      <w:r w:rsidRPr="003908A2">
        <w:t>Não havendo a comprovação cumulativa dos requisitos de habilitação, a inabilitação recairá sobre o(s) item(ns) de menor(es) valor(es), cuja retirada(s) seja(m) suficiente(s) para a habilitação do licitante nos remanescentes.</w:t>
      </w:r>
    </w:p>
    <w:p w14:paraId="52D8229E" w14:textId="77777777" w:rsidR="0063799B" w:rsidRDefault="0063799B"/>
    <w:p w14:paraId="48B4D972" w14:textId="0F3FA151" w:rsidR="0063799B" w:rsidRDefault="000D4936" w:rsidP="003B1211">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71C6609" w14:textId="77777777" w:rsidR="00071E27" w:rsidRDefault="00071E27" w:rsidP="00071E27">
      <w:pPr>
        <w:spacing w:before="120" w:after="120" w:line="276" w:lineRule="auto"/>
        <w:ind w:left="425"/>
        <w:jc w:val="both"/>
        <w:rPr>
          <w:color w:val="000000"/>
        </w:rPr>
      </w:pPr>
    </w:p>
    <w:p w14:paraId="5D06C04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670B6A23" w14:textId="77777777" w:rsidR="0063799B" w:rsidRPr="00A10093" w:rsidRDefault="000D4936" w:rsidP="002D2F28">
      <w:pPr>
        <w:numPr>
          <w:ilvl w:val="1"/>
          <w:numId w:val="9"/>
        </w:numPr>
        <w:spacing w:before="120" w:after="120" w:line="276" w:lineRule="auto"/>
        <w:ind w:left="425"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14:paraId="3BF3B4B4"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0F683E20"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apresentar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14:paraId="2D241835"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conter a indicação do banco, número da conta e agência do licitante vencedor, para fins de pagamento.</w:t>
      </w:r>
    </w:p>
    <w:p w14:paraId="5CC18723"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14:paraId="076A3A69"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14:paraId="114F88D1" w14:textId="01BFCDB3" w:rsidR="0063799B" w:rsidRDefault="000D4936" w:rsidP="003B1211">
      <w:pPr>
        <w:numPr>
          <w:ilvl w:val="1"/>
          <w:numId w:val="9"/>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33407605" w14:textId="77777777" w:rsidR="0063799B" w:rsidRDefault="000D4936" w:rsidP="003B1211">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AFC6B38" w14:textId="1D2DE39E" w:rsidR="0063799B" w:rsidRDefault="000D4936" w:rsidP="003B1211">
      <w:pPr>
        <w:numPr>
          <w:ilvl w:val="1"/>
          <w:numId w:val="9"/>
        </w:numPr>
        <w:spacing w:before="120" w:after="120" w:line="276" w:lineRule="auto"/>
        <w:ind w:left="425" w:firstLine="0"/>
        <w:jc w:val="both"/>
      </w:pPr>
      <w:r>
        <w:t>A oferta deverá ser firme e precisa, limitada, rigorosamente, ao objeto deste Edital, sem conter alternativas de preço ou de qualquer outra condição que induza o julgamento a mais de um resultado, sob pena de desclassificação.</w:t>
      </w:r>
    </w:p>
    <w:p w14:paraId="50AA0F2C" w14:textId="0481F1F4" w:rsidR="0063799B" w:rsidRDefault="000D4936" w:rsidP="003B1211">
      <w:pPr>
        <w:numPr>
          <w:ilvl w:val="1"/>
          <w:numId w:val="9"/>
        </w:numPr>
        <w:spacing w:before="120" w:after="120" w:line="276" w:lineRule="auto"/>
        <w:ind w:left="425" w:firstLine="0"/>
        <w:jc w:val="both"/>
      </w:pPr>
      <w:r>
        <w:lastRenderedPageBreak/>
        <w:t>A proposta deverá obedecer aos termos deste Edital e seus Anexos, não sendo considerada aquela que não corresponda às especificações ali contidas ou que estabeleça vínculo à proposta de outro licitante.</w:t>
      </w:r>
    </w:p>
    <w:p w14:paraId="2714DDEF" w14:textId="082BD10C" w:rsidR="0063799B" w:rsidRPr="002D2F28" w:rsidRDefault="000D4936" w:rsidP="003B1211">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FF5DB4" w14:textId="77777777" w:rsidR="002D2F28" w:rsidRDefault="002D2F28" w:rsidP="002D2F28">
      <w:pPr>
        <w:spacing w:before="120" w:after="120" w:line="276" w:lineRule="auto"/>
        <w:ind w:left="709"/>
        <w:jc w:val="both"/>
      </w:pPr>
    </w:p>
    <w:p w14:paraId="6692D03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294AEF9A" w14:textId="77777777" w:rsidR="0063799B" w:rsidRDefault="000D4936" w:rsidP="003B1211">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3AD6B911"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A869E0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968B4F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0F2C2A4"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21EADD"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7C3BFF97" w14:textId="46BA798A" w:rsidR="0063799B" w:rsidRDefault="000D4936" w:rsidP="003B1211">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AD570FB" w14:textId="77777777" w:rsidR="002D2F28" w:rsidRDefault="002D2F28" w:rsidP="002D2F28">
      <w:pPr>
        <w:spacing w:before="120" w:after="120" w:line="276" w:lineRule="auto"/>
        <w:ind w:left="425"/>
        <w:jc w:val="both"/>
        <w:rPr>
          <w:color w:val="000000"/>
        </w:rPr>
      </w:pPr>
    </w:p>
    <w:p w14:paraId="24C945DC"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5889C217" w14:textId="77777777" w:rsidR="0063799B" w:rsidRDefault="000D4936" w:rsidP="002D2F28">
      <w:pPr>
        <w:numPr>
          <w:ilvl w:val="1"/>
          <w:numId w:val="9"/>
        </w:numPr>
        <w:spacing w:before="120" w:after="120" w:line="276" w:lineRule="auto"/>
        <w:ind w:left="425" w:firstLine="0"/>
        <w:jc w:val="both"/>
        <w:rPr>
          <w:rFonts w:cs="Arial"/>
          <w:color w:val="000000"/>
          <w:szCs w:val="20"/>
        </w:rPr>
      </w:pPr>
      <w:r>
        <w:rPr>
          <w:rFonts w:cs="Arial"/>
          <w:color w:val="000000"/>
          <w:szCs w:val="20"/>
        </w:rPr>
        <w:t>A sessão pública poderá ser reaberta:</w:t>
      </w:r>
    </w:p>
    <w:p w14:paraId="37E7DCE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51236A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36C76901" w14:textId="77777777" w:rsidR="0063799B" w:rsidRDefault="000D4936" w:rsidP="003B1211">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1B141804"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CEA2452"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D8059F1"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70077200" w14:textId="77777777" w:rsidR="0063799B" w:rsidRDefault="000D4936" w:rsidP="003B1211">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68AD6927" w14:textId="5384B6F2" w:rsidR="0063799B" w:rsidRDefault="000D4936" w:rsidP="003B1211">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56B55AE" w14:textId="77777777" w:rsidR="002D2F28" w:rsidRDefault="002D2F28" w:rsidP="002D2F28">
      <w:pPr>
        <w:spacing w:before="120" w:after="120" w:line="276" w:lineRule="auto"/>
        <w:ind w:left="425"/>
        <w:jc w:val="both"/>
        <w:rPr>
          <w:color w:val="000000"/>
        </w:rPr>
      </w:pPr>
    </w:p>
    <w:p w14:paraId="5FA7E072"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465A691A" w14:textId="474E1294" w:rsidR="0063799B" w:rsidRDefault="000D4936" w:rsidP="003B1211">
      <w:pPr>
        <w:numPr>
          <w:ilvl w:val="1"/>
          <w:numId w:val="9"/>
        </w:numPr>
        <w:spacing w:before="120" w:after="120" w:line="276" w:lineRule="auto"/>
        <w:ind w:left="425" w:firstLine="0"/>
        <w:jc w:val="both"/>
      </w:pPr>
      <w:r w:rsidRPr="00A10093">
        <w:t>Não haverá exigência de garantia de execução para a presente contratação</w:t>
      </w:r>
    </w:p>
    <w:p w14:paraId="192B9488" w14:textId="77777777" w:rsidR="002D2F28" w:rsidRPr="00A10093" w:rsidRDefault="002D2F28" w:rsidP="002D2F28">
      <w:pPr>
        <w:spacing w:before="120" w:after="120" w:line="276" w:lineRule="auto"/>
        <w:ind w:left="425"/>
        <w:jc w:val="both"/>
      </w:pPr>
    </w:p>
    <w:p w14:paraId="157EF5AC" w14:textId="77777777" w:rsidR="0063799B" w:rsidRPr="002D2F28" w:rsidRDefault="000D4936" w:rsidP="002D2F28">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sidRPr="002D2F28">
        <w:rPr>
          <w:rFonts w:cs="Arial"/>
          <w:b/>
          <w:color w:val="000000"/>
          <w:szCs w:val="20"/>
        </w:rPr>
        <w:t>DA ATA DE REGISTRO DE PREÇOS</w:t>
      </w:r>
    </w:p>
    <w:p w14:paraId="42A37830" w14:textId="77777777"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14:paraId="1446A5D4" w14:textId="77777777"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14:paraId="75546811" w14:textId="77777777" w:rsidR="0063799B" w:rsidRPr="00A10093" w:rsidRDefault="000D4936">
      <w:pPr>
        <w:numPr>
          <w:ilvl w:val="1"/>
          <w:numId w:val="3"/>
        </w:numPr>
        <w:spacing w:before="120" w:after="120" w:line="276" w:lineRule="auto"/>
        <w:jc w:val="both"/>
        <w:rPr>
          <w:b/>
        </w:rPr>
      </w:pPr>
      <w:r w:rsidRPr="00A10093">
        <w:t>O prazo estabelecido no subitem anterior para assinatura da Ata de Registro de Preços poderá ser prorrogado uma única vez, por igual período, quando solicitado pelo(s) licitante(s) vencedor(s), durante o seu transcurso, e desde que devidamente aceito.</w:t>
      </w:r>
    </w:p>
    <w:p w14:paraId="42293AE7" w14:textId="77777777" w:rsidR="0063799B" w:rsidRPr="00A10093" w:rsidRDefault="000D4936">
      <w:pPr>
        <w:numPr>
          <w:ilvl w:val="1"/>
          <w:numId w:val="3"/>
        </w:numPr>
        <w:spacing w:before="120" w:after="120" w:line="276" w:lineRule="auto"/>
        <w:jc w:val="both"/>
        <w:rPr>
          <w:b/>
        </w:rPr>
      </w:pPr>
      <w:r w:rsidRPr="00A10093">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2C58AF5" w14:textId="77777777"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14:paraId="2F70A715" w14:textId="77777777" w:rsidR="0063799B" w:rsidRPr="00071E27"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071E27">
        <w:rPr>
          <w:rFonts w:cs="Arial"/>
          <w:b/>
          <w:color w:val="000000"/>
          <w:szCs w:val="20"/>
        </w:rPr>
        <w:t>DO TERMO DE CONTRATO</w:t>
      </w:r>
    </w:p>
    <w:p w14:paraId="0FC68E73" w14:textId="77777777" w:rsidR="0063799B" w:rsidRPr="00071E27" w:rsidRDefault="00991BBC">
      <w:pPr>
        <w:numPr>
          <w:ilvl w:val="1"/>
          <w:numId w:val="3"/>
        </w:numPr>
        <w:spacing w:before="120" w:after="120" w:line="276" w:lineRule="auto"/>
        <w:ind w:left="425" w:firstLine="0"/>
        <w:jc w:val="both"/>
        <w:rPr>
          <w:color w:val="000000"/>
        </w:rPr>
      </w:pPr>
      <w:r w:rsidRPr="00071E27">
        <w:rPr>
          <w:color w:val="000000"/>
        </w:rPr>
        <w:t>Conforme subitem 2.9 do Termo de Referência, ao final da vigência da Ata de Registro de Preços, poderá ser assinado o Termo de Contrato do quantitativo remanescente.</w:t>
      </w:r>
    </w:p>
    <w:p w14:paraId="4F537FA2" w14:textId="77777777"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conforme o caso (Nota de Empenho/Carta Contrato/Autorização), sob pena de decair do direito à contratação, sem prejuízo das sanções previstas neste Edital. </w:t>
      </w:r>
    </w:p>
    <w:p w14:paraId="515449FC" w14:textId="77777777"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14:paraId="29A7241C" w14:textId="77777777"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C211EAA" w14:textId="77777777"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6DA22716" w14:textId="77777777" w:rsidR="0063799B" w:rsidRDefault="000D4936">
      <w:pPr>
        <w:numPr>
          <w:ilvl w:val="2"/>
          <w:numId w:val="3"/>
        </w:numPr>
        <w:spacing w:before="120" w:after="120" w:line="276" w:lineRule="auto"/>
        <w:jc w:val="both"/>
        <w:rPr>
          <w:color w:val="000000"/>
        </w:rPr>
      </w:pPr>
      <w:r>
        <w:rPr>
          <w:color w:val="000000"/>
        </w:rPr>
        <w:lastRenderedPageBreak/>
        <w:t>referida Nota está substituindo o contrato, aplicando-se à relação de negócios ali estabelecida as disposições da Lei nº 8.666, de 1993;</w:t>
      </w:r>
    </w:p>
    <w:p w14:paraId="00C27434" w14:textId="77777777" w:rsidR="0063799B" w:rsidRDefault="000D4936">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EF09016" w14:textId="77777777" w:rsidR="0063799B" w:rsidRDefault="000D4936">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2DD46161" w14:textId="77777777"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14:paraId="47A88CD2" w14:textId="77777777"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r w:rsidR="00991BBC">
        <w:rPr>
          <w:color w:val="000000"/>
        </w:rPr>
        <w:t>p</w:t>
      </w:r>
      <w:r>
        <w:rPr>
          <w:color w:val="000000"/>
        </w:rPr>
        <w:t>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82F322D" w14:textId="77777777"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5A4B2AD" w14:textId="77777777"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A6777E2" w14:textId="77777777"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E6ED532" w14:textId="77777777"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CF5AC91"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37EA0281" w14:textId="77777777"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76EE1D0"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3D99EF5" w14:textId="77777777"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14:paraId="2EB41843"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4E139476" w14:textId="77777777"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0334FB4"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2B858841" w14:textId="77777777"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3CC8F39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0436AB40" w14:textId="77777777"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4054683A" w14:textId="77777777" w:rsidR="0063799B" w:rsidRDefault="000D4936">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12F58D5" w14:textId="77777777" w:rsidR="0063799B" w:rsidRDefault="000D4936">
      <w:pPr>
        <w:numPr>
          <w:ilvl w:val="2"/>
          <w:numId w:val="3"/>
        </w:numPr>
        <w:spacing w:before="120" w:after="120" w:line="276" w:lineRule="auto"/>
        <w:jc w:val="both"/>
        <w:rPr>
          <w:color w:val="000000"/>
        </w:rPr>
      </w:pPr>
      <w:r>
        <w:rPr>
          <w:color w:val="000000"/>
        </w:rPr>
        <w:t>não assinar a ata de registro de preços, quando cabível;</w:t>
      </w:r>
    </w:p>
    <w:p w14:paraId="106F9C1A" w14:textId="77777777" w:rsidR="0063799B" w:rsidRDefault="000D4936">
      <w:pPr>
        <w:numPr>
          <w:ilvl w:val="2"/>
          <w:numId w:val="3"/>
        </w:numPr>
        <w:spacing w:before="120" w:after="120" w:line="276" w:lineRule="auto"/>
        <w:jc w:val="both"/>
        <w:rPr>
          <w:color w:val="000000"/>
        </w:rPr>
      </w:pPr>
      <w:r>
        <w:rPr>
          <w:color w:val="000000"/>
        </w:rPr>
        <w:t>apresentar documentação falsa;</w:t>
      </w:r>
    </w:p>
    <w:p w14:paraId="24C4582E" w14:textId="77777777" w:rsidR="0063799B" w:rsidRDefault="000D4936">
      <w:pPr>
        <w:numPr>
          <w:ilvl w:val="2"/>
          <w:numId w:val="3"/>
        </w:numPr>
        <w:spacing w:before="120" w:after="120" w:line="276" w:lineRule="auto"/>
        <w:jc w:val="both"/>
        <w:rPr>
          <w:color w:val="000000"/>
        </w:rPr>
      </w:pPr>
      <w:r>
        <w:rPr>
          <w:color w:val="000000"/>
        </w:rPr>
        <w:t>deixar de entregar os documentos exigidos no certame;</w:t>
      </w:r>
    </w:p>
    <w:p w14:paraId="1B77ADAC" w14:textId="77777777" w:rsidR="0063799B" w:rsidRDefault="000D4936">
      <w:pPr>
        <w:numPr>
          <w:ilvl w:val="2"/>
          <w:numId w:val="3"/>
        </w:numPr>
        <w:spacing w:before="120" w:after="120" w:line="276" w:lineRule="auto"/>
        <w:jc w:val="both"/>
        <w:rPr>
          <w:color w:val="000000"/>
        </w:rPr>
      </w:pPr>
      <w:r>
        <w:rPr>
          <w:color w:val="000000"/>
        </w:rPr>
        <w:t>ensejar o retardamento da execução do objeto;</w:t>
      </w:r>
    </w:p>
    <w:p w14:paraId="594E7038" w14:textId="77777777" w:rsidR="0063799B" w:rsidRDefault="000D4936">
      <w:pPr>
        <w:numPr>
          <w:ilvl w:val="2"/>
          <w:numId w:val="3"/>
        </w:numPr>
        <w:spacing w:before="120" w:after="120" w:line="276" w:lineRule="auto"/>
        <w:jc w:val="both"/>
        <w:rPr>
          <w:color w:val="000000"/>
        </w:rPr>
      </w:pPr>
      <w:r>
        <w:rPr>
          <w:color w:val="000000"/>
        </w:rPr>
        <w:t>não mantiver a proposta;</w:t>
      </w:r>
    </w:p>
    <w:p w14:paraId="3133F68A" w14:textId="77777777" w:rsidR="0063799B" w:rsidRDefault="000D4936">
      <w:pPr>
        <w:numPr>
          <w:ilvl w:val="2"/>
          <w:numId w:val="3"/>
        </w:numPr>
        <w:spacing w:before="120" w:after="120" w:line="276" w:lineRule="auto"/>
        <w:jc w:val="both"/>
        <w:rPr>
          <w:color w:val="000000"/>
        </w:rPr>
      </w:pPr>
      <w:r>
        <w:rPr>
          <w:color w:val="000000"/>
        </w:rPr>
        <w:t>cometer fraude fiscal;</w:t>
      </w:r>
    </w:p>
    <w:p w14:paraId="3185D45D" w14:textId="77777777" w:rsidR="0063799B" w:rsidRDefault="000D4936">
      <w:pPr>
        <w:numPr>
          <w:ilvl w:val="2"/>
          <w:numId w:val="3"/>
        </w:numPr>
        <w:spacing w:before="120" w:after="120" w:line="276" w:lineRule="auto"/>
        <w:jc w:val="both"/>
        <w:rPr>
          <w:color w:val="000000"/>
        </w:rPr>
      </w:pPr>
      <w:r>
        <w:rPr>
          <w:color w:val="000000"/>
        </w:rPr>
        <w:t>comportar-se de modo inidôneo;</w:t>
      </w:r>
    </w:p>
    <w:p w14:paraId="7630D184" w14:textId="77777777"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9E2BE12" w14:textId="77777777"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AA2A1F7" w14:textId="77777777"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6C2C4A02" w14:textId="77777777"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A20214A" w14:textId="77777777"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do(s) item(s) prejudicado(s) pela conduta do licitante;</w:t>
      </w:r>
    </w:p>
    <w:p w14:paraId="3DAA09BF" w14:textId="77777777"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F44B396" w14:textId="77777777"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49AA5B1B" w14:textId="77777777"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775FDF1" w14:textId="77777777"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9BC5F0" w14:textId="77777777"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17057BA8" w14:textId="77777777" w:rsidR="0063799B" w:rsidRDefault="000D4936">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8658C0F"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BB05D8" w14:textId="77777777"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DC2CF9" w14:textId="77777777"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0B62FE3" w14:textId="77777777"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857F2CD" w14:textId="77777777"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10A8C6B" w14:textId="77777777"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3CB9DEEE" w14:textId="3783374B"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FED11C9" w14:textId="77777777" w:rsidR="00071E27" w:rsidRDefault="00071E27" w:rsidP="00071E27">
      <w:pPr>
        <w:spacing w:before="120" w:after="120" w:line="276" w:lineRule="auto"/>
        <w:ind w:left="425"/>
        <w:jc w:val="both"/>
        <w:rPr>
          <w:color w:val="000000"/>
        </w:rPr>
      </w:pPr>
    </w:p>
    <w:p w14:paraId="41AA2641" w14:textId="77777777"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14:paraId="378A64A1" w14:textId="77777777"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14:paraId="5343463C" w14:textId="77777777"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14:paraId="56EA4C27" w14:textId="77777777"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14:paraId="757864A2" w14:textId="77777777"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6B98D58" w14:textId="77777777" w:rsidR="0063799B" w:rsidRDefault="0063799B">
      <w:pPr>
        <w:spacing w:before="120" w:after="120" w:line="276" w:lineRule="auto"/>
        <w:jc w:val="both"/>
        <w:rPr>
          <w:color w:val="000000"/>
          <w:highlight w:val="cyan"/>
        </w:rPr>
      </w:pPr>
    </w:p>
    <w:p w14:paraId="3770316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6624EEDF" w14:textId="77777777"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31ECDDC5" w14:textId="77777777"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14:paraId="67049299" w14:textId="77777777" w:rsidR="0063799B" w:rsidRDefault="000D4936">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3578F516" w14:textId="77777777"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C5F3058"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E9AA0" w14:textId="77777777"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30ED34E" w14:textId="77777777"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ACD0F75" w14:textId="77777777"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67D6D737" w14:textId="72BD14A9"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ACE8E87" w14:textId="77777777" w:rsidR="00574932" w:rsidRDefault="00574932" w:rsidP="00574932">
      <w:pPr>
        <w:spacing w:before="120" w:after="120" w:line="276" w:lineRule="auto"/>
        <w:ind w:left="785"/>
        <w:jc w:val="both"/>
        <w:rPr>
          <w:color w:val="000000"/>
        </w:rPr>
      </w:pPr>
    </w:p>
    <w:p w14:paraId="380B3F69"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228C5E3C" w14:textId="77777777"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7E07FB62" w14:textId="77777777"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343EBC5" w14:textId="77777777"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2FB8A023" w14:textId="77777777"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8E421B3" w14:textId="77777777"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42EDB8B4" w14:textId="77777777"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4D3A1B7" w14:textId="77777777"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35EFB888" w14:textId="77777777"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8870515" w14:textId="77777777"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EDAE1FF" w14:textId="77777777"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E1CFF01" w14:textId="77777777" w:rsidR="0063799B" w:rsidRDefault="000D4936">
      <w:pPr>
        <w:numPr>
          <w:ilvl w:val="1"/>
          <w:numId w:val="3"/>
        </w:numPr>
        <w:spacing w:before="120" w:after="120" w:line="276" w:lineRule="auto"/>
        <w:ind w:left="425" w:firstLine="0"/>
        <w:jc w:val="both"/>
        <w:rPr>
          <w:color w:val="000000"/>
        </w:rPr>
      </w:pPr>
      <w:r>
        <w:rPr>
          <w:color w:val="000000"/>
        </w:rPr>
        <w:t xml:space="preserve">O Edital está disponibilizado, na íntegra, no endereço eletrônico </w:t>
      </w:r>
      <w:hyperlink r:id="rId15">
        <w:r>
          <w:rPr>
            <w:color w:val="1155CC"/>
            <w:u w:val="single"/>
          </w:rPr>
          <w:t>www.gov.br/compras</w:t>
        </w:r>
      </w:hyperlink>
      <w:r>
        <w:rPr>
          <w:color w:val="FF0000"/>
        </w:rPr>
        <w:t xml:space="preserve"> </w:t>
      </w:r>
      <w:r>
        <w:rPr>
          <w:color w:val="000000"/>
        </w:rPr>
        <w:t xml:space="preserve">e também poderão ser lidos e/ou obtidos no endereço </w:t>
      </w:r>
      <w:r w:rsidR="00DD1B25">
        <w:rPr>
          <w:color w:val="000000"/>
        </w:rPr>
        <w:t>www</w:t>
      </w:r>
      <w:r>
        <w:rPr>
          <w:color w:val="000000"/>
        </w:rPr>
        <w:t>.editais.uff.br.</w:t>
      </w:r>
    </w:p>
    <w:p w14:paraId="296F9D82" w14:textId="77777777"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9FA5D64" w14:textId="77777777" w:rsidR="0063799B" w:rsidRDefault="000D4936">
      <w:pPr>
        <w:numPr>
          <w:ilvl w:val="2"/>
          <w:numId w:val="3"/>
        </w:numPr>
        <w:spacing w:before="120" w:after="120" w:line="276" w:lineRule="auto"/>
        <w:jc w:val="both"/>
        <w:rPr>
          <w:color w:val="000000"/>
        </w:rPr>
      </w:pPr>
      <w:r>
        <w:rPr>
          <w:color w:val="000000"/>
        </w:rPr>
        <w:lastRenderedPageBreak/>
        <w:t>ANEXO I - Termo de Referência;</w:t>
      </w:r>
    </w:p>
    <w:p w14:paraId="54DDA503" w14:textId="77777777"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 xml:space="preserve">de </w:t>
      </w:r>
      <w:r w:rsidR="00991BBC">
        <w:rPr>
          <w:color w:val="000000"/>
        </w:rPr>
        <w:t xml:space="preserve">Formação de </w:t>
      </w:r>
      <w:r w:rsidR="00587F40">
        <w:rPr>
          <w:color w:val="000000"/>
        </w:rPr>
        <w:t>Preços</w:t>
      </w:r>
      <w:r w:rsidR="00DD1B25" w:rsidRPr="00587F40">
        <w:rPr>
          <w:color w:val="000000"/>
        </w:rPr>
        <w:t>;</w:t>
      </w:r>
    </w:p>
    <w:p w14:paraId="56103C34" w14:textId="77777777"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6F4AD4">
        <w:rPr>
          <w:color w:val="000000"/>
        </w:rPr>
        <w:t>Locais de Entrega</w:t>
      </w:r>
      <w:r>
        <w:rPr>
          <w:color w:val="000000"/>
        </w:rPr>
        <w:t>;</w:t>
      </w:r>
    </w:p>
    <w:p w14:paraId="47E2881B" w14:textId="77777777"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Modelo de Proposta Comercial</w:t>
      </w:r>
      <w:r>
        <w:rPr>
          <w:color w:val="000000"/>
        </w:rPr>
        <w:t>;</w:t>
      </w:r>
    </w:p>
    <w:p w14:paraId="588C5F41" w14:textId="77777777" w:rsidR="005C59FC" w:rsidRDefault="005C59FC">
      <w:pPr>
        <w:numPr>
          <w:ilvl w:val="2"/>
          <w:numId w:val="3"/>
        </w:numPr>
        <w:spacing w:before="120" w:after="120" w:line="276" w:lineRule="auto"/>
        <w:jc w:val="both"/>
        <w:rPr>
          <w:color w:val="000000"/>
        </w:rPr>
      </w:pPr>
      <w:r>
        <w:rPr>
          <w:color w:val="000000"/>
        </w:rPr>
        <w:t xml:space="preserve">ANEXO V – </w:t>
      </w:r>
      <w:r w:rsidR="006F4AD4">
        <w:rPr>
          <w:color w:val="000000"/>
        </w:rPr>
        <w:t>Modelo de Declaração de Vistoria;</w:t>
      </w:r>
    </w:p>
    <w:p w14:paraId="1C2F2C96" w14:textId="77777777" w:rsidR="006F4AD4" w:rsidRDefault="006F4AD4">
      <w:pPr>
        <w:numPr>
          <w:ilvl w:val="2"/>
          <w:numId w:val="3"/>
        </w:numPr>
        <w:spacing w:before="120" w:after="120" w:line="276" w:lineRule="auto"/>
        <w:jc w:val="both"/>
        <w:rPr>
          <w:color w:val="000000"/>
        </w:rPr>
      </w:pPr>
      <w:r>
        <w:rPr>
          <w:color w:val="000000"/>
        </w:rPr>
        <w:t>ANEXO VI – Minuta Termo de Contrato;</w:t>
      </w:r>
    </w:p>
    <w:p w14:paraId="58CE4684" w14:textId="77777777" w:rsidR="006F4AD4" w:rsidRDefault="006F4AD4">
      <w:pPr>
        <w:numPr>
          <w:ilvl w:val="2"/>
          <w:numId w:val="3"/>
        </w:numPr>
        <w:spacing w:before="120" w:after="120" w:line="276" w:lineRule="auto"/>
        <w:jc w:val="both"/>
        <w:rPr>
          <w:color w:val="000000"/>
        </w:rPr>
      </w:pPr>
      <w:r>
        <w:rPr>
          <w:color w:val="000000"/>
        </w:rPr>
        <w:t>ANEXO VII – Instrumento de Medição de Resultado;</w:t>
      </w:r>
    </w:p>
    <w:p w14:paraId="7C740F7D" w14:textId="77777777" w:rsidR="006F4AD4" w:rsidRDefault="006F4AD4">
      <w:pPr>
        <w:numPr>
          <w:ilvl w:val="2"/>
          <w:numId w:val="3"/>
        </w:numPr>
        <w:spacing w:before="120" w:after="120" w:line="276" w:lineRule="auto"/>
        <w:jc w:val="both"/>
        <w:rPr>
          <w:color w:val="000000"/>
        </w:rPr>
      </w:pPr>
      <w:r>
        <w:rPr>
          <w:color w:val="000000"/>
        </w:rPr>
        <w:t>ANEXO VIII – Minuta Ata de Registro de Preços.</w:t>
      </w:r>
    </w:p>
    <w:p w14:paraId="0B8330F0" w14:textId="77777777" w:rsidR="0063799B" w:rsidRDefault="0063799B">
      <w:pPr>
        <w:spacing w:before="120" w:after="120" w:line="276" w:lineRule="auto"/>
        <w:jc w:val="both"/>
        <w:rPr>
          <w:color w:val="FF0000"/>
        </w:rPr>
      </w:pPr>
    </w:p>
    <w:p w14:paraId="42F92AD9" w14:textId="77777777" w:rsidR="005C59FC" w:rsidRDefault="005C59FC">
      <w:pPr>
        <w:spacing w:before="120" w:after="120" w:line="276" w:lineRule="auto"/>
        <w:jc w:val="both"/>
        <w:rPr>
          <w:color w:val="000000"/>
        </w:rPr>
      </w:pPr>
    </w:p>
    <w:p w14:paraId="6BEDA17E" w14:textId="77777777" w:rsidR="0063799B" w:rsidRDefault="006F4AD4">
      <w:pPr>
        <w:spacing w:before="120" w:after="120" w:line="276" w:lineRule="auto"/>
        <w:jc w:val="center"/>
        <w:rPr>
          <w:color w:val="000000"/>
        </w:rPr>
      </w:pPr>
      <w:r>
        <w:rPr>
          <w:color w:val="000000"/>
        </w:rPr>
        <w:t xml:space="preserve">Niterói, </w:t>
      </w:r>
      <w:r w:rsidR="00991BBC">
        <w:rPr>
          <w:color w:val="000000"/>
        </w:rPr>
        <w:t>21 de dezembro</w:t>
      </w:r>
      <w:r w:rsidR="005C59FC">
        <w:rPr>
          <w:color w:val="000000"/>
        </w:rPr>
        <w:t xml:space="preserve"> de 2020.</w:t>
      </w:r>
    </w:p>
    <w:p w14:paraId="165956BD" w14:textId="77777777" w:rsidR="005C59FC" w:rsidRDefault="005C59FC">
      <w:pPr>
        <w:spacing w:before="120" w:after="120" w:line="276" w:lineRule="auto"/>
        <w:jc w:val="center"/>
        <w:rPr>
          <w:color w:val="000000"/>
        </w:rPr>
      </w:pPr>
    </w:p>
    <w:p w14:paraId="7C613CCA" w14:textId="77777777" w:rsidR="005C59FC" w:rsidRDefault="005C59FC">
      <w:pPr>
        <w:spacing w:before="120" w:after="120" w:line="276" w:lineRule="auto"/>
        <w:jc w:val="center"/>
        <w:rPr>
          <w:color w:val="000000"/>
        </w:rPr>
      </w:pPr>
    </w:p>
    <w:p w14:paraId="39661110" w14:textId="77777777" w:rsidR="005C59FC" w:rsidRPr="00E05241" w:rsidRDefault="00991BBC">
      <w:pPr>
        <w:spacing w:before="120" w:after="120" w:line="276" w:lineRule="auto"/>
        <w:jc w:val="center"/>
        <w:rPr>
          <w:color w:val="000000"/>
        </w:rPr>
      </w:pPr>
      <w:r>
        <w:rPr>
          <w:color w:val="000000"/>
        </w:rPr>
        <w:t>Juliana P. Borsoi Richa</w:t>
      </w:r>
    </w:p>
    <w:p w14:paraId="1BA95A12" w14:textId="77777777" w:rsidR="005C59FC" w:rsidRPr="00CC525F" w:rsidRDefault="00CC525F">
      <w:pPr>
        <w:spacing w:before="120" w:after="120" w:line="276" w:lineRule="auto"/>
        <w:jc w:val="center"/>
        <w:rPr>
          <w:color w:val="000000"/>
        </w:rPr>
      </w:pPr>
      <w:r w:rsidRPr="00CC525F">
        <w:rPr>
          <w:color w:val="000000"/>
        </w:rPr>
        <w:t>Coordenação de Licitação</w:t>
      </w:r>
    </w:p>
    <w:p w14:paraId="4AF1346A" w14:textId="77777777" w:rsidR="00CC525F" w:rsidRPr="00CC525F" w:rsidRDefault="00CC525F">
      <w:pPr>
        <w:spacing w:before="120" w:after="120" w:line="276" w:lineRule="auto"/>
        <w:jc w:val="center"/>
        <w:rPr>
          <w:color w:val="000000"/>
        </w:rPr>
      </w:pPr>
      <w:r w:rsidRPr="00CC525F">
        <w:rPr>
          <w:color w:val="000000"/>
        </w:rPr>
        <w:t>Pró-Reitoria de Administraç</w:t>
      </w:r>
      <w:r>
        <w:rPr>
          <w:color w:val="000000"/>
        </w:rPr>
        <w:t>ão</w:t>
      </w:r>
    </w:p>
    <w:p w14:paraId="2274921D" w14:textId="77777777" w:rsidR="005C59FC" w:rsidRPr="00991BBC" w:rsidRDefault="00CC525F">
      <w:pPr>
        <w:spacing w:before="120" w:after="120" w:line="276" w:lineRule="auto"/>
        <w:jc w:val="center"/>
        <w:rPr>
          <w:b/>
          <w:color w:val="000000"/>
        </w:rPr>
      </w:pPr>
      <w:r w:rsidRPr="00991BBC">
        <w:rPr>
          <w:color w:val="000000"/>
        </w:rPr>
        <w:t>Universidade Federal Fluminense</w:t>
      </w:r>
    </w:p>
    <w:p w14:paraId="6D162093" w14:textId="77777777" w:rsidR="0063799B" w:rsidRPr="00991BBC" w:rsidRDefault="0063799B">
      <w:pPr>
        <w:spacing w:before="120" w:after="120" w:line="276" w:lineRule="auto"/>
        <w:jc w:val="both"/>
        <w:rPr>
          <w:color w:val="000000"/>
        </w:rPr>
      </w:pPr>
    </w:p>
    <w:p w14:paraId="04EC9088" w14:textId="77777777" w:rsidR="0063799B" w:rsidRPr="00991BBC" w:rsidRDefault="0063799B">
      <w:pPr>
        <w:spacing w:after="120" w:line="276" w:lineRule="auto"/>
        <w:ind w:right="-15"/>
        <w:jc w:val="center"/>
        <w:rPr>
          <w:rFonts w:ascii="Calibri" w:eastAsia="Calibri" w:hAnsi="Calibri" w:cs="Calibri"/>
          <w:b/>
          <w:color w:val="000000"/>
          <w:sz w:val="22"/>
          <w:szCs w:val="22"/>
        </w:rPr>
      </w:pPr>
    </w:p>
    <w:p w14:paraId="02715EE4" w14:textId="77777777" w:rsidR="0063799B" w:rsidRPr="00991BB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2520E1E" w14:textId="77777777" w:rsidR="0063799B" w:rsidRPr="00991BBC" w:rsidRDefault="0063799B">
      <w:pPr>
        <w:jc w:val="center"/>
        <w:rPr>
          <w:rFonts w:ascii="Calibri" w:eastAsia="Calibri" w:hAnsi="Calibri" w:cs="Calibri"/>
          <w:b/>
          <w:sz w:val="22"/>
          <w:szCs w:val="22"/>
        </w:rPr>
      </w:pPr>
    </w:p>
    <w:p w14:paraId="30F48512" w14:textId="77777777" w:rsidR="0063799B" w:rsidRPr="00991BBC" w:rsidRDefault="0063799B">
      <w:pPr>
        <w:jc w:val="center"/>
        <w:rPr>
          <w:rFonts w:ascii="Calibri" w:eastAsia="Calibri" w:hAnsi="Calibri" w:cs="Calibri"/>
          <w:b/>
          <w:sz w:val="22"/>
          <w:szCs w:val="22"/>
        </w:rPr>
      </w:pPr>
    </w:p>
    <w:p w14:paraId="2FA1CACC" w14:textId="77777777" w:rsidR="0063799B" w:rsidRPr="00991BBC" w:rsidRDefault="000D4936">
      <w:pPr>
        <w:tabs>
          <w:tab w:val="left" w:pos="0"/>
        </w:tabs>
        <w:ind w:right="-7"/>
        <w:jc w:val="center"/>
      </w:pPr>
      <w:r w:rsidRPr="00991BBC">
        <w:rPr>
          <w:rFonts w:ascii="Verdana" w:eastAsia="Verdana" w:hAnsi="Verdana" w:cs="Verdana"/>
          <w:b/>
        </w:rPr>
        <w:t xml:space="preserve"> </w:t>
      </w:r>
    </w:p>
    <w:p w14:paraId="6CEDC3FB" w14:textId="77777777" w:rsidR="0063799B" w:rsidRPr="00991BBC" w:rsidRDefault="0063799B">
      <w:pPr>
        <w:jc w:val="center"/>
        <w:rPr>
          <w:rFonts w:ascii="Calibri" w:eastAsia="Calibri" w:hAnsi="Calibri" w:cs="Calibri"/>
          <w:b/>
          <w:sz w:val="22"/>
          <w:szCs w:val="22"/>
        </w:rPr>
      </w:pPr>
    </w:p>
    <w:sectPr w:rsidR="0063799B" w:rsidRPr="00991BBC">
      <w:headerReference w:type="default" r:id="rId16"/>
      <w:footerReference w:type="default" r:id="rId1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E01F" w14:textId="77777777" w:rsidR="00B70CF2" w:rsidRDefault="00B70CF2">
      <w:r>
        <w:separator/>
      </w:r>
    </w:p>
  </w:endnote>
  <w:endnote w:type="continuationSeparator" w:id="0">
    <w:p w14:paraId="5FD0C4A6" w14:textId="77777777" w:rsidR="00B70CF2" w:rsidRDefault="00B7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roman"/>
    <w:pitch w:val="variable"/>
  </w:font>
  <w:font w:name="CG Times (W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E193" w14:textId="77777777" w:rsidR="003B1211" w:rsidRDefault="003B1211">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p>
  <w:p w14:paraId="78D7A309" w14:textId="77777777" w:rsidR="003B1211" w:rsidRDefault="003B1211">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6329" w14:textId="77777777" w:rsidR="00B70CF2" w:rsidRDefault="00B70CF2">
      <w:r>
        <w:separator/>
      </w:r>
    </w:p>
  </w:footnote>
  <w:footnote w:type="continuationSeparator" w:id="0">
    <w:p w14:paraId="1721D894" w14:textId="77777777" w:rsidR="00B70CF2" w:rsidRDefault="00B7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A38D"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57019DC"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89CEB42"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26FA10C1" w14:textId="77777777" w:rsidR="003B1211" w:rsidRDefault="003B1211">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Pr="00772C71">
      <w:rPr>
        <w:rFonts w:ascii="Verdana" w:eastAsia="Verdana" w:hAnsi="Verdana" w:cs="Verdana"/>
        <w:noProof/>
        <w:color w:val="000000"/>
        <w:sz w:val="16"/>
        <w:szCs w:val="16"/>
      </w:rPr>
      <w:drawing>
        <wp:anchor distT="0" distB="0" distL="114300" distR="114300" simplePos="0" relativeHeight="251658240" behindDoc="0" locked="0" layoutInCell="1" hidden="0" allowOverlap="1" wp14:anchorId="4E378F87" wp14:editId="448A1CB6">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772C71">
      <w:rPr>
        <w:rFonts w:ascii="Verdana" w:eastAsia="Verdana" w:hAnsi="Verdana" w:cs="Verdana"/>
        <w:color w:val="000000"/>
        <w:sz w:val="16"/>
        <w:szCs w:val="16"/>
      </w:rPr>
      <w:t>23069.157588/2020-35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C4486"/>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7" w15:restartNumberingAfterBreak="0">
    <w:nsid w:val="33EC268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2B1001"/>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2"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3344E"/>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4"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5"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6" w15:restartNumberingAfterBreak="0">
    <w:nsid w:val="5C4804D0"/>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7"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3F117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0" w15:restartNumberingAfterBreak="0">
    <w:nsid w:val="7AE91EED"/>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4"/>
  </w:num>
  <w:num w:numId="2">
    <w:abstractNumId w:val="14"/>
  </w:num>
  <w:num w:numId="3">
    <w:abstractNumId w:val="17"/>
  </w:num>
  <w:num w:numId="4">
    <w:abstractNumId w:val="12"/>
  </w:num>
  <w:num w:numId="5">
    <w:abstractNumId w:val="18"/>
  </w:num>
  <w:num w:numId="6">
    <w:abstractNumId w:val="15"/>
  </w:num>
  <w:num w:numId="7">
    <w:abstractNumId w:val="5"/>
  </w:num>
  <w:num w:numId="8">
    <w:abstractNumId w:val="1"/>
  </w:num>
  <w:num w:numId="9">
    <w:abstractNumId w:val="0"/>
  </w:num>
  <w:num w:numId="10">
    <w:abstractNumId w:val="10"/>
  </w:num>
  <w:num w:numId="11">
    <w:abstractNumId w:val="2"/>
  </w:num>
  <w:num w:numId="12">
    <w:abstractNumId w:val="8"/>
  </w:num>
  <w:num w:numId="13">
    <w:abstractNumId w:val="3"/>
  </w:num>
  <w:num w:numId="14">
    <w:abstractNumId w:val="9"/>
  </w:num>
  <w:num w:numId="15">
    <w:abstractNumId w:val="7"/>
  </w:num>
  <w:num w:numId="16">
    <w:abstractNumId w:val="11"/>
  </w:num>
  <w:num w:numId="17">
    <w:abstractNumId w:val="16"/>
  </w:num>
  <w:num w:numId="18">
    <w:abstractNumId w:val="13"/>
  </w:num>
  <w:num w:numId="19">
    <w:abstractNumId w:val="19"/>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9B"/>
    <w:rsid w:val="000179CD"/>
    <w:rsid w:val="000214BA"/>
    <w:rsid w:val="00071E27"/>
    <w:rsid w:val="000D4936"/>
    <w:rsid w:val="00106114"/>
    <w:rsid w:val="001C0C6F"/>
    <w:rsid w:val="001E493C"/>
    <w:rsid w:val="002D2F28"/>
    <w:rsid w:val="002F4177"/>
    <w:rsid w:val="003700E8"/>
    <w:rsid w:val="003908A2"/>
    <w:rsid w:val="00395219"/>
    <w:rsid w:val="003B1211"/>
    <w:rsid w:val="003D3C71"/>
    <w:rsid w:val="003D5582"/>
    <w:rsid w:val="00470BC2"/>
    <w:rsid w:val="0048748D"/>
    <w:rsid w:val="004A3E51"/>
    <w:rsid w:val="00574932"/>
    <w:rsid w:val="00587F40"/>
    <w:rsid w:val="005C59FC"/>
    <w:rsid w:val="0063799B"/>
    <w:rsid w:val="006F4AD4"/>
    <w:rsid w:val="00772C71"/>
    <w:rsid w:val="007809C6"/>
    <w:rsid w:val="007A60C9"/>
    <w:rsid w:val="007C4717"/>
    <w:rsid w:val="00811BAF"/>
    <w:rsid w:val="0091116E"/>
    <w:rsid w:val="00991BBC"/>
    <w:rsid w:val="00A10093"/>
    <w:rsid w:val="00A32CC4"/>
    <w:rsid w:val="00A6627C"/>
    <w:rsid w:val="00AD73D5"/>
    <w:rsid w:val="00B1241E"/>
    <w:rsid w:val="00B70CF2"/>
    <w:rsid w:val="00B80832"/>
    <w:rsid w:val="00C666D4"/>
    <w:rsid w:val="00C83EDF"/>
    <w:rsid w:val="00C952BD"/>
    <w:rsid w:val="00CC525F"/>
    <w:rsid w:val="00CF4306"/>
    <w:rsid w:val="00D1708D"/>
    <w:rsid w:val="00DD1B25"/>
    <w:rsid w:val="00E05241"/>
    <w:rsid w:val="00E341A5"/>
    <w:rsid w:val="00E57476"/>
    <w:rsid w:val="00E668C9"/>
    <w:rsid w:val="00ED01E1"/>
    <w:rsid w:val="00EE0277"/>
    <w:rsid w:val="00EF27CE"/>
    <w:rsid w:val="00F457A1"/>
    <w:rsid w:val="00F845A2"/>
    <w:rsid w:val="00F9314C"/>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4ED"/>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22</Pages>
  <Words>9790</Words>
  <Characters>52869</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35</cp:revision>
  <cp:lastPrinted>2020-12-22T14:48:00Z</cp:lastPrinted>
  <dcterms:created xsi:type="dcterms:W3CDTF">2020-03-20T20:31:00Z</dcterms:created>
  <dcterms:modified xsi:type="dcterms:W3CDTF">2021-01-06T12:34:00Z</dcterms:modified>
</cp:coreProperties>
</file>