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A8" w:rsidRDefault="0017742E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A8" w:rsidRDefault="00707FA8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707FA8" w:rsidRDefault="00707FA8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707FA8" w:rsidRDefault="00707FA8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707FA8" w:rsidRDefault="0017742E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707FA8" w:rsidRDefault="0017742E">
      <w:pP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     UNIVERSIDADE FEDERAL FLUMINENSE</w:t>
      </w:r>
    </w:p>
    <w:p w:rsidR="00707FA8" w:rsidRDefault="0017742E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707FA8" w:rsidRDefault="00707FA8">
      <w:pPr>
        <w:rPr>
          <w:rFonts w:ascii="Arial" w:eastAsia="Arial" w:hAnsi="Arial" w:cs="Arial"/>
          <w:sz w:val="18"/>
          <w:szCs w:val="18"/>
          <w:lang w:val="pt-BR"/>
        </w:rPr>
      </w:pPr>
    </w:p>
    <w:p w:rsidR="00707FA8" w:rsidRDefault="0017742E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</w:t>
      </w:r>
      <w:r w:rsidR="000777B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DO EDITAL DO PREGÃO ELETRÔNICO N.º </w:t>
      </w:r>
      <w:r w:rsidR="00E045D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58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707FA8" w:rsidRDefault="0017742E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707FA8" w:rsidRDefault="0017742E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707FA8" w:rsidRDefault="00707FA8">
      <w:pPr>
        <w:rPr>
          <w:b/>
          <w:color w:val="000000"/>
          <w:sz w:val="14"/>
          <w:szCs w:val="14"/>
          <w:lang w:val="pt-BR"/>
        </w:rPr>
      </w:pPr>
    </w:p>
    <w:p w:rsidR="00707FA8" w:rsidRDefault="00707FA8">
      <w:pPr>
        <w:spacing w:before="3"/>
        <w:rPr>
          <w:b/>
          <w:color w:val="000000"/>
          <w:sz w:val="17"/>
          <w:szCs w:val="17"/>
          <w:lang w:val="pt-BR"/>
        </w:rPr>
      </w:pPr>
    </w:p>
    <w:p w:rsidR="00707FA8" w:rsidRDefault="0017742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E045DF">
        <w:rPr>
          <w:sz w:val="18"/>
          <w:szCs w:val="18"/>
          <w:lang w:val="pt-BR"/>
        </w:rPr>
        <w:t>58</w:t>
      </w:r>
      <w:r>
        <w:rPr>
          <w:sz w:val="18"/>
          <w:szCs w:val="18"/>
          <w:lang w:val="pt-BR"/>
        </w:rPr>
        <w:t xml:space="preserve">/2022, publicada no DOU de </w:t>
      </w:r>
      <w:r>
        <w:rPr>
          <w:sz w:val="18"/>
          <w:szCs w:val="18"/>
          <w:highlight w:val="yellow"/>
          <w:lang w:val="pt-BR"/>
        </w:rPr>
        <w:t>...../...../20.....,</w:t>
      </w:r>
      <w:r>
        <w:rPr>
          <w:sz w:val="18"/>
          <w:szCs w:val="18"/>
          <w:lang w:val="pt-BR"/>
        </w:rPr>
        <w:t xml:space="preserve"> processo administrativo n.º </w:t>
      </w:r>
      <w:r w:rsidR="00E045DF" w:rsidRPr="00E045DF">
        <w:rPr>
          <w:sz w:val="18"/>
          <w:szCs w:val="18"/>
          <w:lang w:val="pt-BR"/>
        </w:rPr>
        <w:t>23069.163278/2022-11</w:t>
      </w:r>
      <w:r>
        <w:rPr>
          <w:sz w:val="18"/>
          <w:szCs w:val="18"/>
          <w:lang w:val="pt-BR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707FA8" w:rsidRDefault="00707FA8">
      <w:pPr>
        <w:rPr>
          <w:color w:val="000000"/>
          <w:sz w:val="14"/>
          <w:szCs w:val="14"/>
          <w:lang w:val="pt-BR"/>
        </w:rPr>
      </w:pPr>
    </w:p>
    <w:p w:rsidR="00707FA8" w:rsidRDefault="00707FA8">
      <w:pPr>
        <w:spacing w:before="11"/>
        <w:rPr>
          <w:color w:val="000000"/>
          <w:sz w:val="10"/>
          <w:szCs w:val="10"/>
          <w:lang w:val="pt-BR"/>
        </w:rPr>
      </w:pPr>
    </w:p>
    <w:p w:rsidR="00707FA8" w:rsidRDefault="0017742E">
      <w:pPr>
        <w:numPr>
          <w:ilvl w:val="0"/>
          <w:numId w:val="2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E045DF">
        <w:rPr>
          <w:b/>
          <w:color w:val="000000"/>
          <w:sz w:val="18"/>
          <w:szCs w:val="18"/>
          <w:lang w:val="pt-BR"/>
        </w:rPr>
        <w:t>itens remanescentes de pães diversos</w:t>
      </w:r>
      <w:r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cado(s) no(s) item(ns) do Termo de Referência e Planilha de Itens, Anexos I e I-A do edital de Pregão nº 0</w:t>
      </w:r>
      <w:r w:rsidR="00E045DF">
        <w:rPr>
          <w:color w:val="000000"/>
          <w:sz w:val="18"/>
          <w:szCs w:val="18"/>
          <w:lang w:val="pt-BR"/>
        </w:rPr>
        <w:t>58</w:t>
      </w:r>
      <w:r>
        <w:rPr>
          <w:color w:val="000000"/>
          <w:sz w:val="18"/>
          <w:szCs w:val="18"/>
          <w:lang w:val="pt-BR"/>
        </w:rPr>
        <w:t>/2022, que é parte integrante desta Ata, assim como a proposta vencedora, independentemente de transcrição.</w:t>
      </w:r>
    </w:p>
    <w:p w:rsidR="00707FA8" w:rsidRDefault="00707FA8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707FA8" w:rsidRDefault="0017742E">
      <w:pPr>
        <w:numPr>
          <w:ilvl w:val="0"/>
          <w:numId w:val="2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366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 w:rsidR="00707FA8">
        <w:trPr>
          <w:trHeight w:val="480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707FA8" w:rsidRDefault="00707FA8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707FA8" w:rsidRDefault="0017742E">
            <w:pP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707FA8" w:rsidRDefault="00707FA8">
            <w:pPr>
              <w:spacing w:before="2"/>
              <w:rPr>
                <w:color w:val="000000"/>
                <w:sz w:val="14"/>
                <w:szCs w:val="14"/>
              </w:rPr>
            </w:pPr>
          </w:p>
          <w:p w:rsidR="00707FA8" w:rsidRDefault="0017742E">
            <w:pP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707FA8" w:rsidRDefault="0017742E">
            <w:pPr>
              <w:spacing w:before="80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707FA8" w:rsidRDefault="0017742E">
            <w:pPr>
              <w:spacing w:before="80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707FA8" w:rsidRDefault="0017742E">
            <w:pP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707FA8" w:rsidRDefault="0017742E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707FA8" w:rsidRDefault="00707FA8">
            <w:pPr>
              <w:spacing w:before="2"/>
              <w:rPr>
                <w:color w:val="000000"/>
                <w:sz w:val="14"/>
                <w:szCs w:val="14"/>
              </w:rPr>
            </w:pPr>
          </w:p>
          <w:p w:rsidR="00707FA8" w:rsidRDefault="0017742E">
            <w:pP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707FA8" w:rsidRDefault="0017742E">
            <w:pPr>
              <w:spacing w:before="80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707FA8" w:rsidRDefault="0017742E">
            <w:pPr>
              <w:spacing w:before="80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707FA8" w:rsidRDefault="00707FA8">
            <w:pPr>
              <w:spacing w:before="2"/>
              <w:rPr>
                <w:color w:val="000000"/>
                <w:sz w:val="14"/>
                <w:szCs w:val="14"/>
              </w:rPr>
            </w:pPr>
          </w:p>
          <w:p w:rsidR="00707FA8" w:rsidRDefault="0017742E">
            <w:pP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17742E">
            <w:pPr>
              <w:spacing w:before="80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707FA8" w:rsidRPr="000639EC">
        <w:trPr>
          <w:trHeight w:val="480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17742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707FA8" w:rsidRDefault="00707FA8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707FA8" w:rsidRPr="000639EC">
        <w:trPr>
          <w:trHeight w:val="480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707FA8" w:rsidRDefault="00707FA8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707FA8" w:rsidRDefault="00707FA8">
      <w:pPr>
        <w:spacing w:before="8"/>
        <w:rPr>
          <w:color w:val="000000"/>
          <w:sz w:val="5"/>
          <w:szCs w:val="5"/>
          <w:lang w:val="pt-BR"/>
        </w:rPr>
      </w:pPr>
    </w:p>
    <w:p w:rsidR="00707FA8" w:rsidRDefault="00707FA8">
      <w:pP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707FA8" w:rsidRDefault="00707FA8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707FA8" w:rsidRDefault="0017742E">
      <w:pPr>
        <w:numPr>
          <w:ilvl w:val="0"/>
          <w:numId w:val="2"/>
        </w:numP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órgão gerenciador será a Pró-Reitoria de Administração.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>
        <w:rPr>
          <w:sz w:val="18"/>
          <w:szCs w:val="18"/>
          <w:lang w:val="pt-BR"/>
        </w:rPr>
        <w:t xml:space="preserve">A IRP nº </w:t>
      </w:r>
      <w:r w:rsidR="00E045DF">
        <w:rPr>
          <w:sz w:val="18"/>
          <w:szCs w:val="18"/>
          <w:lang w:val="pt-BR"/>
        </w:rPr>
        <w:t>40</w:t>
      </w:r>
      <w:r>
        <w:rPr>
          <w:sz w:val="18"/>
          <w:szCs w:val="18"/>
          <w:lang w:val="pt-BR"/>
        </w:rPr>
        <w:t>/2022 não foi divulgada, conforme previsão do §1º, Art. 4º, do Decreto 7.892/2013.</w:t>
      </w:r>
    </w:p>
    <w:p w:rsidR="00707FA8" w:rsidRDefault="00707FA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707FA8" w:rsidRDefault="00707FA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707FA8" w:rsidRDefault="0017742E">
      <w:pPr>
        <w:numPr>
          <w:ilvl w:val="0"/>
          <w:numId w:val="2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707FA8" w:rsidRDefault="00707FA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707FA8" w:rsidRDefault="00707FA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707FA8" w:rsidRDefault="00707FA8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707FA8" w:rsidRDefault="0017742E">
      <w:pPr>
        <w:numPr>
          <w:ilvl w:val="0"/>
          <w:numId w:val="2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09 meses a partir da assinatura, não podendo ser prorrogada.</w:t>
      </w:r>
    </w:p>
    <w:p w:rsidR="00707FA8" w:rsidRDefault="00707FA8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707FA8" w:rsidRDefault="0017742E">
      <w:pPr>
        <w:numPr>
          <w:ilvl w:val="0"/>
          <w:numId w:val="2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m de veri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car a  vantajosidade dos preços registrados nesta Ata.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707FA8" w:rsidRDefault="0017742E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>
        <w:rPr>
          <w:sz w:val="18"/>
          <w:szCs w:val="18"/>
          <w:lang w:val="pt-BR"/>
        </w:rPr>
        <w:t>cação original.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707FA8" w:rsidRDefault="0017742E">
      <w:pPr>
        <w:numPr>
          <w:ilvl w:val="2"/>
          <w:numId w:val="1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707FA8" w:rsidRDefault="0017742E">
      <w:pPr>
        <w:numPr>
          <w:ilvl w:val="2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 w:rsidR="00707FA8" w:rsidRDefault="0017742E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707FA8" w:rsidRDefault="0017742E">
      <w:pPr>
        <w:numPr>
          <w:ilvl w:val="2"/>
          <w:numId w:val="4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cativa aceitável;</w:t>
      </w:r>
    </w:p>
    <w:p w:rsidR="00707FA8" w:rsidRDefault="0017742E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707FA8" w:rsidRDefault="0017742E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cados:</w:t>
      </w:r>
    </w:p>
    <w:p w:rsidR="00707FA8" w:rsidRDefault="0017742E">
      <w:pPr>
        <w:numPr>
          <w:ilvl w:val="2"/>
          <w:numId w:val="3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 w:rsidR="00707FA8" w:rsidRDefault="0017742E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707FA8" w:rsidRDefault="00707FA8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707FA8" w:rsidRDefault="0017742E">
      <w:pPr>
        <w:numPr>
          <w:ilvl w:val="0"/>
          <w:numId w:val="2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707FA8" w:rsidRDefault="0017742E">
      <w:pPr>
        <w:numPr>
          <w:ilvl w:val="1"/>
          <w:numId w:val="2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707FA8" w:rsidRDefault="0017742E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>
        <w:rPr>
          <w:sz w:val="18"/>
          <w:szCs w:val="18"/>
          <w:lang w:val="pt-BR"/>
        </w:rPr>
        <w:t>cadamente, nos termos do art. 49, §1º do Decreto nº 10.024/19.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707FA8" w:rsidRDefault="00707FA8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707FA8" w:rsidRDefault="0017742E">
      <w:pPr>
        <w:numPr>
          <w:ilvl w:val="0"/>
          <w:numId w:val="2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do  fornecedor registrado, penalidades e demais condições do ajuste, encontram-se </w:t>
      </w:r>
      <w:r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nidos no Termo de Referência, ANEXO AO EDITAL.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707FA8" w:rsidRDefault="0017742E">
      <w:pPr>
        <w:numPr>
          <w:ilvl w:val="1"/>
          <w:numId w:val="2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707FA8" w:rsidRDefault="00707FA8">
      <w:pPr>
        <w:spacing w:before="4"/>
        <w:rPr>
          <w:sz w:val="18"/>
          <w:szCs w:val="18"/>
          <w:lang w:val="pt-BR"/>
        </w:rPr>
      </w:pPr>
    </w:p>
    <w:p w:rsidR="00707FA8" w:rsidRDefault="00707FA8">
      <w:pPr>
        <w:spacing w:before="4"/>
        <w:rPr>
          <w:sz w:val="18"/>
          <w:szCs w:val="18"/>
          <w:lang w:val="pt-BR"/>
        </w:rPr>
      </w:pPr>
    </w:p>
    <w:p w:rsidR="00707FA8" w:rsidRDefault="00707FA8">
      <w:pPr>
        <w:spacing w:before="4"/>
        <w:rPr>
          <w:sz w:val="18"/>
          <w:szCs w:val="18"/>
          <w:lang w:val="pt-BR"/>
        </w:rPr>
      </w:pPr>
    </w:p>
    <w:p w:rsidR="00707FA8" w:rsidRDefault="00707FA8">
      <w:pPr>
        <w:spacing w:before="4"/>
        <w:rPr>
          <w:sz w:val="18"/>
          <w:szCs w:val="18"/>
          <w:lang w:val="pt-BR"/>
        </w:rPr>
      </w:pPr>
    </w:p>
    <w:p w:rsidR="00707FA8" w:rsidRDefault="0017742E"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 w:rsidR="00707FA8" w:rsidRDefault="00707FA8">
      <w:pPr>
        <w:rPr>
          <w:color w:val="000000"/>
          <w:sz w:val="18"/>
          <w:szCs w:val="18"/>
          <w:lang w:val="pt-BR"/>
        </w:rPr>
      </w:pPr>
    </w:p>
    <w:p w:rsidR="00707FA8" w:rsidRDefault="00707FA8">
      <w:pPr>
        <w:rPr>
          <w:sz w:val="18"/>
          <w:szCs w:val="18"/>
          <w:lang w:val="pt-BR"/>
        </w:rPr>
      </w:pPr>
    </w:p>
    <w:p w:rsidR="00707FA8" w:rsidRDefault="00707FA8">
      <w:pPr>
        <w:rPr>
          <w:sz w:val="18"/>
          <w:szCs w:val="18"/>
          <w:lang w:val="pt-BR"/>
        </w:rPr>
      </w:pPr>
    </w:p>
    <w:p w:rsidR="00707FA8" w:rsidRDefault="00707FA8">
      <w:pPr>
        <w:rPr>
          <w:sz w:val="18"/>
          <w:szCs w:val="18"/>
          <w:lang w:val="pt-BR"/>
        </w:rPr>
      </w:pPr>
    </w:p>
    <w:p w:rsidR="00707FA8" w:rsidRDefault="00707FA8">
      <w:pPr>
        <w:spacing w:before="6"/>
        <w:rPr>
          <w:color w:val="000000"/>
          <w:sz w:val="18"/>
          <w:szCs w:val="18"/>
          <w:lang w:val="pt-BR"/>
        </w:rPr>
      </w:pPr>
    </w:p>
    <w:p w:rsidR="00707FA8" w:rsidRDefault="0017742E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 w:rsidR="00707FA8" w:rsidRDefault="0017742E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707FA8" w:rsidRDefault="00707FA8">
      <w:pPr>
        <w:spacing w:before="6"/>
        <w:rPr>
          <w:color w:val="000000"/>
          <w:sz w:val="18"/>
          <w:szCs w:val="18"/>
        </w:rPr>
      </w:pPr>
    </w:p>
    <w:p w:rsidR="00707FA8" w:rsidRDefault="00707FA8">
      <w:bookmarkStart w:id="1" w:name="_heading=h.gjdgxs"/>
      <w:bookmarkEnd w:id="1"/>
    </w:p>
    <w:sectPr w:rsidR="00707FA8">
      <w:headerReference w:type="default" r:id="rId10"/>
      <w:pgSz w:w="11906" w:h="16838"/>
      <w:pgMar w:top="1417" w:right="991" w:bottom="56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09" w:rsidRDefault="00384A09">
      <w:r>
        <w:separator/>
      </w:r>
    </w:p>
  </w:endnote>
  <w:endnote w:type="continuationSeparator" w:id="0">
    <w:p w:rsidR="00384A09" w:rsidRDefault="0038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09" w:rsidRDefault="00384A09">
      <w:r>
        <w:separator/>
      </w:r>
    </w:p>
  </w:footnote>
  <w:footnote w:type="continuationSeparator" w:id="0">
    <w:p w:rsidR="00384A09" w:rsidRDefault="00384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A8" w:rsidRDefault="0017742E">
    <w:pP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r>
      <w:rPr>
        <w:noProof/>
        <w:lang w:val="pt-BR"/>
      </w:rPr>
      <w:drawing>
        <wp:anchor distT="0" distB="0" distL="0" distR="0" simplePos="0" relativeHeight="5" behindDoc="1" locked="0" layoutInCell="0" allowOverlap="1" wp14:anchorId="02360BCE" wp14:editId="6E6F88D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0" distR="0" simplePos="0" relativeHeight="8" behindDoc="1" locked="0" layoutInCell="0" allowOverlap="1" wp14:anchorId="47E1AA5A" wp14:editId="37510E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Imagem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5DF" w:rsidRPr="00E045DF">
      <w:t xml:space="preserve"> </w:t>
    </w:r>
    <w:r w:rsidR="00E045DF" w:rsidRPr="00E045DF">
      <w:rPr>
        <w:noProof/>
        <w:lang w:val="pt-BR"/>
      </w:rPr>
      <w:t>23069.163278/2022-11</w:t>
    </w:r>
  </w:p>
  <w:p w:rsidR="00707FA8" w:rsidRDefault="00707FA8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CCC"/>
    <w:multiLevelType w:val="multilevel"/>
    <w:tmpl w:val="34E21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D6BB2"/>
    <w:multiLevelType w:val="multilevel"/>
    <w:tmpl w:val="AE520854"/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2">
    <w:nsid w:val="2E72082E"/>
    <w:multiLevelType w:val="multilevel"/>
    <w:tmpl w:val="E848CDC2"/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3">
    <w:nsid w:val="75B978CE"/>
    <w:multiLevelType w:val="multilevel"/>
    <w:tmpl w:val="B1F45582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4">
    <w:nsid w:val="78EA6BCB"/>
    <w:multiLevelType w:val="multilevel"/>
    <w:tmpl w:val="0F5CC056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8"/>
    <w:rsid w:val="000639EC"/>
    <w:rsid w:val="000777BC"/>
    <w:rsid w:val="0017742E"/>
    <w:rsid w:val="00384A09"/>
    <w:rsid w:val="003E6100"/>
    <w:rsid w:val="00707FA8"/>
    <w:rsid w:val="00E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4B20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4B2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302F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4B20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4B2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302F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2022-05-19T14:38:00Z</cp:lastPrinted>
  <dcterms:created xsi:type="dcterms:W3CDTF">2022-05-19T14:32:00Z</dcterms:created>
  <dcterms:modified xsi:type="dcterms:W3CDTF">2022-05-19T14:38:00Z</dcterms:modified>
  <dc:language>pt-BR</dc:language>
</cp:coreProperties>
</file>