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B4" w:rsidRDefault="001770B4" w:rsidP="001770B4">
      <w:pPr>
        <w:spacing w:after="0"/>
        <w:ind w:left="-426" w:right="-1"/>
        <w:jc w:val="center"/>
        <w:rPr>
          <w:color w:val="FF0000"/>
        </w:rPr>
      </w:pPr>
      <w:r w:rsidRPr="009F361A">
        <w:rPr>
          <w:color w:val="FF0000"/>
        </w:rPr>
        <w:t xml:space="preserve">Após o preenchimento, enviar </w:t>
      </w:r>
      <w:r>
        <w:rPr>
          <w:color w:val="FF0000"/>
        </w:rPr>
        <w:t>o documento assinado e digitalizado</w:t>
      </w:r>
      <w:r w:rsidRPr="009F361A">
        <w:rPr>
          <w:color w:val="FF0000"/>
        </w:rPr>
        <w:t xml:space="preserve"> para </w:t>
      </w:r>
      <w:hyperlink r:id="rId5" w:history="1">
        <w:r w:rsidR="0093495C" w:rsidRPr="00B22027">
          <w:rPr>
            <w:rStyle w:val="Hyperlink"/>
          </w:rPr>
          <w:t>estagiointernouff@gmail.com</w:t>
        </w:r>
      </w:hyperlink>
      <w:proofErr w:type="gramStart"/>
      <w:r w:rsidR="00085502">
        <w:t xml:space="preserve"> </w:t>
      </w:r>
      <w:r w:rsidR="00085502">
        <w:rPr>
          <w:color w:val="FF0000"/>
        </w:rPr>
        <w:t>,</w:t>
      </w:r>
      <w:proofErr w:type="gramEnd"/>
      <w:r w:rsidR="0093495C">
        <w:rPr>
          <w:color w:val="FF0000"/>
        </w:rPr>
        <w:t xml:space="preserve"> acompanhado dos Anexos indicados no Item 4</w:t>
      </w:r>
      <w:r w:rsidR="00085502">
        <w:rPr>
          <w:color w:val="FF0000"/>
        </w:rPr>
        <w:t xml:space="preserve"> desta ata.</w:t>
      </w:r>
      <w:r w:rsidR="0093495C">
        <w:rPr>
          <w:color w:val="FF0000"/>
        </w:rPr>
        <w:t>.</w:t>
      </w:r>
    </w:p>
    <w:p w:rsidR="001770B4" w:rsidRPr="00D03D95" w:rsidRDefault="001770B4" w:rsidP="001770B4">
      <w:pPr>
        <w:spacing w:after="0"/>
        <w:ind w:right="-1"/>
        <w:jc w:val="center"/>
        <w:rPr>
          <w:b/>
          <w:color w:val="FF0000"/>
        </w:rPr>
      </w:pPr>
      <w:r w:rsidRPr="00D03D95">
        <w:rPr>
          <w:b/>
          <w:color w:val="FF0000"/>
        </w:rPr>
        <w:t>(Modelo Sugerido)</w:t>
      </w:r>
    </w:p>
    <w:p w:rsidR="001770B4" w:rsidRDefault="001770B4" w:rsidP="0068301E">
      <w:pPr>
        <w:spacing w:after="0"/>
        <w:jc w:val="center"/>
        <w:rPr>
          <w:b/>
          <w:sz w:val="24"/>
          <w:szCs w:val="24"/>
        </w:rPr>
      </w:pPr>
    </w:p>
    <w:p w:rsidR="0068301E" w:rsidRPr="00D62066" w:rsidRDefault="0068301E" w:rsidP="0068301E">
      <w:pPr>
        <w:spacing w:after="0"/>
        <w:jc w:val="center"/>
        <w:rPr>
          <w:b/>
          <w:color w:val="FF0000"/>
          <w:sz w:val="24"/>
          <w:szCs w:val="24"/>
        </w:rPr>
      </w:pPr>
      <w:r w:rsidRPr="00D62066">
        <w:rPr>
          <w:b/>
          <w:color w:val="FF0000"/>
          <w:sz w:val="24"/>
          <w:szCs w:val="24"/>
        </w:rPr>
        <w:t>ANEXO II</w:t>
      </w:r>
      <w:r w:rsidR="001770B4" w:rsidRPr="00D62066">
        <w:rPr>
          <w:b/>
          <w:color w:val="FF0000"/>
          <w:sz w:val="24"/>
          <w:szCs w:val="24"/>
        </w:rPr>
        <w:t xml:space="preserve"> </w:t>
      </w:r>
    </w:p>
    <w:p w:rsidR="0068301E" w:rsidRDefault="0068301E" w:rsidP="0068301E">
      <w:pPr>
        <w:spacing w:after="0"/>
        <w:ind w:right="-1"/>
        <w:jc w:val="center"/>
        <w:rPr>
          <w:b/>
        </w:rPr>
      </w:pPr>
      <w:r>
        <w:rPr>
          <w:b/>
        </w:rPr>
        <w:t>Universidade Federal Fluminense</w:t>
      </w:r>
    </w:p>
    <w:p w:rsidR="0068301E" w:rsidRDefault="0068301E" w:rsidP="0068301E">
      <w:pPr>
        <w:spacing w:after="0"/>
        <w:ind w:right="-1"/>
        <w:jc w:val="center"/>
        <w:rPr>
          <w:b/>
        </w:rPr>
      </w:pPr>
      <w:r>
        <w:rPr>
          <w:b/>
        </w:rPr>
        <w:t>Programa de Estágio Interno 201</w:t>
      </w:r>
      <w:r w:rsidR="008E512A">
        <w:rPr>
          <w:b/>
        </w:rPr>
        <w:t>9</w:t>
      </w:r>
    </w:p>
    <w:p w:rsidR="00085502" w:rsidRDefault="00085502" w:rsidP="0068301E">
      <w:pPr>
        <w:spacing w:after="0"/>
        <w:ind w:right="-1"/>
        <w:jc w:val="center"/>
      </w:pPr>
    </w:p>
    <w:p w:rsidR="0068301E" w:rsidRDefault="0068301E" w:rsidP="0068301E">
      <w:pPr>
        <w:spacing w:after="0"/>
        <w:ind w:right="-1"/>
        <w:jc w:val="center"/>
        <w:rPr>
          <w:b/>
        </w:rPr>
      </w:pPr>
      <w:r>
        <w:rPr>
          <w:b/>
        </w:rPr>
        <w:t>Ata Final do Processo de Seleção para Estágio Interno Não Obrigatório</w:t>
      </w:r>
    </w:p>
    <w:p w:rsidR="0068301E" w:rsidRDefault="0068301E" w:rsidP="0068301E">
      <w:pPr>
        <w:spacing w:after="0"/>
        <w:ind w:right="-1"/>
        <w:jc w:val="center"/>
        <w:rPr>
          <w:b/>
          <w:color w:val="FF0000"/>
        </w:rPr>
      </w:pPr>
      <w:r w:rsidRPr="00CB2724">
        <w:rPr>
          <w:b/>
          <w:color w:val="FF0000"/>
        </w:rPr>
        <w:t xml:space="preserve">Referência: Art. </w:t>
      </w:r>
      <w:r w:rsidR="001770B4" w:rsidRPr="00CB2724">
        <w:rPr>
          <w:b/>
          <w:color w:val="FF0000"/>
        </w:rPr>
        <w:t>36 a 38 da Instrução de Serviço (IS) 2019</w:t>
      </w:r>
    </w:p>
    <w:p w:rsidR="00085502" w:rsidRPr="00CB2724" w:rsidRDefault="00085502" w:rsidP="0068301E">
      <w:pPr>
        <w:spacing w:after="0"/>
        <w:ind w:right="-1"/>
        <w:jc w:val="center"/>
        <w:rPr>
          <w:b/>
          <w:color w:val="FF0000"/>
        </w:rPr>
      </w:pPr>
    </w:p>
    <w:p w:rsidR="0068301E" w:rsidRDefault="0068301E" w:rsidP="0068301E">
      <w:pPr>
        <w:spacing w:after="0"/>
        <w:ind w:right="-1"/>
      </w:pPr>
      <w:r>
        <w:t xml:space="preserve">Nome do Setor de Estágio: </w:t>
      </w:r>
    </w:p>
    <w:p w:rsidR="0068301E" w:rsidRDefault="0068301E" w:rsidP="0068301E">
      <w:pPr>
        <w:spacing w:after="0"/>
        <w:ind w:right="-1"/>
      </w:pPr>
      <w:r>
        <w:t xml:space="preserve">Órgão de Vinculação: </w:t>
      </w:r>
    </w:p>
    <w:p w:rsidR="0068301E" w:rsidRDefault="0068301E" w:rsidP="0068301E">
      <w:pPr>
        <w:spacing w:after="0"/>
        <w:ind w:right="-1"/>
      </w:pPr>
      <w:r>
        <w:t xml:space="preserve">Responsável pelo Setor de Estágio: </w:t>
      </w:r>
    </w:p>
    <w:p w:rsidR="008E512A" w:rsidRDefault="008E512A" w:rsidP="0068301E">
      <w:pPr>
        <w:spacing w:after="0"/>
        <w:ind w:right="-1"/>
      </w:pPr>
      <w:r>
        <w:t>Supervisor de Estágio:</w:t>
      </w:r>
    </w:p>
    <w:p w:rsidR="0068301E" w:rsidRDefault="0068301E" w:rsidP="0068301E">
      <w:pPr>
        <w:spacing w:after="0"/>
        <w:ind w:right="-1"/>
      </w:pPr>
      <w:r>
        <w:t>Perfil do Candidato:</w:t>
      </w:r>
    </w:p>
    <w:p w:rsidR="0068301E" w:rsidRDefault="0068301E" w:rsidP="0068301E">
      <w:pPr>
        <w:spacing w:after="0"/>
        <w:ind w:right="-1"/>
      </w:pPr>
      <w:r>
        <w:t>Nº de vagas disponíveis:</w:t>
      </w:r>
    </w:p>
    <w:p w:rsidR="0068301E" w:rsidRDefault="0068301E" w:rsidP="0068301E">
      <w:pPr>
        <w:spacing w:after="0"/>
        <w:ind w:right="-1"/>
      </w:pPr>
    </w:p>
    <w:p w:rsidR="0068301E" w:rsidRPr="00C12A19" w:rsidRDefault="0068301E" w:rsidP="0068301E">
      <w:pPr>
        <w:pStyle w:val="PargrafodaLista"/>
        <w:numPr>
          <w:ilvl w:val="0"/>
          <w:numId w:val="1"/>
        </w:numPr>
        <w:spacing w:after="0"/>
        <w:ind w:right="-1"/>
        <w:rPr>
          <w:b/>
        </w:rPr>
      </w:pPr>
      <w:r w:rsidRPr="00C12A19">
        <w:rPr>
          <w:b/>
        </w:rPr>
        <w:t>Cronograma do Processo Seletivo</w:t>
      </w:r>
    </w:p>
    <w:p w:rsidR="0068301E" w:rsidRDefault="0068301E" w:rsidP="0068301E">
      <w:pPr>
        <w:pStyle w:val="PargrafodaLista"/>
        <w:spacing w:after="0"/>
        <w:ind w:right="-1"/>
      </w:pPr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552"/>
        <w:gridCol w:w="2126"/>
      </w:tblGrid>
      <w:tr w:rsidR="0068301E" w:rsidTr="001770B4">
        <w:tc>
          <w:tcPr>
            <w:tcW w:w="3357" w:type="dxa"/>
            <w:shd w:val="clear" w:color="auto" w:fill="D9D9D9"/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  <w:r>
              <w:t>Ações</w:t>
            </w:r>
          </w:p>
        </w:tc>
        <w:tc>
          <w:tcPr>
            <w:tcW w:w="2552" w:type="dxa"/>
            <w:shd w:val="clear" w:color="auto" w:fill="D9D9D9"/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  <w:r>
              <w:t>Período Previsto</w:t>
            </w:r>
          </w:p>
        </w:tc>
        <w:tc>
          <w:tcPr>
            <w:tcW w:w="2126" w:type="dxa"/>
            <w:shd w:val="clear" w:color="auto" w:fill="D9D9D9"/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  <w:r>
              <w:t>Período Efetivo</w:t>
            </w:r>
          </w:p>
        </w:tc>
      </w:tr>
      <w:tr w:rsidR="0068301E" w:rsidTr="001770B4">
        <w:tc>
          <w:tcPr>
            <w:tcW w:w="3357" w:type="dxa"/>
          </w:tcPr>
          <w:p w:rsidR="0068301E" w:rsidRDefault="0068301E" w:rsidP="0068301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Publicação do Edital</w:t>
            </w:r>
          </w:p>
        </w:tc>
        <w:tc>
          <w:tcPr>
            <w:tcW w:w="2552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c>
          <w:tcPr>
            <w:tcW w:w="3357" w:type="dxa"/>
          </w:tcPr>
          <w:p w:rsidR="0068301E" w:rsidRDefault="0068301E" w:rsidP="0068301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Inscrição dos candidatos</w:t>
            </w:r>
          </w:p>
        </w:tc>
        <w:tc>
          <w:tcPr>
            <w:tcW w:w="2552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c>
          <w:tcPr>
            <w:tcW w:w="3357" w:type="dxa"/>
          </w:tcPr>
          <w:p w:rsidR="0068301E" w:rsidRDefault="0068301E" w:rsidP="0068301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Seleção dos candidatos</w:t>
            </w:r>
          </w:p>
        </w:tc>
        <w:tc>
          <w:tcPr>
            <w:tcW w:w="2552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c>
          <w:tcPr>
            <w:tcW w:w="3357" w:type="dxa"/>
          </w:tcPr>
          <w:p w:rsidR="0068301E" w:rsidRDefault="0068301E" w:rsidP="0068301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Divulgação dos Resultados</w:t>
            </w:r>
          </w:p>
        </w:tc>
        <w:tc>
          <w:tcPr>
            <w:tcW w:w="2552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c>
          <w:tcPr>
            <w:tcW w:w="3357" w:type="dxa"/>
          </w:tcPr>
          <w:p w:rsidR="0068301E" w:rsidRDefault="0068301E" w:rsidP="0068301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Apresentação de Recurso</w:t>
            </w:r>
          </w:p>
        </w:tc>
        <w:tc>
          <w:tcPr>
            <w:tcW w:w="2552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c>
          <w:tcPr>
            <w:tcW w:w="3357" w:type="dxa"/>
          </w:tcPr>
          <w:p w:rsidR="0068301E" w:rsidRDefault="0068301E" w:rsidP="0068301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Resultado do Recurso</w:t>
            </w:r>
          </w:p>
        </w:tc>
        <w:tc>
          <w:tcPr>
            <w:tcW w:w="2552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c>
          <w:tcPr>
            <w:tcW w:w="3357" w:type="dxa"/>
          </w:tcPr>
          <w:p w:rsidR="0068301E" w:rsidRDefault="0068301E" w:rsidP="0068301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Assinatura da documentação</w:t>
            </w:r>
          </w:p>
        </w:tc>
        <w:tc>
          <w:tcPr>
            <w:tcW w:w="2552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c>
          <w:tcPr>
            <w:tcW w:w="3357" w:type="dxa"/>
          </w:tcPr>
          <w:p w:rsidR="0068301E" w:rsidRDefault="0068301E" w:rsidP="0068301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Início da atividade do estagiário</w:t>
            </w:r>
          </w:p>
        </w:tc>
        <w:tc>
          <w:tcPr>
            <w:tcW w:w="2552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</w:tbl>
    <w:p w:rsidR="0068301E" w:rsidRDefault="0068301E" w:rsidP="0068301E"/>
    <w:p w:rsidR="0068301E" w:rsidRPr="00C12A19" w:rsidRDefault="001770B4" w:rsidP="0068301E">
      <w:pPr>
        <w:pStyle w:val="PargrafodaLista"/>
        <w:numPr>
          <w:ilvl w:val="0"/>
          <w:numId w:val="3"/>
        </w:numPr>
        <w:spacing w:after="0"/>
        <w:ind w:right="-1"/>
        <w:rPr>
          <w:b/>
        </w:rPr>
      </w:pPr>
      <w:r>
        <w:rPr>
          <w:b/>
        </w:rPr>
        <w:t>Instrumentos</w:t>
      </w:r>
      <w:r w:rsidR="0068301E" w:rsidRPr="00C12A19">
        <w:rPr>
          <w:b/>
        </w:rPr>
        <w:t xml:space="preserve"> de Avaliação </w:t>
      </w:r>
      <w:r w:rsidR="0068301E" w:rsidRPr="008E512A">
        <w:rPr>
          <w:b/>
          <w:color w:val="FF0000"/>
        </w:rPr>
        <w:t xml:space="preserve">(Referência Art. </w:t>
      </w:r>
      <w:r w:rsidRPr="008E512A">
        <w:rPr>
          <w:b/>
          <w:color w:val="FF0000"/>
        </w:rPr>
        <w:t xml:space="preserve">14 a 17 </w:t>
      </w:r>
      <w:proofErr w:type="gramStart"/>
      <w:r w:rsidRPr="008E512A">
        <w:rPr>
          <w:b/>
          <w:color w:val="FF0000"/>
        </w:rPr>
        <w:t>da IS 2019</w:t>
      </w:r>
      <w:proofErr w:type="gramEnd"/>
      <w:r w:rsidR="0068301E" w:rsidRPr="008E512A">
        <w:rPr>
          <w:b/>
          <w:color w:val="FF0000"/>
        </w:rPr>
        <w:t>)</w:t>
      </w:r>
    </w:p>
    <w:p w:rsidR="0068301E" w:rsidRDefault="0068301E" w:rsidP="0068301E">
      <w:pPr>
        <w:pStyle w:val="PargrafodaLista"/>
        <w:spacing w:after="0"/>
        <w:ind w:right="-1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2444"/>
        <w:gridCol w:w="2466"/>
      </w:tblGrid>
      <w:tr w:rsidR="0068301E" w:rsidTr="001770B4">
        <w:trPr>
          <w:trHeight w:val="258"/>
        </w:trPr>
        <w:tc>
          <w:tcPr>
            <w:tcW w:w="2454" w:type="dxa"/>
            <w:shd w:val="clear" w:color="auto" w:fill="D9D9D9"/>
          </w:tcPr>
          <w:p w:rsidR="0068301E" w:rsidRDefault="001770B4" w:rsidP="001770B4">
            <w:pPr>
              <w:pStyle w:val="PargrafodaLista"/>
              <w:spacing w:after="0"/>
              <w:ind w:left="0" w:right="-1"/>
              <w:jc w:val="center"/>
            </w:pPr>
            <w:r>
              <w:t>Instrumento</w:t>
            </w:r>
            <w:r w:rsidR="0068301E">
              <w:t xml:space="preserve"> de Avaliação (MA)</w:t>
            </w:r>
          </w:p>
        </w:tc>
        <w:tc>
          <w:tcPr>
            <w:tcW w:w="2444" w:type="dxa"/>
            <w:tcBorders>
              <w:bottom w:val="single" w:sz="8" w:space="0" w:color="auto"/>
            </w:tcBorders>
            <w:shd w:val="clear" w:color="auto" w:fill="D9D9D9"/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  <w:r>
              <w:t>Critérios</w:t>
            </w:r>
          </w:p>
        </w:tc>
        <w:tc>
          <w:tcPr>
            <w:tcW w:w="2466" w:type="dxa"/>
            <w:shd w:val="clear" w:color="auto" w:fill="D9D9D9"/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  <w:r>
              <w:t>Pontuação</w:t>
            </w:r>
          </w:p>
        </w:tc>
      </w:tr>
      <w:tr w:rsidR="0068301E" w:rsidTr="001770B4">
        <w:trPr>
          <w:trHeight w:val="45"/>
        </w:trPr>
        <w:tc>
          <w:tcPr>
            <w:tcW w:w="2454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8301E" w:rsidRDefault="0068301E" w:rsidP="001770B4">
            <w:pPr>
              <w:pStyle w:val="PargrafodaLista"/>
              <w:ind w:left="0" w:right="-1"/>
              <w:jc w:val="center"/>
            </w:pPr>
            <w:r>
              <w:t>Carta de Intenção</w:t>
            </w:r>
          </w:p>
          <w:p w:rsidR="0068301E" w:rsidRPr="0052529E" w:rsidRDefault="0068301E" w:rsidP="001770B4">
            <w:pPr>
              <w:pStyle w:val="PargrafodaLista"/>
              <w:spacing w:after="0"/>
              <w:ind w:left="0" w:right="-1"/>
              <w:jc w:val="center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>(obrigatório)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rPr>
          <w:trHeight w:val="42"/>
        </w:trPr>
        <w:tc>
          <w:tcPr>
            <w:tcW w:w="2454" w:type="dxa"/>
            <w:vMerge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rPr>
          <w:trHeight w:val="42"/>
        </w:trPr>
        <w:tc>
          <w:tcPr>
            <w:tcW w:w="2454" w:type="dxa"/>
            <w:vMerge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rPr>
          <w:trHeight w:val="57"/>
        </w:trPr>
        <w:tc>
          <w:tcPr>
            <w:tcW w:w="2454" w:type="dxa"/>
            <w:vMerge w:val="restart"/>
            <w:shd w:val="clear" w:color="auto" w:fill="D9D9D9"/>
            <w:vAlign w:val="center"/>
          </w:tcPr>
          <w:p w:rsidR="0068301E" w:rsidRPr="007E61C2" w:rsidRDefault="008E512A" w:rsidP="001770B4">
            <w:pPr>
              <w:pStyle w:val="PargrafodaLista"/>
              <w:spacing w:after="0"/>
              <w:ind w:left="0" w:right="-1"/>
              <w:jc w:val="center"/>
              <w:rPr>
                <w:color w:val="FF0000"/>
              </w:rPr>
            </w:pPr>
            <w:r>
              <w:rPr>
                <w:color w:val="FF0000"/>
              </w:rPr>
              <w:t>Instrumento</w:t>
            </w:r>
            <w:r w:rsidR="0068301E" w:rsidRPr="007E61C2">
              <w:rPr>
                <w:color w:val="FF0000"/>
              </w:rPr>
              <w:t xml:space="preserve"> de Avaliação </w:t>
            </w:r>
            <w:proofErr w:type="gramStart"/>
            <w:r w:rsidR="0068301E" w:rsidRPr="007E61C2">
              <w:rPr>
                <w:color w:val="FF0000"/>
              </w:rPr>
              <w:t>2</w:t>
            </w:r>
            <w:proofErr w:type="gramEnd"/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rPr>
          <w:trHeight w:val="57"/>
        </w:trPr>
        <w:tc>
          <w:tcPr>
            <w:tcW w:w="2454" w:type="dxa"/>
            <w:vMerge/>
            <w:shd w:val="clear" w:color="auto" w:fill="D9D9D9"/>
            <w:vAlign w:val="center"/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rPr>
          <w:trHeight w:val="57"/>
        </w:trPr>
        <w:tc>
          <w:tcPr>
            <w:tcW w:w="2454" w:type="dxa"/>
            <w:vMerge/>
            <w:shd w:val="clear" w:color="auto" w:fill="D9D9D9"/>
            <w:vAlign w:val="center"/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rPr>
          <w:trHeight w:val="172"/>
        </w:trPr>
        <w:tc>
          <w:tcPr>
            <w:tcW w:w="2454" w:type="dxa"/>
            <w:vMerge w:val="restart"/>
            <w:shd w:val="clear" w:color="auto" w:fill="BFBFBF"/>
            <w:vAlign w:val="center"/>
          </w:tcPr>
          <w:p w:rsidR="0068301E" w:rsidRPr="007E61C2" w:rsidRDefault="008E512A" w:rsidP="001770B4">
            <w:pPr>
              <w:pStyle w:val="PargrafodaLista"/>
              <w:ind w:left="0" w:right="-1"/>
              <w:jc w:val="center"/>
              <w:rPr>
                <w:color w:val="FF0000"/>
              </w:rPr>
            </w:pPr>
            <w:r>
              <w:rPr>
                <w:color w:val="FF0000"/>
              </w:rPr>
              <w:t>Instrumento</w:t>
            </w:r>
            <w:r w:rsidR="0068301E" w:rsidRPr="007E61C2">
              <w:rPr>
                <w:color w:val="FF0000"/>
              </w:rPr>
              <w:t xml:space="preserve"> de Avaliação </w:t>
            </w:r>
            <w:proofErr w:type="gramStart"/>
            <w:r w:rsidR="0068301E" w:rsidRPr="007E61C2">
              <w:rPr>
                <w:color w:val="FF0000"/>
              </w:rPr>
              <w:t>3</w:t>
            </w:r>
            <w:proofErr w:type="gramEnd"/>
          </w:p>
          <w:p w:rsidR="0068301E" w:rsidRPr="007E61C2" w:rsidRDefault="0068301E" w:rsidP="001770B4">
            <w:pPr>
              <w:pStyle w:val="PargrafodaLista"/>
              <w:ind w:left="0" w:right="-1"/>
              <w:jc w:val="center"/>
              <w:rPr>
                <w:color w:val="FF0000"/>
                <w:sz w:val="16"/>
                <w:szCs w:val="16"/>
              </w:rPr>
            </w:pPr>
            <w:r w:rsidRPr="007E61C2">
              <w:rPr>
                <w:color w:val="FF0000"/>
                <w:sz w:val="16"/>
                <w:szCs w:val="16"/>
              </w:rPr>
              <w:t>(se houver)</w:t>
            </w:r>
          </w:p>
          <w:p w:rsidR="0068301E" w:rsidRDefault="0068301E" w:rsidP="001770B4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rPr>
          <w:trHeight w:val="171"/>
        </w:trPr>
        <w:tc>
          <w:tcPr>
            <w:tcW w:w="2454" w:type="dxa"/>
            <w:vMerge/>
            <w:shd w:val="clear" w:color="auto" w:fill="BFBFBF"/>
          </w:tcPr>
          <w:p w:rsidR="0068301E" w:rsidRDefault="0068301E" w:rsidP="001770B4">
            <w:pPr>
              <w:pStyle w:val="PargrafodaLista"/>
              <w:ind w:left="0" w:right="-1"/>
            </w:pPr>
          </w:p>
        </w:tc>
        <w:tc>
          <w:tcPr>
            <w:tcW w:w="2444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rPr>
          <w:trHeight w:val="171"/>
        </w:trPr>
        <w:tc>
          <w:tcPr>
            <w:tcW w:w="2454" w:type="dxa"/>
            <w:vMerge/>
            <w:tcBorders>
              <w:bottom w:val="single" w:sz="8" w:space="0" w:color="auto"/>
            </w:tcBorders>
            <w:shd w:val="clear" w:color="auto" w:fill="BFBFBF"/>
          </w:tcPr>
          <w:p w:rsidR="0068301E" w:rsidRDefault="0068301E" w:rsidP="001770B4">
            <w:pPr>
              <w:pStyle w:val="PargrafodaLista"/>
              <w:ind w:left="0" w:right="-1"/>
            </w:pPr>
          </w:p>
        </w:tc>
        <w:tc>
          <w:tcPr>
            <w:tcW w:w="2444" w:type="dxa"/>
            <w:tcBorders>
              <w:bottom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  <w:tr w:rsidR="0068301E" w:rsidTr="001770B4">
        <w:trPr>
          <w:trHeight w:val="171"/>
        </w:trPr>
        <w:tc>
          <w:tcPr>
            <w:tcW w:w="2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8301E" w:rsidRDefault="0068301E" w:rsidP="001770B4">
            <w:pPr>
              <w:pStyle w:val="PargrafodaLista"/>
              <w:ind w:left="0" w:right="-1"/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  <w:jc w:val="right"/>
            </w:pPr>
            <w:r>
              <w:t>TOTAL</w:t>
            </w: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68301E" w:rsidRDefault="0068301E" w:rsidP="001770B4">
            <w:pPr>
              <w:pStyle w:val="PargrafodaLista"/>
              <w:spacing w:after="0"/>
              <w:ind w:left="0" w:right="-1"/>
            </w:pPr>
          </w:p>
        </w:tc>
      </w:tr>
    </w:tbl>
    <w:p w:rsidR="0068301E" w:rsidRDefault="0068301E" w:rsidP="0068301E">
      <w:pPr>
        <w:pStyle w:val="PargrafodaLista"/>
        <w:spacing w:after="0"/>
        <w:ind w:right="-1"/>
        <w:rPr>
          <w:b/>
        </w:rPr>
      </w:pPr>
    </w:p>
    <w:p w:rsidR="0068301E" w:rsidRDefault="0068301E" w:rsidP="0068301E">
      <w:pPr>
        <w:pStyle w:val="PargrafodaLista"/>
        <w:spacing w:after="0"/>
        <w:ind w:right="-1"/>
        <w:rPr>
          <w:b/>
        </w:rPr>
      </w:pPr>
    </w:p>
    <w:p w:rsidR="0068301E" w:rsidRDefault="0068301E" w:rsidP="0068301E">
      <w:pPr>
        <w:pStyle w:val="PargrafodaLista"/>
        <w:spacing w:after="0"/>
        <w:ind w:right="-1"/>
        <w:rPr>
          <w:b/>
        </w:rPr>
      </w:pPr>
    </w:p>
    <w:p w:rsidR="0068301E" w:rsidRPr="008E512A" w:rsidRDefault="0068301E" w:rsidP="0068301E">
      <w:pPr>
        <w:pStyle w:val="PargrafodaLista"/>
        <w:numPr>
          <w:ilvl w:val="0"/>
          <w:numId w:val="3"/>
        </w:numPr>
        <w:spacing w:after="0"/>
        <w:ind w:right="-1"/>
        <w:rPr>
          <w:b/>
        </w:rPr>
      </w:pPr>
      <w:r w:rsidRPr="008E512A">
        <w:rPr>
          <w:b/>
        </w:rPr>
        <w:t xml:space="preserve">Examinadores </w:t>
      </w:r>
    </w:p>
    <w:p w:rsidR="0068301E" w:rsidRDefault="0068301E" w:rsidP="0068301E">
      <w:pPr>
        <w:pStyle w:val="PargrafodaLista"/>
        <w:spacing w:after="0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68301E" w:rsidTr="001770B4">
        <w:tc>
          <w:tcPr>
            <w:tcW w:w="4889" w:type="dxa"/>
          </w:tcPr>
          <w:p w:rsidR="0068301E" w:rsidRDefault="0068301E" w:rsidP="001770B4">
            <w:pPr>
              <w:jc w:val="center"/>
            </w:pPr>
            <w:r>
              <w:t>Nome</w:t>
            </w:r>
          </w:p>
        </w:tc>
        <w:tc>
          <w:tcPr>
            <w:tcW w:w="4889" w:type="dxa"/>
          </w:tcPr>
          <w:p w:rsidR="0068301E" w:rsidRDefault="0068301E" w:rsidP="001770B4">
            <w:pPr>
              <w:jc w:val="center"/>
            </w:pPr>
            <w:r>
              <w:t>SIAPE</w:t>
            </w:r>
          </w:p>
        </w:tc>
      </w:tr>
      <w:tr w:rsidR="0068301E" w:rsidTr="001770B4">
        <w:tc>
          <w:tcPr>
            <w:tcW w:w="4889" w:type="dxa"/>
          </w:tcPr>
          <w:p w:rsidR="0068301E" w:rsidRDefault="0068301E" w:rsidP="001770B4"/>
        </w:tc>
        <w:tc>
          <w:tcPr>
            <w:tcW w:w="4889" w:type="dxa"/>
          </w:tcPr>
          <w:p w:rsidR="0068301E" w:rsidRDefault="0068301E" w:rsidP="001770B4"/>
        </w:tc>
      </w:tr>
      <w:tr w:rsidR="0068301E" w:rsidTr="001770B4">
        <w:tc>
          <w:tcPr>
            <w:tcW w:w="4889" w:type="dxa"/>
          </w:tcPr>
          <w:p w:rsidR="0068301E" w:rsidRDefault="0068301E" w:rsidP="001770B4"/>
        </w:tc>
        <w:tc>
          <w:tcPr>
            <w:tcW w:w="4889" w:type="dxa"/>
          </w:tcPr>
          <w:p w:rsidR="0068301E" w:rsidRDefault="0068301E" w:rsidP="001770B4"/>
        </w:tc>
      </w:tr>
      <w:tr w:rsidR="0068301E" w:rsidTr="001770B4">
        <w:tc>
          <w:tcPr>
            <w:tcW w:w="4889" w:type="dxa"/>
          </w:tcPr>
          <w:p w:rsidR="0068301E" w:rsidRDefault="0068301E" w:rsidP="001770B4"/>
        </w:tc>
        <w:tc>
          <w:tcPr>
            <w:tcW w:w="4889" w:type="dxa"/>
          </w:tcPr>
          <w:p w:rsidR="0068301E" w:rsidRDefault="0068301E" w:rsidP="001770B4"/>
        </w:tc>
      </w:tr>
    </w:tbl>
    <w:p w:rsidR="0068301E" w:rsidRDefault="0068301E" w:rsidP="0068301E"/>
    <w:p w:rsidR="0068301E" w:rsidRDefault="0068301E" w:rsidP="008E512A">
      <w:pPr>
        <w:pStyle w:val="PargrafodaLista"/>
        <w:numPr>
          <w:ilvl w:val="0"/>
          <w:numId w:val="3"/>
        </w:numPr>
        <w:spacing w:after="0"/>
        <w:ind w:right="-1"/>
        <w:rPr>
          <w:b/>
        </w:rPr>
      </w:pPr>
      <w:r w:rsidRPr="008F0A33">
        <w:rPr>
          <w:b/>
        </w:rPr>
        <w:t xml:space="preserve"> Anexos</w:t>
      </w:r>
    </w:p>
    <w:p w:rsidR="0068301E" w:rsidRDefault="008E512A" w:rsidP="0068301E">
      <w:pPr>
        <w:spacing w:after="0"/>
        <w:ind w:firstLine="708"/>
      </w:pPr>
      <w:r>
        <w:t>4</w:t>
      </w:r>
      <w:r w:rsidR="0068301E">
        <w:t>.1. Edital do Processo seletivo digitalizado</w:t>
      </w:r>
      <w:r w:rsidR="001770B4">
        <w:t xml:space="preserve"> (</w:t>
      </w:r>
      <w:r w:rsidR="001770B4" w:rsidRPr="0093495C">
        <w:rPr>
          <w:b/>
          <w:u w:val="single"/>
        </w:rPr>
        <w:t>Anexo IA</w:t>
      </w:r>
      <w:r w:rsidR="0093495C">
        <w:t xml:space="preserve"> para Edital com </w:t>
      </w:r>
      <w:proofErr w:type="gramStart"/>
      <w:r w:rsidR="0093495C">
        <w:t>1</w:t>
      </w:r>
      <w:proofErr w:type="gramEnd"/>
      <w:r w:rsidR="0093495C">
        <w:t xml:space="preserve"> ou 2 vagas </w:t>
      </w:r>
      <w:r w:rsidR="001770B4">
        <w:t xml:space="preserve"> ou </w:t>
      </w:r>
      <w:r w:rsidR="001770B4" w:rsidRPr="0093495C">
        <w:rPr>
          <w:b/>
        </w:rPr>
        <w:t>Anexo IB</w:t>
      </w:r>
      <w:r w:rsidR="0093495C">
        <w:t xml:space="preserve"> para Edital com 3 ou mais vagas</w:t>
      </w:r>
      <w:r w:rsidR="001770B4">
        <w:t>)</w:t>
      </w:r>
    </w:p>
    <w:p w:rsidR="0068301E" w:rsidRDefault="008E512A" w:rsidP="0068301E">
      <w:pPr>
        <w:spacing w:after="0"/>
        <w:ind w:firstLine="708"/>
      </w:pPr>
      <w:r>
        <w:t>4</w:t>
      </w:r>
      <w:r w:rsidR="0068301E">
        <w:t xml:space="preserve">.2. </w:t>
      </w:r>
      <w:r w:rsidR="001770B4">
        <w:t xml:space="preserve">Tabela </w:t>
      </w:r>
      <w:r>
        <w:t xml:space="preserve">de Estudantes Inscritos, Notas e Classificação </w:t>
      </w:r>
      <w:r w:rsidR="001770B4">
        <w:t>(</w:t>
      </w:r>
      <w:r w:rsidR="00CB2724" w:rsidRPr="0093495C">
        <w:rPr>
          <w:b/>
          <w:u w:val="single"/>
        </w:rPr>
        <w:t>Anexo II</w:t>
      </w:r>
      <w:r w:rsidRPr="0093495C">
        <w:rPr>
          <w:b/>
          <w:u w:val="single"/>
        </w:rPr>
        <w:t>I A</w:t>
      </w:r>
      <w:r>
        <w:t xml:space="preserve"> </w:t>
      </w:r>
      <w:r w:rsidR="0093495C">
        <w:t xml:space="preserve">para Edital com </w:t>
      </w:r>
      <w:proofErr w:type="gramStart"/>
      <w:r w:rsidR="0093495C">
        <w:t>1</w:t>
      </w:r>
      <w:proofErr w:type="gramEnd"/>
      <w:r w:rsidR="0093495C">
        <w:t xml:space="preserve"> ou 2 vagas  </w:t>
      </w:r>
      <w:r>
        <w:t xml:space="preserve">ou </w:t>
      </w:r>
      <w:r w:rsidRPr="0093495C">
        <w:rPr>
          <w:b/>
          <w:u w:val="single"/>
        </w:rPr>
        <w:t>Anexo III B</w:t>
      </w:r>
      <w:r w:rsidR="0093495C" w:rsidRPr="0093495C">
        <w:t xml:space="preserve"> </w:t>
      </w:r>
      <w:r w:rsidR="0093495C">
        <w:t>para Edital com 3 ou mais vagas</w:t>
      </w:r>
      <w:r w:rsidR="001770B4">
        <w:t>)</w:t>
      </w:r>
      <w:r>
        <w:t xml:space="preserve"> em PDF e </w:t>
      </w:r>
      <w:r w:rsidR="00085502">
        <w:t>Excel</w:t>
      </w:r>
      <w:r w:rsidR="0093495C">
        <w:t xml:space="preserve">. </w:t>
      </w:r>
    </w:p>
    <w:p w:rsidR="008E512A" w:rsidRDefault="008E512A" w:rsidP="0068301E">
      <w:pPr>
        <w:spacing w:after="0"/>
        <w:ind w:firstLine="708"/>
      </w:pPr>
    </w:p>
    <w:p w:rsidR="0068301E" w:rsidRDefault="0068301E" w:rsidP="0068301E">
      <w:pPr>
        <w:spacing w:after="0"/>
      </w:pPr>
    </w:p>
    <w:p w:rsidR="0068301E" w:rsidRDefault="0068301E" w:rsidP="0068301E">
      <w:pPr>
        <w:pStyle w:val="PargrafodaLista"/>
        <w:spacing w:after="0"/>
        <w:ind w:left="1080" w:right="-1"/>
        <w:jc w:val="right"/>
      </w:pPr>
      <w:r w:rsidRPr="00290EFC">
        <w:t xml:space="preserve">Niterói,     </w:t>
      </w:r>
      <w:proofErr w:type="gramStart"/>
      <w:r w:rsidRPr="00290EFC">
        <w:t xml:space="preserve">de              </w:t>
      </w:r>
      <w:proofErr w:type="spellStart"/>
      <w:r w:rsidRPr="00290EFC">
        <w:t>de</w:t>
      </w:r>
      <w:proofErr w:type="spellEnd"/>
      <w:proofErr w:type="gramEnd"/>
      <w:r w:rsidRPr="00290EFC">
        <w:t xml:space="preserve"> 201</w:t>
      </w:r>
      <w:r w:rsidR="001770B4">
        <w:t>9</w:t>
      </w:r>
    </w:p>
    <w:p w:rsidR="0068301E" w:rsidRDefault="0068301E" w:rsidP="0068301E">
      <w:pPr>
        <w:spacing w:after="0"/>
        <w:ind w:right="-1"/>
        <w:jc w:val="center"/>
        <w:rPr>
          <w:b/>
          <w:sz w:val="24"/>
          <w:szCs w:val="24"/>
        </w:rPr>
      </w:pPr>
    </w:p>
    <w:p w:rsidR="0068301E" w:rsidRDefault="0068301E" w:rsidP="0068301E">
      <w:pPr>
        <w:spacing w:after="0"/>
        <w:ind w:right="-1"/>
        <w:jc w:val="center"/>
        <w:rPr>
          <w:b/>
          <w:sz w:val="24"/>
          <w:szCs w:val="24"/>
        </w:rPr>
      </w:pPr>
    </w:p>
    <w:p w:rsidR="0068301E" w:rsidRDefault="0068301E" w:rsidP="0068301E">
      <w:pPr>
        <w:spacing w:after="0"/>
        <w:ind w:right="-1"/>
        <w:jc w:val="center"/>
        <w:rPr>
          <w:b/>
          <w:sz w:val="24"/>
          <w:szCs w:val="24"/>
        </w:rPr>
      </w:pPr>
    </w:p>
    <w:p w:rsidR="00BB5214" w:rsidRDefault="001770B4">
      <w:r>
        <w:t>No</w:t>
      </w:r>
      <w:r w:rsidRPr="00850CDE">
        <w:t>me completo e assinatura do Res</w:t>
      </w:r>
      <w:r>
        <w:t>ponsável pelo CEI</w:t>
      </w:r>
    </w:p>
    <w:p w:rsidR="001770B4" w:rsidRDefault="001770B4">
      <w:r>
        <w:t>No</w:t>
      </w:r>
      <w:r w:rsidRPr="00850CDE">
        <w:t xml:space="preserve">me completo e assinatura do </w:t>
      </w:r>
      <w:r>
        <w:t>examinador</w:t>
      </w:r>
    </w:p>
    <w:p w:rsidR="001770B4" w:rsidRDefault="001770B4">
      <w:r>
        <w:t>No</w:t>
      </w:r>
      <w:r w:rsidRPr="00850CDE">
        <w:t xml:space="preserve">me completo e assinatura do </w:t>
      </w:r>
      <w:r>
        <w:t>examinador</w:t>
      </w:r>
    </w:p>
    <w:sectPr w:rsidR="001770B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301E"/>
    <w:rsid w:val="00085502"/>
    <w:rsid w:val="001450DA"/>
    <w:rsid w:val="001770B4"/>
    <w:rsid w:val="001978EB"/>
    <w:rsid w:val="001F5AF3"/>
    <w:rsid w:val="003516CA"/>
    <w:rsid w:val="003D614A"/>
    <w:rsid w:val="0068301E"/>
    <w:rsid w:val="008E512A"/>
    <w:rsid w:val="00913616"/>
    <w:rsid w:val="0093495C"/>
    <w:rsid w:val="00A3424C"/>
    <w:rsid w:val="00BB5214"/>
    <w:rsid w:val="00CB2724"/>
    <w:rsid w:val="00D55254"/>
    <w:rsid w:val="00D6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E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830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7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agiointernou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mleticia</cp:lastModifiedBy>
  <cp:revision>2</cp:revision>
  <dcterms:created xsi:type="dcterms:W3CDTF">2019-03-12T11:16:00Z</dcterms:created>
  <dcterms:modified xsi:type="dcterms:W3CDTF">2019-03-12T11:16:00Z</dcterms:modified>
</cp:coreProperties>
</file>