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:rsidR="009E638B" w:rsidRPr="00D712A6" w:rsidRDefault="00670144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 xml:space="preserve">(LEI </w:t>
      </w:r>
      <w:r w:rsidR="00BE5EA9" w:rsidRPr="00D712A6">
        <w:rPr>
          <w:rFonts w:cs="Arial"/>
          <w:b/>
          <w:szCs w:val="20"/>
        </w:rPr>
        <w:t xml:space="preserve">N.º </w:t>
      </w:r>
      <w:r w:rsidRPr="00D712A6">
        <w:rPr>
          <w:rFonts w:cs="Arial"/>
          <w:b/>
          <w:szCs w:val="20"/>
        </w:rPr>
        <w:t>1</w:t>
      </w:r>
      <w:r w:rsidR="001743FE" w:rsidRPr="00D712A6">
        <w:rPr>
          <w:rFonts w:cs="Arial"/>
          <w:b/>
          <w:szCs w:val="20"/>
        </w:rPr>
        <w:t>2</w:t>
      </w:r>
      <w:r w:rsidRPr="00D712A6">
        <w:rPr>
          <w:rFonts w:cs="Arial"/>
          <w:b/>
          <w:szCs w:val="20"/>
        </w:rPr>
        <w:t>.</w:t>
      </w:r>
      <w:r w:rsidR="001743FE" w:rsidRPr="00D712A6">
        <w:rPr>
          <w:rFonts w:cs="Arial"/>
          <w:b/>
          <w:szCs w:val="20"/>
        </w:rPr>
        <w:t>462/11</w:t>
      </w:r>
      <w:r w:rsidR="00C26D77" w:rsidRPr="00D712A6">
        <w:rPr>
          <w:rFonts w:cs="Arial"/>
          <w:b/>
          <w:szCs w:val="20"/>
        </w:rPr>
        <w:t>, MEDIDA PROVISÓRIA N.º 961/2020</w:t>
      </w:r>
      <w:proofErr w:type="gramStart"/>
      <w:r w:rsidR="00C26D77" w:rsidRPr="00D712A6">
        <w:rPr>
          <w:rFonts w:cs="Arial"/>
          <w:b/>
          <w:szCs w:val="20"/>
        </w:rPr>
        <w:t>)</w:t>
      </w:r>
      <w:proofErr w:type="gramEnd"/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</w:t>
      </w:r>
      <w:proofErr w:type="gramStart"/>
      <w:r w:rsidRPr="002A66C5">
        <w:rPr>
          <w:rFonts w:cs="Arial"/>
          <w:b/>
          <w:szCs w:val="20"/>
        </w:rPr>
        <w:t>Nº ...</w:t>
      </w:r>
      <w:proofErr w:type="gramEnd"/>
      <w:r w:rsidRPr="002A66C5">
        <w:rPr>
          <w:rFonts w:cs="Arial"/>
          <w:b/>
          <w:szCs w:val="20"/>
        </w:rPr>
        <w:t>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 xml:space="preserve">, </w:t>
      </w:r>
      <w:r w:rsidR="00423A62" w:rsidRPr="00F06153">
        <w:rPr>
          <w:rFonts w:cs="Arial"/>
          <w:szCs w:val="20"/>
        </w:rPr>
        <w:t xml:space="preserve">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 xml:space="preserve">, </w:t>
      </w:r>
      <w:proofErr w:type="gramStart"/>
      <w:r w:rsidR="00F06153">
        <w:rPr>
          <w:rFonts w:cs="Arial"/>
          <w:szCs w:val="20"/>
        </w:rPr>
        <w:t>inscrito(</w:t>
      </w:r>
      <w:proofErr w:type="gramEnd"/>
      <w:r w:rsidR="00F06153">
        <w:rPr>
          <w:rFonts w:cs="Arial"/>
          <w:szCs w:val="20"/>
        </w:rPr>
        <w:t>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 </w:t>
      </w:r>
      <w:r w:rsidR="00F06153" w:rsidRPr="002A66C5">
        <w:rPr>
          <w:rFonts w:ascii="Verdana" w:hAnsi="Verdana"/>
          <w:sz w:val="18"/>
          <w:szCs w:val="18"/>
        </w:rPr>
        <w:t xml:space="preserve">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</w:t>
      </w:r>
      <w:proofErr w:type="gramStart"/>
      <w:r w:rsidR="00423A62" w:rsidRPr="002A66C5">
        <w:rPr>
          <w:rFonts w:cs="Arial"/>
          <w:szCs w:val="20"/>
        </w:rPr>
        <w:t>inscrita</w:t>
      </w:r>
      <w:proofErr w:type="gramEnd"/>
      <w:r w:rsidR="00423A62" w:rsidRPr="002A66C5">
        <w:rPr>
          <w:rFonts w:cs="Arial"/>
          <w:szCs w:val="20"/>
        </w:rPr>
        <w:t xml:space="preserve"> no CNPJ/MF sob o nº ............................, sediado(a) na ..................................., em ............................. </w:t>
      </w:r>
      <w:proofErr w:type="gramStart"/>
      <w:r w:rsidR="00423A62" w:rsidRPr="002A66C5">
        <w:rPr>
          <w:rFonts w:cs="Arial"/>
          <w:szCs w:val="20"/>
        </w:rPr>
        <w:t>doravante</w:t>
      </w:r>
      <w:proofErr w:type="gramEnd"/>
      <w:r w:rsidR="00423A62" w:rsidRPr="002A66C5">
        <w:rPr>
          <w:rFonts w:cs="Arial"/>
          <w:szCs w:val="20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AC0649">
        <w:rPr>
          <w:rFonts w:cs="Arial"/>
          <w:szCs w:val="20"/>
        </w:rPr>
        <w:t>23069.154507/2020-45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>da Medida Provisória nº 961, de 6 de maio de 2020</w:t>
      </w:r>
      <w:r w:rsidR="001743FE" w:rsidRPr="0047321E">
        <w:rPr>
          <w:rFonts w:cs="Arial"/>
          <w:b/>
          <w:color w:val="FF0000"/>
          <w:szCs w:val="20"/>
        </w:rPr>
        <w:t xml:space="preserve">,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AC0649">
        <w:rPr>
          <w:rFonts w:cs="Arial"/>
          <w:b/>
          <w:szCs w:val="20"/>
        </w:rPr>
        <w:t>11</w:t>
      </w:r>
      <w:r w:rsidR="00423A62" w:rsidRPr="002A66C5">
        <w:rPr>
          <w:rFonts w:cs="Arial"/>
          <w:b/>
          <w:szCs w:val="20"/>
        </w:rPr>
        <w:t>/20</w:t>
      </w:r>
      <w:r w:rsidR="00AC0649">
        <w:rPr>
          <w:rFonts w:cs="Arial"/>
          <w:b/>
          <w:szCs w:val="20"/>
        </w:rPr>
        <w:t>20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:rsidR="00423A62" w:rsidRPr="00D712A6" w:rsidRDefault="00423A62" w:rsidP="00423A62"/>
    <w:p w:rsidR="00DF536F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AC0649">
        <w:rPr>
          <w:rFonts w:cs="Arial"/>
          <w:color w:val="000000"/>
          <w:szCs w:val="20"/>
        </w:rPr>
        <w:t xml:space="preserve">O objeto do presente </w:t>
      </w:r>
      <w:r w:rsidR="009E638B" w:rsidRPr="00AC0649">
        <w:rPr>
          <w:rFonts w:cs="Arial"/>
          <w:color w:val="000000"/>
          <w:szCs w:val="20"/>
        </w:rPr>
        <w:t>Termo de Contrato</w:t>
      </w:r>
      <w:r w:rsidRPr="00AC0649">
        <w:rPr>
          <w:rFonts w:cs="Arial"/>
          <w:color w:val="000000"/>
          <w:szCs w:val="20"/>
        </w:rPr>
        <w:t xml:space="preserve"> é a </w:t>
      </w:r>
      <w:r w:rsidR="001743FE" w:rsidRPr="00AC0649">
        <w:rPr>
          <w:rFonts w:cs="Arial"/>
          <w:color w:val="000000"/>
          <w:szCs w:val="20"/>
        </w:rPr>
        <w:t xml:space="preserve">realização de obras </w:t>
      </w:r>
      <w:r w:rsidR="00AC0649" w:rsidRPr="00AC0649">
        <w:rPr>
          <w:rFonts w:cs="Arial"/>
          <w:color w:val="000000"/>
          <w:szCs w:val="20"/>
        </w:rPr>
        <w:t xml:space="preserve">para conclusão de obra remanescente </w:t>
      </w:r>
      <w:r w:rsidR="00AC0649" w:rsidRPr="00AC0649">
        <w:rPr>
          <w:rFonts w:cs="Arial"/>
          <w:szCs w:val="20"/>
        </w:rPr>
        <w:t>do prédio destinado aos laboratórios de Geoquímica e Geofísica do Petróleo</w:t>
      </w:r>
      <w:r w:rsidRPr="00AC0649">
        <w:rPr>
          <w:rFonts w:cs="Arial"/>
          <w:color w:val="000000"/>
          <w:szCs w:val="20"/>
        </w:rPr>
        <w:t xml:space="preserve">, </w:t>
      </w:r>
      <w:r w:rsidR="00DF536F" w:rsidRPr="00AC0649">
        <w:rPr>
          <w:rFonts w:cs="Arial"/>
          <w:color w:val="000000"/>
          <w:szCs w:val="20"/>
        </w:rPr>
        <w:t xml:space="preserve">a serem executadas nas condições estabelecidas no </w:t>
      </w:r>
      <w:r w:rsidR="002A66C5" w:rsidRPr="00AC0649">
        <w:rPr>
          <w:rFonts w:cs="Arial"/>
          <w:color w:val="000000"/>
          <w:szCs w:val="20"/>
        </w:rPr>
        <w:t>Termo de Referência</w:t>
      </w:r>
      <w:r w:rsidR="00DF536F" w:rsidRPr="00AC0649">
        <w:rPr>
          <w:rFonts w:cs="Arial"/>
          <w:color w:val="000000"/>
          <w:szCs w:val="20"/>
        </w:rPr>
        <w:t xml:space="preserve"> e demais documentos técnicos que se encontram anexos ao Edital do certame que deu</w:t>
      </w:r>
      <w:r w:rsidR="00DF536F" w:rsidRPr="00D712A6">
        <w:rPr>
          <w:rFonts w:cs="Arial"/>
          <w:color w:val="000000"/>
          <w:szCs w:val="20"/>
        </w:rPr>
        <w:t xml:space="preserve"> origem a este instrumento contratual.</w:t>
      </w:r>
    </w:p>
    <w:p w:rsidR="009C77E4" w:rsidRPr="009C77E4" w:rsidRDefault="009C77E4" w:rsidP="009C77E4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9C77E4">
        <w:rPr>
          <w:rFonts w:cs="Arial"/>
          <w:szCs w:val="20"/>
        </w:rPr>
        <w:t>Local: Campus Praia Vermelha Av. Gal. Milton Tavares de Souza, s/nº, Campus da Praia Vermelha - Boa Viagem - Niterói – RJ.</w:t>
      </w:r>
    </w:p>
    <w:p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:rsidR="00423A62" w:rsidRPr="00D712A6" w:rsidRDefault="00423A62" w:rsidP="00423A62"/>
    <w:p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Pr="002A66C5">
        <w:rPr>
          <w:rFonts w:cs="Arial"/>
        </w:rPr>
        <w:t xml:space="preserve">, com início na data </w:t>
      </w:r>
      <w:proofErr w:type="gramStart"/>
      <w:r w:rsidRPr="002A66C5">
        <w:rPr>
          <w:rFonts w:cs="Arial"/>
        </w:rPr>
        <w:t>de ...</w:t>
      </w:r>
      <w:proofErr w:type="gramEnd"/>
      <w:r w:rsidRPr="002A66C5">
        <w:rPr>
          <w:rFonts w:cs="Arial"/>
        </w:rPr>
        <w:t>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 prazo de execução do objeto é de </w:t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proofErr w:type="gramStart"/>
      <w:r w:rsidR="00812D8D" w:rsidRPr="0047321E">
        <w:rPr>
          <w:rFonts w:cs="Arial"/>
          <w:i/>
          <w:iCs/>
          <w:color w:val="FF0000"/>
          <w:szCs w:val="20"/>
        </w:rPr>
        <w:t>...........</w:t>
      </w:r>
      <w:proofErr w:type="gramEnd"/>
      <w:r w:rsidRPr="0047321E">
        <w:rPr>
          <w:rFonts w:cs="Arial"/>
          <w:i/>
          <w:iCs/>
          <w:color w:val="FF0000"/>
          <w:szCs w:val="20"/>
        </w:rPr>
        <w:t xml:space="preserve"> (indicar o prazo de execução)</w:t>
      </w:r>
      <w:r w:rsidRPr="00D712A6">
        <w:rPr>
          <w:rFonts w:cs="Arial"/>
          <w:szCs w:val="20"/>
        </w:rPr>
        <w:t xml:space="preserve"> e será </w:t>
      </w:r>
      <w:proofErr w:type="gramStart"/>
      <w:r w:rsidRPr="00D712A6">
        <w:rPr>
          <w:rFonts w:cs="Arial"/>
          <w:szCs w:val="20"/>
        </w:rPr>
        <w:t>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</w:t>
      </w:r>
      <w:proofErr w:type="gramEnd"/>
      <w:r w:rsidR="00CC76C2" w:rsidRPr="00D712A6">
        <w:rPr>
          <w:rFonts w:cs="Arial"/>
          <w:color w:val="FF0000"/>
          <w:szCs w:val="20"/>
        </w:rPr>
        <w:t>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:rsidR="00423A62" w:rsidRPr="00D712A6" w:rsidRDefault="00423A62" w:rsidP="00423A62"/>
    <w:p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</w:t>
      </w:r>
      <w:proofErr w:type="gramStart"/>
      <w:r w:rsidRPr="00D712A6">
        <w:rPr>
          <w:rFonts w:cs="Arial"/>
          <w:color w:val="000000"/>
          <w:szCs w:val="20"/>
        </w:rPr>
        <w:t xml:space="preserve">R$ </w:t>
      </w:r>
      <w:r w:rsidRPr="00D712A6">
        <w:rPr>
          <w:rFonts w:cs="Arial"/>
          <w:color w:val="FF0000"/>
          <w:szCs w:val="20"/>
        </w:rPr>
        <w:t>...</w:t>
      </w:r>
      <w:proofErr w:type="gramEnd"/>
      <w:r w:rsidRPr="00D712A6">
        <w:rPr>
          <w:rFonts w:cs="Arial"/>
          <w:color w:val="FF0000"/>
          <w:szCs w:val="20"/>
        </w:rPr>
        <w:t>....... (</w:t>
      </w:r>
      <w:proofErr w:type="gramStart"/>
      <w:r w:rsidRPr="00D712A6">
        <w:rPr>
          <w:rFonts w:cs="Arial"/>
          <w:color w:val="FF0000"/>
          <w:szCs w:val="20"/>
        </w:rPr>
        <w:t>.....</w:t>
      </w:r>
      <w:proofErr w:type="gramEnd"/>
      <w:r w:rsidRPr="00D712A6">
        <w:rPr>
          <w:rFonts w:cs="Arial"/>
          <w:color w:val="FF0000"/>
          <w:szCs w:val="20"/>
        </w:rPr>
        <w:t>)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:rsidR="00423A62" w:rsidRPr="00D712A6" w:rsidRDefault="00423A62" w:rsidP="00423A62">
      <w:pPr>
        <w:rPr>
          <w:lang w:eastAsia="en-US"/>
        </w:rPr>
      </w:pP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lastRenderedPageBreak/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:rsidR="00423A62" w:rsidRPr="00D3358A" w:rsidRDefault="00423A62" w:rsidP="00423A62"/>
    <w:p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:rsidR="00423A62" w:rsidRPr="00D3358A" w:rsidRDefault="00423A62" w:rsidP="00423A62"/>
    <w:p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OITAVA –</w:t>
      </w:r>
      <w:r w:rsidR="00456BF0" w:rsidRPr="00AC0649">
        <w:rPr>
          <w:rFonts w:cs="Arial"/>
          <w:color w:val="auto"/>
        </w:rPr>
        <w:t xml:space="preserve"> </w:t>
      </w:r>
      <w:r w:rsidR="00BE5EA9" w:rsidRPr="00AC0649">
        <w:rPr>
          <w:rFonts w:cs="Arial"/>
          <w:color w:val="auto"/>
        </w:rPr>
        <w:t>DA ENTREGA</w:t>
      </w:r>
      <w:r w:rsidR="00B97705" w:rsidRPr="00AC0649">
        <w:rPr>
          <w:rFonts w:cs="Arial"/>
          <w:color w:val="auto"/>
        </w:rPr>
        <w:t xml:space="preserve">, </w:t>
      </w:r>
      <w:r w:rsidR="000A6721" w:rsidRPr="00AC0649">
        <w:rPr>
          <w:rFonts w:cs="Arial"/>
          <w:color w:val="auto"/>
        </w:rPr>
        <w:t>DO</w:t>
      </w:r>
      <w:r w:rsidR="00BE5EA9" w:rsidRPr="00AC0649">
        <w:rPr>
          <w:rFonts w:cs="Arial"/>
          <w:color w:val="auto"/>
        </w:rPr>
        <w:t xml:space="preserve"> RECEBIMENTO DO OBJETO </w:t>
      </w:r>
      <w:r w:rsidRPr="00AC0649">
        <w:rPr>
          <w:rFonts w:cs="Arial"/>
          <w:color w:val="auto"/>
        </w:rPr>
        <w:t xml:space="preserve">E </w:t>
      </w:r>
      <w:r w:rsidR="00BE5EA9" w:rsidRPr="00AC0649">
        <w:rPr>
          <w:rFonts w:cs="Arial"/>
          <w:color w:val="auto"/>
        </w:rPr>
        <w:t xml:space="preserve">DA </w:t>
      </w:r>
      <w:proofErr w:type="gramStart"/>
      <w:r w:rsidRPr="00AC0649">
        <w:rPr>
          <w:rFonts w:cs="Arial"/>
          <w:color w:val="auto"/>
        </w:rPr>
        <w:t>FISCALIZAÇÃO</w:t>
      </w:r>
      <w:proofErr w:type="gramEnd"/>
    </w:p>
    <w:p w:rsidR="00423A62" w:rsidRPr="00AC0649" w:rsidRDefault="00423A62" w:rsidP="00423A62"/>
    <w:p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NONA – OBRIGAÇÕES DA CONTRATANTE E DA CONTRATADA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AC0649" w:rsidRDefault="00423A62" w:rsidP="00423A62">
      <w:pPr>
        <w:pStyle w:val="Nivel01Titulo"/>
        <w:rPr>
          <w:color w:val="auto"/>
        </w:rPr>
      </w:pPr>
      <w:r w:rsidRPr="00AC0649">
        <w:rPr>
          <w:color w:val="auto"/>
        </w:rPr>
        <w:t>CLÁUSULA DÉCIMA – DA SUBCONTRATAÇÃO</w:t>
      </w:r>
    </w:p>
    <w:p w:rsidR="00423A62" w:rsidRPr="00D712A6" w:rsidRDefault="00423A62" w:rsidP="00423A62"/>
    <w:p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</w:t>
      </w:r>
      <w:proofErr w:type="gramStart"/>
      <w:r w:rsidRPr="00D3358A">
        <w:rPr>
          <w:rFonts w:cs="Arial"/>
          <w:szCs w:val="20"/>
        </w:rPr>
        <w:t>É</w:t>
      </w:r>
      <w:proofErr w:type="gramEnd"/>
      <w:r w:rsidRPr="00D3358A">
        <w:rPr>
          <w:rFonts w:cs="Arial"/>
          <w:szCs w:val="20"/>
        </w:rPr>
        <w:t xml:space="preserve">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D3358A">
        <w:rPr>
          <w:rFonts w:cs="Arial"/>
          <w:szCs w:val="20"/>
        </w:rPr>
        <w:t>6</w:t>
      </w:r>
      <w:proofErr w:type="gramEnd"/>
      <w:r w:rsidRPr="00D3358A">
        <w:rPr>
          <w:rFonts w:cs="Arial"/>
          <w:szCs w:val="20"/>
        </w:rPr>
        <w:t xml:space="preserve"> de julho de 2018.</w:t>
      </w: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DÉCIMA PRIMEIRA – SANÇÕES ADMINISTRATIVAS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DÉCIMA SEGUNDA – RESCISÃO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por</w:t>
      </w:r>
      <w:proofErr w:type="gramEnd"/>
      <w:r w:rsidRPr="00D712A6">
        <w:rPr>
          <w:rFonts w:cs="Arial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amigavelmente</w:t>
      </w:r>
      <w:proofErr w:type="gramEnd"/>
      <w:r w:rsidRPr="00D712A6">
        <w:rPr>
          <w:rFonts w:cs="Arial"/>
          <w:szCs w:val="20"/>
        </w:rPr>
        <w:t>, nos termos do art. 79, inciso II, da Lei nº 8.666, de 1993.</w:t>
      </w:r>
    </w:p>
    <w:p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 xml:space="preserve">. </w:t>
      </w:r>
      <w:proofErr w:type="gramStart"/>
      <w:r w:rsidRPr="00D712A6">
        <w:rPr>
          <w:rFonts w:cs="Arial"/>
          <w:szCs w:val="20"/>
        </w:rPr>
        <w:t>53 a 57 do Decreto nº</w:t>
      </w:r>
      <w:proofErr w:type="gramEnd"/>
      <w:r w:rsidRPr="00D712A6">
        <w:rPr>
          <w:rFonts w:cs="Arial"/>
          <w:szCs w:val="20"/>
        </w:rPr>
        <w:t xml:space="preserve"> 7.581, de 2011.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DÉCIMA TERCEIRA – VEDAÇÕES</w:t>
      </w:r>
      <w:r w:rsidR="00F918AD" w:rsidRPr="00AC0649">
        <w:rPr>
          <w:rFonts w:cs="Arial"/>
          <w:color w:val="auto"/>
        </w:rPr>
        <w:t xml:space="preserve"> E PERMISSÕES</w:t>
      </w:r>
    </w:p>
    <w:p w:rsidR="00423A62" w:rsidRPr="00D712A6" w:rsidRDefault="00423A62" w:rsidP="00423A62"/>
    <w:p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 xml:space="preserve">interromper a execução dos serviços </w:t>
      </w:r>
      <w:proofErr w:type="gramStart"/>
      <w:r w:rsidRPr="00F918AD">
        <w:rPr>
          <w:rFonts w:cs="Arial"/>
          <w:szCs w:val="20"/>
        </w:rPr>
        <w:t>sob alegação</w:t>
      </w:r>
      <w:proofErr w:type="gramEnd"/>
      <w:r w:rsidRPr="00F918AD">
        <w:rPr>
          <w:rFonts w:cs="Arial"/>
          <w:szCs w:val="20"/>
        </w:rPr>
        <w:t xml:space="preserve"> de inadimplemento por parte da CONTRATANTE, salvo nos casos previstos em lei.</w:t>
      </w:r>
    </w:p>
    <w:p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proofErr w:type="gramStart"/>
      <w:r w:rsidR="00994031" w:rsidRPr="00D3358A">
        <w:rPr>
          <w:rFonts w:cs="Arial"/>
        </w:rPr>
        <w:t>8</w:t>
      </w:r>
      <w:proofErr w:type="gramEnd"/>
      <w:r w:rsidR="00994031" w:rsidRPr="00D3358A">
        <w:rPr>
          <w:rFonts w:cs="Arial"/>
        </w:rPr>
        <w:t xml:space="preserve"> de Julho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:rsidR="00423A62" w:rsidRPr="00AC0649" w:rsidRDefault="00423A62" w:rsidP="0047321E">
      <w:pPr>
        <w:pStyle w:val="Nivel01Titulo"/>
        <w:rPr>
          <w:color w:val="auto"/>
        </w:rPr>
      </w:pPr>
      <w:r w:rsidRPr="00AC0649">
        <w:rPr>
          <w:rFonts w:cs="Arial"/>
          <w:color w:val="auto"/>
        </w:rPr>
        <w:t xml:space="preserve">CLÁUSULA DÉCIMA QUARTA – </w:t>
      </w:r>
      <w:r w:rsidR="006B3BD0" w:rsidRPr="00AC0649">
        <w:rPr>
          <w:rFonts w:cs="Arial"/>
          <w:color w:val="auto"/>
        </w:rPr>
        <w:t xml:space="preserve">DO REGIME DE EXECUÇÃO DAS OBRAS E DAS </w:t>
      </w:r>
      <w:r w:rsidRPr="00AC0649">
        <w:rPr>
          <w:rFonts w:cs="Arial"/>
          <w:color w:val="auto"/>
        </w:rPr>
        <w:t>ALTERAÇÕES</w:t>
      </w:r>
      <w:r w:rsidR="006B3BD0" w:rsidRPr="00AC0649">
        <w:rPr>
          <w:rFonts w:cs="Arial"/>
          <w:color w:val="auto"/>
        </w:rPr>
        <w:t xml:space="preserve"> </w:t>
      </w:r>
    </w:p>
    <w:p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</w:t>
      </w:r>
      <w:proofErr w:type="gramStart"/>
      <w:r w:rsidRPr="00D712A6">
        <w:rPr>
          <w:rFonts w:cs="Arial"/>
          <w:szCs w:val="20"/>
        </w:rPr>
        <w:t>a</w:t>
      </w:r>
      <w:proofErr w:type="gramEnd"/>
      <w:r w:rsidRPr="00D712A6">
        <w:rPr>
          <w:rFonts w:cs="Arial"/>
          <w:szCs w:val="20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423A62" w:rsidRPr="00AC0649" w:rsidRDefault="00423A62" w:rsidP="00423A62">
      <w:pPr>
        <w:pStyle w:val="Nivel01Titulo"/>
        <w:rPr>
          <w:rFonts w:cs="Arial"/>
          <w:color w:val="auto"/>
        </w:rPr>
      </w:pPr>
      <w:r w:rsidRPr="00AC0649">
        <w:rPr>
          <w:rFonts w:cs="Arial"/>
          <w:color w:val="auto"/>
        </w:rPr>
        <w:t>CLÁUSULA DÉCIMA QUINTA – DOS CASOS OMISSOS</w:t>
      </w:r>
    </w:p>
    <w:p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 xml:space="preserve">na Lei n.º 8.666, de 1993, no que </w:t>
      </w:r>
      <w:proofErr w:type="gramStart"/>
      <w:r w:rsidR="00D012A1" w:rsidRPr="00D712A6">
        <w:rPr>
          <w:rFonts w:cs="Arial"/>
          <w:szCs w:val="20"/>
        </w:rPr>
        <w:t>couber,</w:t>
      </w:r>
      <w:proofErr w:type="gramEnd"/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:rsidR="00423A62" w:rsidRPr="00D712A6" w:rsidRDefault="00423A62" w:rsidP="00423A62"/>
    <w:p w:rsidR="000B1FBD" w:rsidRPr="00AC0649" w:rsidRDefault="000B1FBD" w:rsidP="005C5B1E">
      <w:pPr>
        <w:pStyle w:val="Nivel01Titulo"/>
        <w:rPr>
          <w:rFonts w:cs="Arial"/>
          <w:color w:val="auto"/>
        </w:rPr>
      </w:pPr>
      <w:r w:rsidRPr="00AC0649">
        <w:rPr>
          <w:color w:val="auto"/>
        </w:rPr>
        <w:t>C</w:t>
      </w:r>
      <w:r w:rsidRPr="00AC0649">
        <w:rPr>
          <w:rFonts w:cs="Arial"/>
          <w:color w:val="auto"/>
        </w:rPr>
        <w:t>LÁUSULA DÉCIMA SEXTA – DA PUBLICAÇÃO</w:t>
      </w:r>
      <w:r w:rsidRPr="00AC0649">
        <w:rPr>
          <w:color w:val="auto"/>
        </w:rPr>
        <w:t> </w:t>
      </w:r>
    </w:p>
    <w:p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:rsidR="000B1FBD" w:rsidRPr="00D712A6" w:rsidRDefault="000B1FBD" w:rsidP="000B1FBD"/>
    <w:p w:rsidR="00423A62" w:rsidRPr="00AC0649" w:rsidRDefault="00423A62" w:rsidP="00DC4EE8">
      <w:pPr>
        <w:pStyle w:val="Nivel01Titulo"/>
        <w:rPr>
          <w:color w:val="auto"/>
        </w:rPr>
      </w:pPr>
      <w:r w:rsidRPr="00AC0649">
        <w:rPr>
          <w:rFonts w:cs="Arial"/>
          <w:color w:val="auto"/>
        </w:rPr>
        <w:t xml:space="preserve">CLÁUSULA DÉCIMA SÉTIMA – </w:t>
      </w:r>
      <w:r w:rsidR="005C5B1E" w:rsidRPr="00AC0649">
        <w:rPr>
          <w:rFonts w:cs="Arial"/>
          <w:color w:val="auto"/>
        </w:rPr>
        <w:t xml:space="preserve">DO </w:t>
      </w:r>
      <w:r w:rsidRPr="00AC0649">
        <w:rPr>
          <w:rFonts w:cs="Arial"/>
          <w:color w:val="auto"/>
        </w:rPr>
        <w:t>FORO</w:t>
      </w:r>
      <w:r w:rsidR="001D281B" w:rsidRPr="00AC0649">
        <w:rPr>
          <w:rFonts w:cs="Arial"/>
          <w:color w:val="auto"/>
        </w:rPr>
        <w:t xml:space="preserve"> 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 </w:t>
      </w:r>
      <w:r w:rsidR="00423A62" w:rsidRPr="00D712A6">
        <w:rPr>
          <w:rFonts w:cs="Arial"/>
          <w:szCs w:val="20"/>
        </w:rPr>
        <w:t xml:space="preserve"> de</w:t>
      </w:r>
      <w:proofErr w:type="gramStart"/>
      <w:r w:rsidR="00423A62" w:rsidRPr="00D712A6">
        <w:rPr>
          <w:rFonts w:cs="Arial"/>
          <w:szCs w:val="20"/>
        </w:rPr>
        <w:t>........................</w:t>
      </w:r>
      <w:proofErr w:type="gramEnd"/>
      <w:r w:rsidR="00423A62" w:rsidRPr="00D712A6">
        <w:rPr>
          <w:rFonts w:cs="Arial"/>
          <w:szCs w:val="20"/>
        </w:rPr>
        <w:t xml:space="preserve"> </w:t>
      </w:r>
      <w:proofErr w:type="gramStart"/>
      <w:r w:rsidR="00423A62" w:rsidRPr="00D712A6">
        <w:rPr>
          <w:rFonts w:cs="Arial"/>
          <w:szCs w:val="20"/>
        </w:rPr>
        <w:t>de</w:t>
      </w:r>
      <w:proofErr w:type="gramEnd"/>
      <w:r w:rsidR="00423A62" w:rsidRPr="00D712A6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</w:t>
      </w:r>
    </w:p>
    <w:p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:rsidR="00F0049C" w:rsidRDefault="00F0049C" w:rsidP="00423A62">
      <w:pPr>
        <w:rPr>
          <w:rFonts w:cs="Arial"/>
          <w:szCs w:val="20"/>
        </w:rPr>
      </w:pPr>
    </w:p>
    <w:p w:rsidR="00F0049C" w:rsidRDefault="00F0049C" w:rsidP="00423A62">
      <w:pPr>
        <w:rPr>
          <w:rFonts w:cs="Arial"/>
          <w:szCs w:val="20"/>
        </w:rPr>
      </w:pPr>
    </w:p>
    <w:p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 w:rsidR="00AC0649" w:rsidRPr="00AC0649" w:rsidRDefault="00AC0649" w:rsidP="00AC0649">
          <w:pPr>
            <w:jc w:val="right"/>
            <w:rPr>
              <w:sz w:val="16"/>
              <w:szCs w:val="16"/>
            </w:rPr>
          </w:pPr>
          <w:r w:rsidRPr="00AC0649">
            <w:rPr>
              <w:sz w:val="16"/>
              <w:szCs w:val="16"/>
            </w:rPr>
            <w:t xml:space="preserve">Página </w:t>
          </w:r>
          <w:r w:rsidR="00E34E09" w:rsidRPr="00AC0649">
            <w:rPr>
              <w:sz w:val="16"/>
              <w:szCs w:val="16"/>
            </w:rPr>
            <w:fldChar w:fldCharType="begin"/>
          </w:r>
          <w:r w:rsidRPr="00AC0649">
            <w:rPr>
              <w:sz w:val="16"/>
              <w:szCs w:val="16"/>
            </w:rPr>
            <w:instrText xml:space="preserve"> PAGE </w:instrText>
          </w:r>
          <w:r w:rsidR="00E34E09" w:rsidRPr="00AC0649">
            <w:rPr>
              <w:sz w:val="16"/>
              <w:szCs w:val="16"/>
            </w:rPr>
            <w:fldChar w:fldCharType="separate"/>
          </w:r>
          <w:r w:rsidRPr="00AC0649">
            <w:rPr>
              <w:noProof/>
              <w:sz w:val="16"/>
              <w:szCs w:val="16"/>
            </w:rPr>
            <w:t>5</w:t>
          </w:r>
          <w:r w:rsidR="00E34E09" w:rsidRPr="00AC0649">
            <w:rPr>
              <w:sz w:val="16"/>
              <w:szCs w:val="16"/>
            </w:rPr>
            <w:fldChar w:fldCharType="end"/>
          </w:r>
          <w:r w:rsidRPr="00AC0649">
            <w:rPr>
              <w:sz w:val="16"/>
              <w:szCs w:val="16"/>
            </w:rPr>
            <w:t xml:space="preserve"> de </w:t>
          </w:r>
          <w:r w:rsidR="00E34E09" w:rsidRPr="00AC0649">
            <w:rPr>
              <w:sz w:val="16"/>
              <w:szCs w:val="16"/>
            </w:rPr>
            <w:fldChar w:fldCharType="begin"/>
          </w:r>
          <w:r w:rsidRPr="00AC0649">
            <w:rPr>
              <w:sz w:val="16"/>
              <w:szCs w:val="16"/>
            </w:rPr>
            <w:instrText xml:space="preserve"> NUMPAGES  </w:instrText>
          </w:r>
          <w:r w:rsidR="00E34E09" w:rsidRPr="00AC0649">
            <w:rPr>
              <w:sz w:val="16"/>
              <w:szCs w:val="16"/>
            </w:rPr>
            <w:fldChar w:fldCharType="separate"/>
          </w:r>
          <w:r w:rsidRPr="00AC0649">
            <w:rPr>
              <w:noProof/>
              <w:sz w:val="16"/>
              <w:szCs w:val="16"/>
            </w:rPr>
            <w:t>5</w:t>
          </w:r>
          <w:r w:rsidR="00E34E09" w:rsidRPr="00AC0649">
            <w:rPr>
              <w:sz w:val="16"/>
              <w:szCs w:val="16"/>
            </w:rPr>
            <w:fldChar w:fldCharType="end"/>
          </w:r>
        </w:p>
      </w:sdtContent>
    </w:sdt>
    <w:p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AC0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8" w:right="1701" w:bottom="1417" w:left="1701" w:header="426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99" w:rsidRDefault="00B76699" w:rsidP="00873AFC">
      <w:r>
        <w:separator/>
      </w:r>
    </w:p>
  </w:endnote>
  <w:endnote w:type="continuationSeparator" w:id="0">
    <w:p w:rsidR="00B76699" w:rsidRDefault="00B76699" w:rsidP="00873AFC">
      <w:r>
        <w:continuationSeparator/>
      </w:r>
    </w:p>
  </w:endnote>
  <w:endnote w:type="continuationNotice" w:id="1">
    <w:p w:rsidR="00B76699" w:rsidRDefault="00B766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9" w:rsidRDefault="00AC064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9" w:rsidRDefault="00AC06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99" w:rsidRDefault="00B76699" w:rsidP="00873AFC">
      <w:r>
        <w:separator/>
      </w:r>
    </w:p>
  </w:footnote>
  <w:footnote w:type="continuationSeparator" w:id="0">
    <w:p w:rsidR="00B76699" w:rsidRDefault="00B76699" w:rsidP="00873AFC">
      <w:r>
        <w:continuationSeparator/>
      </w:r>
    </w:p>
  </w:footnote>
  <w:footnote w:type="continuationNotice" w:id="1">
    <w:p w:rsidR="00B76699" w:rsidRDefault="00B766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9" w:rsidRDefault="00AC064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9" w:rsidRPr="00AC0649" w:rsidRDefault="00AC0649" w:rsidP="00AC0649">
    <w:pPr>
      <w:pStyle w:val="Cabealho"/>
      <w:jc w:val="right"/>
      <w:rPr>
        <w:sz w:val="16"/>
        <w:szCs w:val="16"/>
      </w:rPr>
    </w:pPr>
    <w:r w:rsidRPr="00AC0649">
      <w:rPr>
        <w:sz w:val="16"/>
        <w:szCs w:val="16"/>
      </w:rPr>
      <w:t>Processo n.º 23069.154507/2020-45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9" w:rsidRDefault="00AC06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1BDB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7E4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0649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76699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4E09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393D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BC97C-D8B6-410B-9924-D2BB93F5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1790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5</cp:revision>
  <dcterms:created xsi:type="dcterms:W3CDTF">2020-08-31T17:52:00Z</dcterms:created>
  <dcterms:modified xsi:type="dcterms:W3CDTF">2020-09-02T19:45:00Z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