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35" w:rsidRPr="00ED7D1A" w:rsidRDefault="00732535">
      <w:pPr>
        <w:pStyle w:val="Ttulo1"/>
        <w:rPr>
          <w:rFonts w:asciiTheme="minorHAnsi" w:hAnsiTheme="minorHAnsi"/>
          <w:lang w:val="pt-BR"/>
        </w:rPr>
      </w:pPr>
    </w:p>
    <w:p w:rsidR="00732535" w:rsidRPr="00ED7D1A" w:rsidRDefault="00732535">
      <w:pPr>
        <w:pStyle w:val="Ttulo1"/>
        <w:rPr>
          <w:rFonts w:asciiTheme="minorHAnsi" w:hAnsiTheme="minorHAnsi"/>
          <w:lang w:val="pt-BR"/>
        </w:rPr>
      </w:pPr>
    </w:p>
    <w:p w:rsidR="00732535" w:rsidRPr="0074192A" w:rsidRDefault="00732535" w:rsidP="0074192A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Orientações </w:t>
      </w:r>
      <w:r w:rsidR="000B3921"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para </w:t>
      </w:r>
      <w:r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>o preenchimento dos</w:t>
      </w:r>
      <w:r w:rsidR="000B3921"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 formulários</w:t>
      </w:r>
      <w:proofErr w:type="gramStart"/>
      <w:r w:rsidR="000B3921"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 </w:t>
      </w:r>
      <w:r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 </w:t>
      </w:r>
      <w:proofErr w:type="gramEnd"/>
      <w:r w:rsidRPr="0074192A">
        <w:rPr>
          <w:rFonts w:asciiTheme="minorHAnsi" w:hAnsiTheme="minorHAnsi"/>
          <w:smallCaps/>
          <w:spacing w:val="30"/>
          <w:sz w:val="28"/>
          <w:szCs w:val="28"/>
          <w:lang w:val="pt-BR"/>
        </w:rPr>
        <w:t>nº 01, 02, 03, 04, 05 e 06.</w:t>
      </w:r>
    </w:p>
    <w:p w:rsidR="00732535" w:rsidRPr="00ED7D1A" w:rsidRDefault="00732535">
      <w:pPr>
        <w:rPr>
          <w:rFonts w:asciiTheme="minorHAnsi" w:hAnsiTheme="minorHAnsi"/>
          <w:sz w:val="24"/>
          <w:szCs w:val="24"/>
        </w:rPr>
      </w:pPr>
    </w:p>
    <w:p w:rsidR="00732535" w:rsidRPr="00ED7D1A" w:rsidRDefault="00732535">
      <w:pPr>
        <w:jc w:val="both"/>
        <w:rPr>
          <w:rFonts w:asciiTheme="minorHAnsi" w:hAnsiTheme="minorHAnsi"/>
          <w:sz w:val="24"/>
          <w:szCs w:val="24"/>
        </w:rPr>
      </w:pPr>
      <w:r w:rsidRPr="00ED7D1A">
        <w:rPr>
          <w:rFonts w:asciiTheme="minorHAnsi" w:hAnsiTheme="minorHAnsi"/>
          <w:sz w:val="24"/>
          <w:szCs w:val="24"/>
        </w:rPr>
        <w:t xml:space="preserve">Os formulários </w:t>
      </w:r>
      <w:r w:rsidRPr="00ED7D1A">
        <w:rPr>
          <w:rFonts w:asciiTheme="minorHAnsi" w:hAnsiTheme="minorHAnsi"/>
          <w:b/>
          <w:bCs/>
          <w:sz w:val="24"/>
          <w:szCs w:val="24"/>
        </w:rPr>
        <w:t>n° 01, 02, 03, 04, 05 e 06</w:t>
      </w:r>
      <w:r w:rsidRPr="00ED7D1A">
        <w:rPr>
          <w:rFonts w:asciiTheme="minorHAnsi" w:hAnsiTheme="minorHAnsi"/>
          <w:sz w:val="24"/>
          <w:szCs w:val="24"/>
        </w:rPr>
        <w:t xml:space="preserve"> fazem parte do documento </w:t>
      </w:r>
      <w:r w:rsidRPr="00ED7D1A">
        <w:rPr>
          <w:rFonts w:asciiTheme="minorHAnsi" w:hAnsiTheme="minorHAnsi"/>
          <w:b/>
          <w:bCs/>
          <w:i/>
          <w:iCs/>
          <w:sz w:val="24"/>
          <w:szCs w:val="24"/>
        </w:rPr>
        <w:t xml:space="preserve">Projeto </w:t>
      </w:r>
      <w:proofErr w:type="gramStart"/>
      <w:r w:rsidRPr="00ED7D1A">
        <w:rPr>
          <w:rFonts w:asciiTheme="minorHAnsi" w:hAnsiTheme="minorHAnsi"/>
          <w:b/>
          <w:bCs/>
          <w:i/>
          <w:iCs/>
          <w:sz w:val="24"/>
          <w:szCs w:val="24"/>
        </w:rPr>
        <w:t>Pedagógico</w:t>
      </w:r>
      <w:proofErr w:type="gramEnd"/>
      <w:r w:rsidRPr="00ED7D1A">
        <w:rPr>
          <w:rFonts w:asciiTheme="minorHAnsi" w:hAnsiTheme="minorHAnsi"/>
          <w:b/>
          <w:bCs/>
          <w:i/>
          <w:iCs/>
          <w:sz w:val="24"/>
          <w:szCs w:val="24"/>
        </w:rPr>
        <w:t xml:space="preserve"> de Curso. </w:t>
      </w:r>
      <w:r w:rsidRPr="00ED7D1A">
        <w:rPr>
          <w:rFonts w:asciiTheme="minorHAnsi" w:hAnsiTheme="minorHAnsi"/>
          <w:sz w:val="24"/>
          <w:szCs w:val="24"/>
        </w:rPr>
        <w:t xml:space="preserve">Deverão ser entregues à </w:t>
      </w:r>
      <w:r w:rsidRPr="00ED7D1A">
        <w:rPr>
          <w:rFonts w:asciiTheme="minorHAnsi" w:hAnsiTheme="minorHAnsi"/>
          <w:b/>
          <w:bCs/>
          <w:sz w:val="24"/>
          <w:szCs w:val="24"/>
        </w:rPr>
        <w:t>CAEG/</w:t>
      </w:r>
      <w:r w:rsidR="00ED7D1A" w:rsidRPr="00ED7D1A">
        <w:rPr>
          <w:rFonts w:asciiTheme="minorHAnsi" w:hAnsiTheme="minorHAnsi"/>
          <w:b/>
          <w:bCs/>
          <w:sz w:val="24"/>
          <w:szCs w:val="24"/>
        </w:rPr>
        <w:t>PROGRAD</w:t>
      </w:r>
      <w:r w:rsidRPr="00ED7D1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D7D1A">
        <w:rPr>
          <w:rFonts w:asciiTheme="minorHAnsi" w:hAnsiTheme="minorHAnsi"/>
          <w:sz w:val="24"/>
          <w:szCs w:val="24"/>
        </w:rPr>
        <w:t>em documento impresso</w:t>
      </w:r>
      <w:r w:rsidR="00AB4EAE" w:rsidRPr="00ED7D1A">
        <w:rPr>
          <w:rFonts w:asciiTheme="minorHAnsi" w:hAnsiTheme="minorHAnsi"/>
          <w:sz w:val="24"/>
          <w:szCs w:val="24"/>
        </w:rPr>
        <w:t xml:space="preserve"> e CD-ROM</w:t>
      </w:r>
      <w:r w:rsidRPr="00ED7D1A">
        <w:rPr>
          <w:rFonts w:asciiTheme="minorHAnsi" w:hAnsiTheme="minorHAnsi"/>
          <w:sz w:val="24"/>
          <w:szCs w:val="24"/>
        </w:rPr>
        <w:t>, e ser mantidos</w:t>
      </w:r>
      <w:proofErr w:type="gramStart"/>
      <w:r w:rsidRPr="00ED7D1A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ED7D1A">
        <w:rPr>
          <w:rFonts w:asciiTheme="minorHAnsi" w:hAnsiTheme="minorHAnsi"/>
          <w:sz w:val="24"/>
          <w:szCs w:val="24"/>
        </w:rPr>
        <w:t xml:space="preserve">na coordenação do curso de forma informatizada. </w:t>
      </w:r>
    </w:p>
    <w:p w:rsidR="00732535" w:rsidRPr="00ED7D1A" w:rsidRDefault="00732535">
      <w:pPr>
        <w:jc w:val="both"/>
        <w:rPr>
          <w:rFonts w:asciiTheme="minorHAnsi" w:hAnsiTheme="minorHAnsi"/>
          <w:sz w:val="24"/>
          <w:szCs w:val="24"/>
        </w:rPr>
      </w:pPr>
      <w:r w:rsidRPr="00ED7D1A">
        <w:rPr>
          <w:rFonts w:asciiTheme="minorHAnsi" w:hAnsiTheme="minorHAnsi"/>
          <w:sz w:val="24"/>
          <w:szCs w:val="24"/>
        </w:rPr>
        <w:t xml:space="preserve">. </w:t>
      </w:r>
    </w:p>
    <w:p w:rsidR="00732535" w:rsidRPr="00ED7D1A" w:rsidRDefault="00732535" w:rsidP="0074192A">
      <w:pPr>
        <w:pStyle w:val="Ttulo1"/>
        <w:numPr>
          <w:ilvl w:val="0"/>
          <w:numId w:val="2"/>
        </w:numPr>
        <w:spacing w:after="120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>Quando preencher?</w:t>
      </w:r>
    </w:p>
    <w:p w:rsidR="00732535" w:rsidRPr="00ED7D1A" w:rsidRDefault="00732535" w:rsidP="0074192A">
      <w:pPr>
        <w:numPr>
          <w:ilvl w:val="1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 w:rsidRPr="00ED7D1A">
        <w:rPr>
          <w:rFonts w:asciiTheme="minorHAnsi" w:hAnsiTheme="minorHAnsi"/>
          <w:sz w:val="24"/>
          <w:szCs w:val="24"/>
        </w:rPr>
        <w:t>Na proposta para criação de curso de graduação</w:t>
      </w:r>
      <w:r w:rsidR="000B3921" w:rsidRPr="00ED7D1A">
        <w:rPr>
          <w:rFonts w:asciiTheme="minorHAnsi" w:hAnsiTheme="minorHAnsi"/>
          <w:sz w:val="24"/>
          <w:szCs w:val="24"/>
        </w:rPr>
        <w:t xml:space="preserve">, e na </w:t>
      </w:r>
      <w:r w:rsidR="00A206AB" w:rsidRPr="00ED7D1A">
        <w:rPr>
          <w:rFonts w:asciiTheme="minorHAnsi" w:hAnsiTheme="minorHAnsi"/>
          <w:sz w:val="24"/>
          <w:szCs w:val="24"/>
        </w:rPr>
        <w:t>mudança</w:t>
      </w:r>
      <w:r w:rsidR="000B3921" w:rsidRPr="00ED7D1A">
        <w:rPr>
          <w:rFonts w:asciiTheme="minorHAnsi" w:hAnsiTheme="minorHAnsi"/>
          <w:sz w:val="24"/>
          <w:szCs w:val="24"/>
        </w:rPr>
        <w:t xml:space="preserve"> curricular</w:t>
      </w:r>
      <w:r w:rsidRPr="00ED7D1A">
        <w:rPr>
          <w:rFonts w:asciiTheme="minorHAnsi" w:hAnsiTheme="minorHAnsi"/>
          <w:sz w:val="24"/>
          <w:szCs w:val="24"/>
        </w:rPr>
        <w:t>.</w:t>
      </w:r>
    </w:p>
    <w:p w:rsidR="00732535" w:rsidRPr="00ED7D1A" w:rsidRDefault="00732535" w:rsidP="0074192A">
      <w:pPr>
        <w:pStyle w:val="Ttulo1"/>
        <w:numPr>
          <w:ilvl w:val="0"/>
          <w:numId w:val="2"/>
        </w:numPr>
        <w:spacing w:after="120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>Como preencher?</w:t>
      </w:r>
    </w:p>
    <w:p w:rsidR="00732535" w:rsidRPr="00ED7D1A" w:rsidRDefault="00732535" w:rsidP="0074192A">
      <w:pPr>
        <w:pStyle w:val="Ttulo3"/>
        <w:numPr>
          <w:ilvl w:val="1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 w:rsidRPr="00ED7D1A">
        <w:rPr>
          <w:rFonts w:asciiTheme="minorHAnsi" w:hAnsiTheme="minorHAnsi"/>
          <w:sz w:val="24"/>
          <w:szCs w:val="24"/>
        </w:rPr>
        <w:t xml:space="preserve">Formulário nº 01: (PPC) </w:t>
      </w:r>
      <w:r w:rsidRPr="00ED7D1A">
        <w:rPr>
          <w:rFonts w:asciiTheme="minorHAnsi" w:hAnsiTheme="minorHAnsi"/>
          <w:i/>
          <w:iCs/>
          <w:sz w:val="24"/>
          <w:szCs w:val="24"/>
        </w:rPr>
        <w:t>APRESENTAÇÃO</w:t>
      </w:r>
      <w:r w:rsidR="000B3921" w:rsidRPr="00ED7D1A">
        <w:rPr>
          <w:rFonts w:asciiTheme="minorHAnsi" w:hAnsiTheme="minorHAnsi"/>
          <w:i/>
          <w:iCs/>
          <w:sz w:val="24"/>
          <w:szCs w:val="24"/>
        </w:rPr>
        <w:t xml:space="preserve"> /HISTÓRICO </w:t>
      </w:r>
      <w:r w:rsidRPr="00ED7D1A">
        <w:rPr>
          <w:rFonts w:asciiTheme="minorHAnsi" w:hAnsiTheme="minorHAnsi"/>
          <w:i/>
          <w:iCs/>
          <w:sz w:val="24"/>
          <w:szCs w:val="24"/>
        </w:rPr>
        <w:t>/JUSTIFICATIVA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 xml:space="preserve">Apresentação: </w:t>
      </w:r>
      <w:r w:rsidRPr="0074192A">
        <w:rPr>
          <w:rFonts w:asciiTheme="minorHAnsi" w:hAnsiTheme="minorHAnsi"/>
          <w:sz w:val="24"/>
          <w:szCs w:val="24"/>
        </w:rPr>
        <w:t>Apontar a importância da concepção pedagógica proposta para o curso.</w:t>
      </w:r>
    </w:p>
    <w:p w:rsidR="000B3921" w:rsidRPr="0074192A" w:rsidRDefault="000B3921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>Histórico:</w:t>
      </w:r>
      <w:r w:rsidRPr="0074192A">
        <w:rPr>
          <w:rFonts w:asciiTheme="minorHAnsi" w:hAnsiTheme="minorHAnsi"/>
          <w:sz w:val="24"/>
          <w:szCs w:val="24"/>
        </w:rPr>
        <w:t xml:space="preserve"> O histórico deve apresentar a evolução do curso de forma resumida.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24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 xml:space="preserve">Justificativa: </w:t>
      </w:r>
      <w:r w:rsidRPr="0074192A">
        <w:rPr>
          <w:rFonts w:asciiTheme="minorHAnsi" w:hAnsiTheme="minorHAnsi"/>
          <w:sz w:val="24"/>
          <w:szCs w:val="24"/>
        </w:rPr>
        <w:t xml:space="preserve">Conter a definição das dimensões técnica e política do projeto, dando a conhecer para a comunidade a sua importância. Deve apresentar a visão sintética das condições do curso que o projeto pretende transformar e/ou implantar. Para tanto é necessária uma argumentação que traga aspectos políticos e contextuais tanto amplos como específicos, sinalizando </w:t>
      </w:r>
      <w:proofErr w:type="gramStart"/>
      <w:r w:rsidRPr="0074192A">
        <w:rPr>
          <w:rFonts w:asciiTheme="minorHAnsi" w:hAnsiTheme="minorHAnsi"/>
          <w:sz w:val="24"/>
          <w:szCs w:val="24"/>
        </w:rPr>
        <w:t>a importância da concepção didático-pedagógica que se defende no projeto</w:t>
      </w:r>
      <w:proofErr w:type="gramEnd"/>
      <w:r w:rsidRPr="0074192A">
        <w:rPr>
          <w:rFonts w:asciiTheme="minorHAnsi" w:hAnsiTheme="minorHAnsi"/>
          <w:sz w:val="24"/>
          <w:szCs w:val="24"/>
        </w:rPr>
        <w:t>.</w:t>
      </w:r>
    </w:p>
    <w:p w:rsidR="00732535" w:rsidRPr="00ED7D1A" w:rsidRDefault="00732535" w:rsidP="0074192A">
      <w:pPr>
        <w:pStyle w:val="Ttulo1"/>
        <w:numPr>
          <w:ilvl w:val="1"/>
          <w:numId w:val="2"/>
        </w:numPr>
        <w:spacing w:after="120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 xml:space="preserve">Formulário nº 02: (PPC) </w:t>
      </w:r>
      <w:r w:rsidRPr="00ED7D1A">
        <w:rPr>
          <w:rFonts w:asciiTheme="minorHAnsi" w:hAnsiTheme="minorHAnsi"/>
          <w:i/>
          <w:iCs/>
          <w:lang w:val="pt-BR"/>
        </w:rPr>
        <w:t>PRINCÍPIOS NORTEADORES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240"/>
        <w:ind w:left="1077" w:hanging="357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 xml:space="preserve">Princípios Norteadores: </w:t>
      </w:r>
      <w:r w:rsidRPr="0074192A">
        <w:rPr>
          <w:rFonts w:asciiTheme="minorHAnsi" w:hAnsiTheme="minorHAnsi"/>
          <w:sz w:val="24"/>
          <w:szCs w:val="24"/>
        </w:rPr>
        <w:t>Apresentar a fundamentação filosófica, epistemológica e pedagógica do curso, tendo por base as seguintes questões: O que se deve ensinar? O que o aluno deve aprender? Para que se ensina? Como se ensina? Que valores são estimulados pelo ensino?</w:t>
      </w:r>
    </w:p>
    <w:p w:rsidR="00732535" w:rsidRPr="00ED7D1A" w:rsidRDefault="00732535" w:rsidP="0074192A">
      <w:pPr>
        <w:pStyle w:val="Ttulo1"/>
        <w:numPr>
          <w:ilvl w:val="1"/>
          <w:numId w:val="2"/>
        </w:numPr>
        <w:spacing w:after="240"/>
        <w:ind w:left="714" w:hanging="357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 xml:space="preserve">Formulário nº 03: (PPC) </w:t>
      </w:r>
      <w:r w:rsidRPr="00ED7D1A">
        <w:rPr>
          <w:rFonts w:asciiTheme="minorHAnsi" w:hAnsiTheme="minorHAnsi"/>
          <w:i/>
          <w:iCs/>
          <w:lang w:val="pt-BR"/>
        </w:rPr>
        <w:t>OBJETIVOS</w:t>
      </w:r>
    </w:p>
    <w:p w:rsidR="00732535" w:rsidRPr="0074192A" w:rsidRDefault="00732535" w:rsidP="0074192A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>Objetivos:</w:t>
      </w:r>
      <w:r w:rsidRPr="0074192A">
        <w:rPr>
          <w:rFonts w:asciiTheme="minorHAnsi" w:hAnsiTheme="minorHAnsi"/>
          <w:sz w:val="24"/>
          <w:szCs w:val="24"/>
        </w:rPr>
        <w:t xml:space="preserve"> Deverão discriminar a contribuição esperada com a sua </w:t>
      </w:r>
      <w:proofErr w:type="gramStart"/>
      <w:r w:rsidRPr="0074192A">
        <w:rPr>
          <w:rFonts w:asciiTheme="minorHAnsi" w:hAnsiTheme="minorHAnsi"/>
          <w:sz w:val="24"/>
          <w:szCs w:val="24"/>
        </w:rPr>
        <w:t>implementação</w:t>
      </w:r>
      <w:proofErr w:type="gramEnd"/>
      <w:r w:rsidRPr="0074192A">
        <w:rPr>
          <w:rFonts w:asciiTheme="minorHAnsi" w:hAnsiTheme="minorHAnsi"/>
          <w:sz w:val="24"/>
          <w:szCs w:val="24"/>
        </w:rPr>
        <w:t>. Poderão apontar o avanço cultural e tecnológico a ser obtido, com vistas a uma ação transformadora da realidade.</w:t>
      </w:r>
    </w:p>
    <w:p w:rsidR="00732535" w:rsidRPr="00ED7D1A" w:rsidRDefault="00732535" w:rsidP="0074192A">
      <w:pPr>
        <w:pStyle w:val="Ttulo1"/>
        <w:numPr>
          <w:ilvl w:val="1"/>
          <w:numId w:val="2"/>
        </w:numPr>
        <w:spacing w:before="120" w:after="120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 xml:space="preserve">Formulário nº 04: (PPC) </w:t>
      </w:r>
      <w:r w:rsidRPr="00ED7D1A">
        <w:rPr>
          <w:rFonts w:asciiTheme="minorHAnsi" w:hAnsiTheme="minorHAnsi"/>
          <w:i/>
          <w:iCs/>
          <w:lang w:val="pt-BR"/>
        </w:rPr>
        <w:t>PERFIL PROFISSIONAL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>Perfil do Profissional:</w:t>
      </w:r>
      <w:r w:rsidRPr="0074192A">
        <w:rPr>
          <w:rFonts w:asciiTheme="minorHAnsi" w:hAnsiTheme="minorHAnsi"/>
          <w:sz w:val="24"/>
          <w:szCs w:val="24"/>
        </w:rPr>
        <w:t xml:space="preserve"> Descrição de condições desejáveis a um profissional para atuar no contexto social. A definição das qualificações do profissional a ser formado pelo curso deve considerar a formação científica e humanística</w:t>
      </w:r>
    </w:p>
    <w:p w:rsidR="00732535" w:rsidRPr="00ED7D1A" w:rsidRDefault="00732535" w:rsidP="0074192A">
      <w:pPr>
        <w:pStyle w:val="Ttulo1"/>
        <w:numPr>
          <w:ilvl w:val="1"/>
          <w:numId w:val="2"/>
        </w:numPr>
        <w:spacing w:before="120" w:after="120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 xml:space="preserve">Formulário nº 05: (PPC) </w:t>
      </w:r>
      <w:r w:rsidRPr="00ED7D1A">
        <w:rPr>
          <w:rFonts w:asciiTheme="minorHAnsi" w:hAnsiTheme="minorHAnsi"/>
          <w:i/>
          <w:iCs/>
          <w:lang w:val="pt-BR"/>
        </w:rPr>
        <w:t>ORGANIZAÇÃO CURRICULAR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>Organização Curricular:</w:t>
      </w:r>
      <w:r w:rsidRPr="0074192A">
        <w:rPr>
          <w:rFonts w:asciiTheme="minorHAnsi" w:hAnsiTheme="minorHAnsi"/>
          <w:sz w:val="24"/>
          <w:szCs w:val="24"/>
        </w:rPr>
        <w:t xml:space="preserve"> Descrever o regime acadêmico adotado</w:t>
      </w:r>
      <w:r w:rsidR="000B3921" w:rsidRPr="0074192A">
        <w:rPr>
          <w:rFonts w:asciiTheme="minorHAnsi" w:hAnsiTheme="minorHAnsi"/>
          <w:sz w:val="24"/>
          <w:szCs w:val="24"/>
        </w:rPr>
        <w:t xml:space="preserve"> especificando a carga total</w:t>
      </w:r>
      <w:r w:rsidR="00131239" w:rsidRPr="0074192A">
        <w:rPr>
          <w:rFonts w:asciiTheme="minorHAnsi" w:hAnsiTheme="minorHAnsi"/>
          <w:sz w:val="24"/>
          <w:szCs w:val="24"/>
        </w:rPr>
        <w:t xml:space="preserve"> do curso e destacando a carga horária das disciplinas/atividades obrigatórias, incluindo a carga horária de Estágio e TCC quando houver, e ainda, a carga horária das disciplinas/atividades optativas e das atividades complementares. Deverá conter ainda o número de períodos letivos previsto para integralização curricular e o turno do curso. </w:t>
      </w:r>
      <w:r w:rsidR="000B3921" w:rsidRPr="0074192A">
        <w:rPr>
          <w:rFonts w:asciiTheme="minorHAnsi" w:hAnsiTheme="minorHAnsi"/>
          <w:sz w:val="24"/>
          <w:szCs w:val="24"/>
        </w:rPr>
        <w:t xml:space="preserve"> </w:t>
      </w:r>
      <w:r w:rsidR="000B3921" w:rsidRPr="0074192A">
        <w:rPr>
          <w:rFonts w:asciiTheme="minorHAnsi" w:hAnsiTheme="minorHAnsi"/>
          <w:sz w:val="24"/>
          <w:szCs w:val="24"/>
        </w:rPr>
        <w:lastRenderedPageBreak/>
        <w:t>D</w:t>
      </w:r>
      <w:r w:rsidRPr="0074192A">
        <w:rPr>
          <w:rFonts w:asciiTheme="minorHAnsi" w:hAnsiTheme="minorHAnsi"/>
          <w:sz w:val="24"/>
          <w:szCs w:val="24"/>
        </w:rPr>
        <w:t>estaca</w:t>
      </w:r>
      <w:r w:rsidR="000B3921" w:rsidRPr="0074192A">
        <w:rPr>
          <w:rFonts w:asciiTheme="minorHAnsi" w:hAnsiTheme="minorHAnsi"/>
          <w:sz w:val="24"/>
          <w:szCs w:val="24"/>
        </w:rPr>
        <w:t>r</w:t>
      </w:r>
      <w:r w:rsidRPr="0074192A">
        <w:rPr>
          <w:rFonts w:asciiTheme="minorHAnsi" w:hAnsiTheme="minorHAnsi"/>
          <w:sz w:val="24"/>
          <w:szCs w:val="24"/>
        </w:rPr>
        <w:t xml:space="preserve"> as formas de realização e integração entre a teoria e prática, buscando coerência com os objetivos definidos e o perfil do profissional desejado, buscando articulação entre o ensino, a pesquisa e a extensão, e contemplando conteúdos que atendam aos eixos de formação identificados nas Diretrizes Curriculares do curso. 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sz w:val="24"/>
          <w:szCs w:val="24"/>
        </w:rPr>
        <w:t xml:space="preserve">Descrever sobre o Estágio que deverá ser concebido como conteúdo curricular, </w:t>
      </w:r>
      <w:proofErr w:type="gramStart"/>
      <w:r w:rsidRPr="0074192A">
        <w:rPr>
          <w:rFonts w:asciiTheme="minorHAnsi" w:hAnsiTheme="minorHAnsi"/>
          <w:sz w:val="24"/>
          <w:szCs w:val="24"/>
        </w:rPr>
        <w:t>implementado</w:t>
      </w:r>
      <w:proofErr w:type="gramEnd"/>
      <w:r w:rsidRPr="0074192A">
        <w:rPr>
          <w:rFonts w:asciiTheme="minorHAnsi" w:hAnsiTheme="minorHAnsi"/>
          <w:sz w:val="24"/>
          <w:szCs w:val="24"/>
        </w:rPr>
        <w:t xml:space="preserve"> a partir do perfil do aluno, podendo ser obrigatório ou não, segundo as peculiaridades de cada curso. </w:t>
      </w:r>
    </w:p>
    <w:p w:rsidR="00732535" w:rsidRPr="0074192A" w:rsidRDefault="00732535" w:rsidP="0074192A">
      <w:pPr>
        <w:pStyle w:val="PargrafodaLista"/>
        <w:numPr>
          <w:ilvl w:val="2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4192A">
        <w:rPr>
          <w:rFonts w:asciiTheme="minorHAnsi" w:hAnsiTheme="minorHAnsi"/>
          <w:sz w:val="24"/>
          <w:szCs w:val="24"/>
        </w:rPr>
        <w:t xml:space="preserve">Descrever sobre as Atividades Complementares que deverão estimular a prática de estudos independentes, transversais, opcionais, permitindo a permanente e contextualizada atualização profissional específica, podendo incluir projetos de pesquisa, monitoria, iniciação científica, projetos de extensão, módulos temáticos, seminários, simpósios, congressos, conferencias, além de disciplinas oferecidas por outras </w:t>
      </w:r>
      <w:r w:rsidRPr="0074192A">
        <w:rPr>
          <w:rFonts w:asciiTheme="minorHAnsi" w:hAnsiTheme="minorHAnsi"/>
          <w:b/>
          <w:bCs/>
          <w:sz w:val="24"/>
          <w:szCs w:val="24"/>
        </w:rPr>
        <w:t>IES</w:t>
      </w:r>
      <w:r w:rsidRPr="0074192A">
        <w:rPr>
          <w:rFonts w:asciiTheme="minorHAnsi" w:hAnsiTheme="minorHAnsi"/>
          <w:sz w:val="24"/>
          <w:szCs w:val="24"/>
        </w:rPr>
        <w:t xml:space="preserve">, respeitadas as normas internas da </w:t>
      </w:r>
      <w:r w:rsidRPr="0074192A">
        <w:rPr>
          <w:rFonts w:asciiTheme="minorHAnsi" w:hAnsiTheme="minorHAnsi"/>
          <w:b/>
          <w:bCs/>
          <w:sz w:val="24"/>
          <w:szCs w:val="24"/>
        </w:rPr>
        <w:t>UFF</w:t>
      </w:r>
      <w:r w:rsidR="000B3921" w:rsidRPr="0074192A">
        <w:rPr>
          <w:rFonts w:asciiTheme="minorHAnsi" w:hAnsiTheme="minorHAnsi"/>
          <w:sz w:val="24"/>
          <w:szCs w:val="24"/>
        </w:rPr>
        <w:t xml:space="preserve"> (Instrução de Serviço</w:t>
      </w:r>
      <w:r w:rsidR="00AB2AB9" w:rsidRPr="0074192A">
        <w:rPr>
          <w:rFonts w:asciiTheme="minorHAnsi" w:hAnsiTheme="minorHAnsi"/>
          <w:sz w:val="24"/>
          <w:szCs w:val="24"/>
        </w:rPr>
        <w:t xml:space="preserve"> </w:t>
      </w:r>
      <w:r w:rsidR="00ED7D1A" w:rsidRPr="0074192A">
        <w:rPr>
          <w:rFonts w:asciiTheme="minorHAnsi" w:hAnsiTheme="minorHAnsi"/>
          <w:sz w:val="24"/>
          <w:szCs w:val="24"/>
        </w:rPr>
        <w:t>PROGRAD</w:t>
      </w:r>
      <w:proofErr w:type="gramStart"/>
      <w:r w:rsidR="000B3921" w:rsidRPr="0074192A">
        <w:rPr>
          <w:rFonts w:asciiTheme="minorHAnsi" w:hAnsiTheme="minorHAnsi"/>
          <w:sz w:val="24"/>
          <w:szCs w:val="24"/>
        </w:rPr>
        <w:t>)</w:t>
      </w:r>
      <w:proofErr w:type="gramEnd"/>
    </w:p>
    <w:p w:rsidR="00732535" w:rsidRPr="00ED7D1A" w:rsidRDefault="00732535" w:rsidP="0074192A">
      <w:pPr>
        <w:pStyle w:val="Corpodetexto"/>
        <w:numPr>
          <w:ilvl w:val="2"/>
          <w:numId w:val="2"/>
        </w:numPr>
        <w:spacing w:after="120"/>
        <w:jc w:val="both"/>
        <w:rPr>
          <w:rFonts w:asciiTheme="minorHAnsi" w:hAnsiTheme="minorHAnsi"/>
        </w:rPr>
      </w:pPr>
      <w:r w:rsidRPr="00ED7D1A">
        <w:rPr>
          <w:rFonts w:asciiTheme="minorHAnsi" w:hAnsiTheme="minorHAnsi"/>
        </w:rPr>
        <w:t>Descrever sobre o Trabalho de Conclusão de Curso como atividade de síntese e integração do conhecimento, podendo ser desenvolvido por meio das experiências vivenciadas em qualquer atividade pedagógica inerente ao curso.</w:t>
      </w:r>
    </w:p>
    <w:p w:rsidR="00732535" w:rsidRPr="00ED7D1A" w:rsidRDefault="00732535" w:rsidP="0074192A">
      <w:pPr>
        <w:pStyle w:val="Ttulo1"/>
        <w:numPr>
          <w:ilvl w:val="0"/>
          <w:numId w:val="2"/>
        </w:numPr>
        <w:spacing w:before="120" w:after="120"/>
        <w:ind w:left="357" w:hanging="357"/>
        <w:rPr>
          <w:rFonts w:asciiTheme="minorHAnsi" w:hAnsiTheme="minorHAnsi"/>
          <w:lang w:val="pt-BR"/>
        </w:rPr>
      </w:pPr>
      <w:r w:rsidRPr="00ED7D1A">
        <w:rPr>
          <w:rFonts w:asciiTheme="minorHAnsi" w:hAnsiTheme="minorHAnsi"/>
          <w:lang w:val="pt-BR"/>
        </w:rPr>
        <w:t xml:space="preserve">Formulário nº 06: (PPC) </w:t>
      </w:r>
      <w:r w:rsidRPr="00ED7D1A">
        <w:rPr>
          <w:rFonts w:asciiTheme="minorHAnsi" w:hAnsiTheme="minorHAnsi"/>
          <w:i/>
          <w:iCs/>
          <w:lang w:val="pt-BR"/>
        </w:rPr>
        <w:t>ACOMPANHAMENTO E AVALIAÇÃO</w:t>
      </w:r>
    </w:p>
    <w:p w:rsidR="00281C19" w:rsidRPr="0074192A" w:rsidRDefault="00732535" w:rsidP="0074192A">
      <w:pPr>
        <w:pStyle w:val="PargrafodaLista"/>
        <w:numPr>
          <w:ilvl w:val="1"/>
          <w:numId w:val="2"/>
        </w:numPr>
        <w:shd w:val="clear" w:color="auto" w:fill="FFFFFF"/>
        <w:spacing w:after="120"/>
        <w:jc w:val="both"/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 w:rsidRPr="0074192A">
        <w:rPr>
          <w:rFonts w:asciiTheme="minorHAnsi" w:hAnsiTheme="minorHAnsi"/>
          <w:b/>
          <w:bCs/>
          <w:sz w:val="24"/>
          <w:szCs w:val="24"/>
        </w:rPr>
        <w:t>Acompanhamento e Avaliação:</w:t>
      </w:r>
      <w:r w:rsidRPr="0074192A">
        <w:rPr>
          <w:rFonts w:asciiTheme="minorHAnsi" w:hAnsiTheme="minorHAnsi"/>
          <w:sz w:val="24"/>
          <w:szCs w:val="24"/>
        </w:rPr>
        <w:t xml:space="preserve"> Descrever o processo de acompanhamento e avaliação institucional, com ênfase na dimensão qualitativa, explicitando a avaliação interna e externa, o acompanhamento avaliativo, sua periodicidade e ainda descrever o processo de avaliação da aprendizagem.</w:t>
      </w:r>
      <w:r w:rsidR="00281C19" w:rsidRPr="0074192A">
        <w:rPr>
          <w:rFonts w:asciiTheme="minorHAnsi" w:hAnsiTheme="minorHAnsi"/>
          <w:sz w:val="24"/>
          <w:szCs w:val="24"/>
        </w:rPr>
        <w:t xml:space="preserve"> </w:t>
      </w:r>
      <w:r w:rsidR="00281C19" w:rsidRPr="0074192A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(O texto inserido no formulário é uma sugestão da </w:t>
      </w:r>
      <w:r w:rsidR="00ED7D1A" w:rsidRPr="0074192A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PROGRAD</w:t>
      </w:r>
      <w:r w:rsidR="00281C19" w:rsidRPr="0074192A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/CAEG, caso seja usado no seu projeto deverá ser complementado de acordo com as características do curso).</w:t>
      </w:r>
      <w:r w:rsidRPr="0074192A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 </w:t>
      </w:r>
    </w:p>
    <w:p w:rsidR="00732535" w:rsidRPr="00ED7D1A" w:rsidRDefault="00732535" w:rsidP="0074192A">
      <w:pPr>
        <w:spacing w:after="120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732535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732535" w:rsidRPr="00ED7D1A" w:rsidRDefault="00ED7D1A" w:rsidP="0074192A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Set</w:t>
      </w:r>
      <w:r w:rsidR="0074192A">
        <w:rPr>
          <w:rFonts w:asciiTheme="minorHAnsi" w:hAnsiTheme="minorHAnsi"/>
          <w:sz w:val="24"/>
          <w:szCs w:val="24"/>
        </w:rPr>
        <w:t>embro</w:t>
      </w:r>
      <w:r>
        <w:rPr>
          <w:rFonts w:asciiTheme="minorHAnsi" w:hAnsiTheme="minorHAnsi"/>
          <w:sz w:val="24"/>
          <w:szCs w:val="24"/>
        </w:rPr>
        <w:t>/</w:t>
      </w:r>
      <w:r w:rsidR="0074192A">
        <w:rPr>
          <w:rFonts w:asciiTheme="minorHAnsi" w:hAnsiTheme="minorHAnsi"/>
          <w:sz w:val="24"/>
          <w:szCs w:val="24"/>
        </w:rPr>
        <w:t>20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15</w:t>
      </w:r>
    </w:p>
    <w:sectPr w:rsidR="00732535" w:rsidRPr="00ED7D1A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1D" w:rsidRDefault="004A261D">
      <w:r>
        <w:separator/>
      </w:r>
    </w:p>
  </w:endnote>
  <w:endnote w:type="continuationSeparator" w:id="0">
    <w:p w:rsidR="004A261D" w:rsidRDefault="004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1D" w:rsidRDefault="004A261D">
      <w:r>
        <w:separator/>
      </w:r>
    </w:p>
  </w:footnote>
  <w:footnote w:type="continuationSeparator" w:id="0">
    <w:p w:rsidR="004A261D" w:rsidRDefault="004A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6"/>
    </w:tblGrid>
    <w:tr w:rsidR="00ED7D1A" w:rsidTr="00051607">
      <w:trPr>
        <w:trHeight w:val="283"/>
      </w:trPr>
      <w:tc>
        <w:tcPr>
          <w:tcW w:w="966" w:type="dxa"/>
          <w:vAlign w:val="center"/>
        </w:tcPr>
        <w:p w:rsidR="00ED7D1A" w:rsidRDefault="00ED7D1A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ED7D1A" w:rsidRPr="0074192A" w:rsidRDefault="00ED7D1A" w:rsidP="00051607">
          <w:pPr>
            <w:pStyle w:val="Cabealho"/>
            <w:rPr>
              <w:sz w:val="26"/>
              <w:szCs w:val="26"/>
            </w:rPr>
          </w:pPr>
          <w:r w:rsidRPr="0074192A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ED7D1A" w:rsidTr="00051607">
      <w:trPr>
        <w:trHeight w:val="283"/>
      </w:trPr>
      <w:tc>
        <w:tcPr>
          <w:tcW w:w="966" w:type="dxa"/>
          <w:vAlign w:val="center"/>
        </w:tcPr>
        <w:p w:rsidR="00ED7D1A" w:rsidRDefault="00ED7D1A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18F0EEF1" wp14:editId="6E0B4407">
                <wp:extent cx="478155" cy="212725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ED7D1A" w:rsidRPr="0074192A" w:rsidRDefault="00ED7D1A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74192A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74192A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ED7D1A" w:rsidRPr="0074192A" w:rsidRDefault="00ED7D1A" w:rsidP="00051607">
          <w:pPr>
            <w:pStyle w:val="Cabealho"/>
            <w:rPr>
              <w:sz w:val="24"/>
              <w:szCs w:val="24"/>
            </w:rPr>
          </w:pPr>
          <w:r w:rsidRPr="0074192A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732535" w:rsidRPr="00ED7D1A" w:rsidRDefault="00732535" w:rsidP="00ED7D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1">
    <w:nsid w:val="386657D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B"/>
    <w:rsid w:val="000B3921"/>
    <w:rsid w:val="00125D35"/>
    <w:rsid w:val="0012743A"/>
    <w:rsid w:val="00131239"/>
    <w:rsid w:val="001A4DC5"/>
    <w:rsid w:val="00270C04"/>
    <w:rsid w:val="00281C19"/>
    <w:rsid w:val="004A261D"/>
    <w:rsid w:val="005F59AB"/>
    <w:rsid w:val="00732535"/>
    <w:rsid w:val="0074192A"/>
    <w:rsid w:val="007A7A19"/>
    <w:rsid w:val="008C3373"/>
    <w:rsid w:val="00A206AB"/>
    <w:rsid w:val="00AA3AE4"/>
    <w:rsid w:val="00AB2AB9"/>
    <w:rsid w:val="00AB4EAE"/>
    <w:rsid w:val="00B2360B"/>
    <w:rsid w:val="00CC1AF8"/>
    <w:rsid w:val="00D23D95"/>
    <w:rsid w:val="00DA7BF1"/>
    <w:rsid w:val="00ED7D1A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4</cp:revision>
  <cp:lastPrinted>2003-07-09T14:29:00Z</cp:lastPrinted>
  <dcterms:created xsi:type="dcterms:W3CDTF">2015-09-22T00:40:00Z</dcterms:created>
  <dcterms:modified xsi:type="dcterms:W3CDTF">2015-09-22T04:20:00Z</dcterms:modified>
</cp:coreProperties>
</file>